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A00B" w14:textId="7D54CED8" w:rsidR="003B5EA3" w:rsidRDefault="0077180D" w:rsidP="0078761D">
      <w:pPr>
        <w:pStyle w:val="Title"/>
        <w:jc w:val="center"/>
      </w:pPr>
      <w:r w:rsidRPr="0077180D">
        <w:t>Learn D3.js Textbook Notes</w:t>
      </w:r>
    </w:p>
    <w:p w14:paraId="4856C42A" w14:textId="4C559D86" w:rsidR="006371D1" w:rsidRDefault="00764108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103450" w:history="1">
        <w:r w:rsidR="006371D1" w:rsidRPr="002148A5">
          <w:rPr>
            <w:rStyle w:val="Hyperlink"/>
            <w:noProof/>
          </w:rPr>
          <w:t>1.</w:t>
        </w:r>
        <w:r w:rsidR="006371D1"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="006371D1" w:rsidRPr="002148A5">
          <w:rPr>
            <w:rStyle w:val="Hyperlink"/>
            <w:noProof/>
          </w:rPr>
          <w:t>Introduction</w:t>
        </w:r>
        <w:r w:rsidR="006371D1">
          <w:rPr>
            <w:noProof/>
            <w:webHidden/>
          </w:rPr>
          <w:tab/>
        </w:r>
        <w:r w:rsidR="006371D1">
          <w:rPr>
            <w:noProof/>
            <w:webHidden/>
          </w:rPr>
          <w:fldChar w:fldCharType="begin"/>
        </w:r>
        <w:r w:rsidR="006371D1">
          <w:rPr>
            <w:noProof/>
            <w:webHidden/>
          </w:rPr>
          <w:instrText xml:space="preserve"> PAGEREF _Toc169103450 \h </w:instrText>
        </w:r>
        <w:r w:rsidR="006371D1">
          <w:rPr>
            <w:noProof/>
            <w:webHidden/>
          </w:rPr>
        </w:r>
        <w:r w:rsidR="006371D1">
          <w:rPr>
            <w:noProof/>
            <w:webHidden/>
          </w:rPr>
          <w:fldChar w:fldCharType="separate"/>
        </w:r>
        <w:r w:rsidR="006371D1">
          <w:rPr>
            <w:noProof/>
            <w:webHidden/>
          </w:rPr>
          <w:t>2</w:t>
        </w:r>
        <w:r w:rsidR="006371D1">
          <w:rPr>
            <w:noProof/>
            <w:webHidden/>
          </w:rPr>
          <w:fldChar w:fldCharType="end"/>
        </w:r>
      </w:hyperlink>
    </w:p>
    <w:p w14:paraId="43B05E58" w14:textId="264E58B8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1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D3 data driven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201CB3" w14:textId="695EA940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2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What is D3?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F9EAD9" w14:textId="446726F9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3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How does it 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B36F48" w14:textId="0052D8B3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4" w:history="1">
        <w:r w:rsidRPr="002148A5">
          <w:rPr>
            <w:rStyle w:val="Hyperlink"/>
            <w:noProof/>
          </w:rPr>
          <w:t>d.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Using D3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C0FEF0" w14:textId="625F6A66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5" w:history="1">
        <w:r w:rsidRPr="002148A5">
          <w:rPr>
            <w:rStyle w:val="Hyperlink"/>
            <w:noProof/>
          </w:rPr>
          <w:t>e.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0118AD" w14:textId="3E886960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6" w:history="1">
        <w:r w:rsidRPr="002148A5">
          <w:rPr>
            <w:rStyle w:val="Hyperlink"/>
            <w:noProof/>
          </w:rPr>
          <w:t>f.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Debugging D3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C765E" w14:textId="7CD3D737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7" w:history="1">
        <w:r w:rsidRPr="002148A5">
          <w:rPr>
            <w:rStyle w:val="Hyperlink"/>
            <w:noProof/>
          </w:rPr>
          <w:t>g.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Modules (microlibraries)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F5E5F7" w14:textId="2FEF71C0" w:rsidR="006371D1" w:rsidRDefault="006371D1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69103458" w:history="1">
        <w:r w:rsidRPr="002148A5">
          <w:rPr>
            <w:rStyle w:val="Hyperlink"/>
            <w:noProof/>
          </w:rPr>
          <w:t>2.</w:t>
        </w:r>
        <w:r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Technical Fundamentals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40B45" w14:textId="2D7FD297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59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SVG – Scalable Vector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B14E66" w14:textId="13BDB25B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0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Viewport – SVG graphics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99478" w14:textId="76969B38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1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Shapes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618B59" w14:textId="78495843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2" w:history="1">
        <w:r w:rsidRPr="002148A5">
          <w:rPr>
            <w:rStyle w:val="Hyperlink"/>
            <w:noProof/>
          </w:rPr>
          <w:t>d.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Fills and Strokes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BA150" w14:textId="4AF48F89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3" w:history="1">
        <w:r w:rsidRPr="002148A5">
          <w:rPr>
            <w:rStyle w:val="Hyperlink"/>
            <w:noProof/>
          </w:rPr>
          <w:t>e.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SVG styling with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83494" w14:textId="35CDA99F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4" w:history="1">
        <w:r w:rsidRPr="002148A5">
          <w:rPr>
            <w:rStyle w:val="Hyperlink"/>
            <w:noProof/>
          </w:rPr>
          <w:t>f.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Transparency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660CA7" w14:textId="30B2EFFB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5" w:history="1">
        <w:r w:rsidRPr="002148A5">
          <w:rPr>
            <w:rStyle w:val="Hyperlink"/>
            <w:noProof/>
          </w:rPr>
          <w:t>g.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0011F2" w14:textId="11A6C38C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6" w:history="1">
        <w:r w:rsidRPr="002148A5">
          <w:rPr>
            <w:rStyle w:val="Hyperlink"/>
            <w:noProof/>
          </w:rPr>
          <w:t>h.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Group Containers &lt;g&gt;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D625A" w14:textId="57C64832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7" w:history="1">
        <w:r w:rsidRPr="002148A5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Reusing Object: use and defs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3170C" w14:textId="2F236DBE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8" w:history="1">
        <w:r w:rsidRPr="002148A5">
          <w:rPr>
            <w:rStyle w:val="Hyperlink"/>
            <w:noProof/>
          </w:rPr>
          <w:t>j.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Matrix Transforms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48070A" w14:textId="334A19BC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69" w:history="1">
        <w:r w:rsidRPr="002148A5">
          <w:rPr>
            <w:rStyle w:val="Hyperlink"/>
            <w:noProof/>
          </w:rPr>
          <w:t>k.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Configuring the SVG 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3091D" w14:textId="46DFBCE4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0" w:history="1">
        <w:r w:rsidRPr="002148A5">
          <w:rPr>
            <w:rStyle w:val="Hyperlink"/>
            <w:noProof/>
          </w:rPr>
          <w:t>l.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Gradients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16863" w14:textId="14EC91D4" w:rsidR="006371D1" w:rsidRDefault="006371D1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1" w:history="1">
        <w:r w:rsidRPr="002148A5">
          <w:rPr>
            <w:rStyle w:val="Hyperlink"/>
            <w:noProof/>
          </w:rPr>
          <w:t>m.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Clipping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E896B" w14:textId="05801435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2" w:history="1">
        <w:r w:rsidRPr="002148A5">
          <w:rPr>
            <w:rStyle w:val="Hyperlink"/>
            <w:noProof/>
          </w:rPr>
          <w:t>n.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A6D1E" w14:textId="4973009A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3" w:history="1">
        <w:r w:rsidRPr="002148A5">
          <w:rPr>
            <w:rStyle w:val="Hyperlink"/>
            <w:noProof/>
          </w:rPr>
          <w:t>o.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Essential JS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8E7ED" w14:textId="42BBA12E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4" w:history="1">
        <w:r w:rsidRPr="002148A5">
          <w:rPr>
            <w:rStyle w:val="Hyperlink"/>
            <w:noProof/>
          </w:rPr>
          <w:t>p.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63947" w14:textId="3ED870F3" w:rsidR="006371D1" w:rsidRDefault="006371D1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69103475" w:history="1">
        <w:r w:rsidRPr="002148A5">
          <w:rPr>
            <w:rStyle w:val="Hyperlink"/>
            <w:noProof/>
          </w:rPr>
          <w:t>3.</w:t>
        </w:r>
        <w:r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Quick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02BE3" w14:textId="3EDF003F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6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Selecting and Binding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08E2B" w14:textId="60D3C2C9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7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Creating a Bar Chart with D3 and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EAADEA" w14:textId="4B4FE9F0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8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Creating a Bar chart with D3 and 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E9685" w14:textId="6415E5BD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79" w:history="1">
        <w:r w:rsidRPr="002148A5">
          <w:rPr>
            <w:rStyle w:val="Hyperlink"/>
            <w:noProof/>
          </w:rPr>
          <w:t>d.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Updating Data Visualizations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11BBF" w14:textId="0ED27535" w:rsidR="006371D1" w:rsidRDefault="006371D1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69103480" w:history="1">
        <w:r w:rsidRPr="002148A5">
          <w:rPr>
            <w:rStyle w:val="Hyperlink"/>
            <w:noProof/>
          </w:rPr>
          <w:t>4.</w:t>
        </w:r>
        <w:r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Data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24768" w14:textId="3AF118CB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1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Selections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A0C2A" w14:textId="712A9A0F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2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D3 general update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C1879E" w14:textId="50A42CEC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3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Loading and Parsing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7C8280" w14:textId="5C53A293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4" w:history="1">
        <w:r w:rsidRPr="002148A5">
          <w:rPr>
            <w:rStyle w:val="Hyperlink"/>
            <w:noProof/>
          </w:rPr>
          <w:t>d.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Complete step by step example – join()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A75AFE" w14:textId="365CF4CE" w:rsidR="006371D1" w:rsidRDefault="006371D1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69103485" w:history="1">
        <w:r w:rsidRPr="002148A5">
          <w:rPr>
            <w:rStyle w:val="Hyperlink"/>
            <w:noProof/>
          </w:rPr>
          <w:t>5.</w:t>
        </w:r>
        <w:r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Manipulating Data and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A8ABC" w14:textId="186303E9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6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Manipulating arrays collections and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8F436" w14:textId="7669332E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7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Random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D9203" w14:textId="24927222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8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Interpolation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7411F" w14:textId="58085B4C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89" w:history="1">
        <w:r w:rsidRPr="002148A5">
          <w:rPr>
            <w:rStyle w:val="Hyperlink"/>
            <w:noProof/>
          </w:rPr>
          <w:t>d.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Number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A3FC5" w14:textId="1630E9DC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90" w:history="1">
        <w:r w:rsidRPr="002148A5">
          <w:rPr>
            <w:rStyle w:val="Hyperlink"/>
            <w:noProof/>
          </w:rPr>
          <w:t>e.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Date and time parsing and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ED258F" w14:textId="5F340C6F" w:rsidR="006371D1" w:rsidRDefault="006371D1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69103491" w:history="1">
        <w:r w:rsidRPr="002148A5">
          <w:rPr>
            <w:rStyle w:val="Hyperlink"/>
            <w:noProof/>
          </w:rPr>
          <w:t>6.</w:t>
        </w:r>
        <w:r>
          <w:rPr>
            <w:rFonts w:eastAsiaTheme="minorEastAsia"/>
            <w:b w:val="0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Scales Axes and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6B33F" w14:textId="101A69AA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92" w:history="1">
        <w:r w:rsidRPr="002148A5">
          <w:rPr>
            <w:rStyle w:val="Hyperlink"/>
            <w:noProof/>
          </w:rPr>
          <w:t>a.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7389F" w14:textId="785ED754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93" w:history="1">
        <w:r w:rsidRPr="002148A5">
          <w:rPr>
            <w:rStyle w:val="Hyperlink"/>
            <w:noProof/>
          </w:rPr>
          <w:t>b.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Scales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A42991" w14:textId="7E24EBC1" w:rsidR="006371D1" w:rsidRDefault="006371D1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103494" w:history="1">
        <w:r w:rsidRPr="002148A5">
          <w:rPr>
            <w:rStyle w:val="Hyperlink"/>
            <w:noProof/>
          </w:rPr>
          <w:t>c.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2148A5">
          <w:rPr>
            <w:rStyle w:val="Hyperlink"/>
            <w:noProof/>
          </w:rPr>
          <w:t>Color Palettes, schemes, and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_Toc169103494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209D8" w14:textId="46DB789E" w:rsidR="0078761D" w:rsidRPr="0078761D" w:rsidRDefault="00764108" w:rsidP="0078761D">
      <w:r>
        <w:fldChar w:fldCharType="end"/>
      </w:r>
    </w:p>
    <w:p w14:paraId="31B24DC3" w14:textId="51BAAA88" w:rsidR="0077180D" w:rsidRDefault="00E65F3D" w:rsidP="0078761D">
      <w:pPr>
        <w:pStyle w:val="Heading1"/>
        <w:numPr>
          <w:ilvl w:val="0"/>
          <w:numId w:val="1"/>
        </w:numPr>
        <w:spacing w:before="0"/>
      </w:pPr>
      <w:bookmarkStart w:id="0" w:name="_Toc169103450"/>
      <w:r>
        <w:t>Introduction</w:t>
      </w:r>
      <w:bookmarkEnd w:id="0"/>
    </w:p>
    <w:p w14:paraId="64F54746" w14:textId="34FB3A97" w:rsidR="00E65F3D" w:rsidRDefault="00E65F3D" w:rsidP="0078761D">
      <w:pPr>
        <w:pStyle w:val="Heading2"/>
        <w:numPr>
          <w:ilvl w:val="1"/>
          <w:numId w:val="1"/>
        </w:numPr>
        <w:spacing w:before="0"/>
      </w:pPr>
      <w:bookmarkStart w:id="1" w:name="_Toc169103451"/>
      <w:r>
        <w:t>D3 data driven documents</w:t>
      </w:r>
      <w:bookmarkEnd w:id="1"/>
    </w:p>
    <w:p w14:paraId="06E66F12" w14:textId="0E0BCE20" w:rsidR="00E65F3D" w:rsidRDefault="00E65F3D" w:rsidP="0078761D">
      <w:pPr>
        <w:pStyle w:val="ListParagraph"/>
        <w:numPr>
          <w:ilvl w:val="2"/>
          <w:numId w:val="1"/>
        </w:numPr>
        <w:spacing w:after="0"/>
      </w:pPr>
      <w:proofErr w:type="gramStart"/>
      <w:r>
        <w:t>Open source</w:t>
      </w:r>
      <w:proofErr w:type="gramEnd"/>
      <w:r>
        <w:t xml:space="preserve"> JS library</w:t>
      </w:r>
    </w:p>
    <w:p w14:paraId="6D6B6107" w14:textId="37EBD699" w:rsidR="00E65F3D" w:rsidRDefault="00E65F3D" w:rsidP="0078761D">
      <w:pPr>
        <w:pStyle w:val="ListParagraph"/>
        <w:numPr>
          <w:ilvl w:val="2"/>
          <w:numId w:val="1"/>
        </w:numPr>
        <w:spacing w:after="0"/>
      </w:pPr>
      <w:r>
        <w:t xml:space="preserve">Used to create interactive </w:t>
      </w:r>
      <w:proofErr w:type="gramStart"/>
      <w:r>
        <w:t>web based</w:t>
      </w:r>
      <w:proofErr w:type="gramEnd"/>
      <w:r>
        <w:t xml:space="preserve"> data visualizations</w:t>
      </w:r>
    </w:p>
    <w:p w14:paraId="4C566A8F" w14:textId="0B0346CE" w:rsidR="00E65F3D" w:rsidRDefault="00E65F3D" w:rsidP="0078761D">
      <w:pPr>
        <w:pStyle w:val="Heading2"/>
        <w:numPr>
          <w:ilvl w:val="1"/>
          <w:numId w:val="1"/>
        </w:numPr>
        <w:spacing w:before="0"/>
      </w:pPr>
      <w:bookmarkStart w:id="2" w:name="_Toc169103452"/>
      <w:r>
        <w:t>What is D3?</w:t>
      </w:r>
      <w:bookmarkEnd w:id="2"/>
    </w:p>
    <w:p w14:paraId="728237ED" w14:textId="4A275480" w:rsidR="00E65F3D" w:rsidRDefault="00E65F3D" w:rsidP="0078761D">
      <w:pPr>
        <w:pStyle w:val="ListParagraph"/>
        <w:numPr>
          <w:ilvl w:val="2"/>
          <w:numId w:val="1"/>
        </w:numPr>
        <w:spacing w:after="0"/>
      </w:pPr>
      <w:r>
        <w:t>D3 focuses on the data but also use HTML CSS and SVG</w:t>
      </w:r>
    </w:p>
    <w:p w14:paraId="5B64EEBB" w14:textId="649489AD" w:rsidR="00E65F3D" w:rsidRDefault="008C0AD8" w:rsidP="0078761D">
      <w:pPr>
        <w:pStyle w:val="Heading2"/>
        <w:numPr>
          <w:ilvl w:val="1"/>
          <w:numId w:val="1"/>
        </w:numPr>
        <w:spacing w:before="0"/>
      </w:pPr>
      <w:bookmarkStart w:id="3" w:name="_Toc169103453"/>
      <w:r>
        <w:t>How does it work?</w:t>
      </w:r>
      <w:bookmarkEnd w:id="3"/>
    </w:p>
    <w:p w14:paraId="3D1224D9" w14:textId="38C62E9F" w:rsidR="008C0AD8" w:rsidRDefault="008C0AD8" w:rsidP="0078761D">
      <w:pPr>
        <w:pStyle w:val="ListParagraph"/>
        <w:numPr>
          <w:ilvl w:val="2"/>
          <w:numId w:val="1"/>
        </w:numPr>
        <w:spacing w:after="0"/>
      </w:pPr>
      <w:r>
        <w:t xml:space="preserve">Binds data and updates </w:t>
      </w:r>
      <w:proofErr w:type="spellStart"/>
      <w:r>
        <w:t>svg</w:t>
      </w:r>
      <w:proofErr w:type="spellEnd"/>
      <w:r>
        <w:t xml:space="preserve"> </w:t>
      </w:r>
      <w:proofErr w:type="spellStart"/>
      <w:r>
        <w:t>base don</w:t>
      </w:r>
      <w:proofErr w:type="spellEnd"/>
      <w:r>
        <w:t xml:space="preserve"> adding removing or changing the data</w:t>
      </w:r>
    </w:p>
    <w:p w14:paraId="7AA85235" w14:textId="11CC919B" w:rsidR="008C0AD8" w:rsidRDefault="008C0AD8" w:rsidP="0078761D">
      <w:pPr>
        <w:pStyle w:val="ListParagraph"/>
        <w:numPr>
          <w:ilvl w:val="2"/>
          <w:numId w:val="1"/>
        </w:numPr>
        <w:spacing w:after="0"/>
      </w:pPr>
      <w:r>
        <w:t>Use CSS selectors to select one or more elements which can be used to apply styling and change the attributes of selected elements</w:t>
      </w:r>
    </w:p>
    <w:p w14:paraId="38D0AE94" w14:textId="50EF59F1" w:rsidR="008C0AD8" w:rsidRDefault="00A17646" w:rsidP="0078761D">
      <w:pPr>
        <w:pStyle w:val="Heading2"/>
        <w:numPr>
          <w:ilvl w:val="1"/>
          <w:numId w:val="1"/>
        </w:numPr>
        <w:spacing w:before="0"/>
      </w:pPr>
      <w:bookmarkStart w:id="4" w:name="_Toc169103454"/>
      <w:r>
        <w:t>Using D3</w:t>
      </w:r>
      <w:bookmarkEnd w:id="4"/>
    </w:p>
    <w:p w14:paraId="14C94E0E" w14:textId="754FA59B" w:rsidR="00A17646" w:rsidRDefault="00A17646" w:rsidP="0078761D">
      <w:pPr>
        <w:pStyle w:val="ListParagraph"/>
        <w:numPr>
          <w:ilvl w:val="2"/>
          <w:numId w:val="1"/>
        </w:numPr>
        <w:spacing w:after="0"/>
      </w:pPr>
      <w:r>
        <w:t>bl.ocks.org</w:t>
      </w:r>
    </w:p>
    <w:p w14:paraId="4C3EA93E" w14:textId="37814D8C" w:rsidR="00A17646" w:rsidRDefault="00A17646" w:rsidP="0078761D">
      <w:pPr>
        <w:pStyle w:val="ListParagraph"/>
        <w:numPr>
          <w:ilvl w:val="2"/>
          <w:numId w:val="1"/>
        </w:numPr>
        <w:spacing w:after="0"/>
      </w:pPr>
      <w:r>
        <w:t>observablehq.com</w:t>
      </w:r>
    </w:p>
    <w:p w14:paraId="7688D20B" w14:textId="4BA35204" w:rsidR="00A17646" w:rsidRDefault="00A17646" w:rsidP="0078761D">
      <w:pPr>
        <w:pStyle w:val="Heading2"/>
        <w:numPr>
          <w:ilvl w:val="1"/>
          <w:numId w:val="1"/>
        </w:numPr>
        <w:spacing w:before="0"/>
      </w:pPr>
      <w:bookmarkStart w:id="5" w:name="_Toc169103455"/>
      <w:r>
        <w:t>Hello World</w:t>
      </w:r>
      <w:bookmarkEnd w:id="5"/>
    </w:p>
    <w:p w14:paraId="17B5E71E" w14:textId="6F74478D" w:rsidR="00A17646" w:rsidRDefault="005664B9" w:rsidP="0078761D">
      <w:pPr>
        <w:pStyle w:val="Heading2"/>
        <w:numPr>
          <w:ilvl w:val="1"/>
          <w:numId w:val="1"/>
        </w:numPr>
        <w:spacing w:before="0"/>
      </w:pPr>
      <w:bookmarkStart w:id="6" w:name="_Toc169103456"/>
      <w:r>
        <w:t>Debugging D3</w:t>
      </w:r>
      <w:bookmarkEnd w:id="6"/>
    </w:p>
    <w:p w14:paraId="3E8B8DA9" w14:textId="0362D9B7" w:rsidR="005664B9" w:rsidRDefault="005664B9" w:rsidP="0078761D">
      <w:pPr>
        <w:pStyle w:val="ListParagraph"/>
        <w:numPr>
          <w:ilvl w:val="2"/>
          <w:numId w:val="1"/>
        </w:numPr>
        <w:spacing w:after="0"/>
      </w:pPr>
      <w:r>
        <w:t>JS console</w:t>
      </w:r>
    </w:p>
    <w:p w14:paraId="024702AC" w14:textId="4E736D9A" w:rsidR="005664B9" w:rsidRDefault="005664B9" w:rsidP="0078761D">
      <w:pPr>
        <w:pStyle w:val="Heading2"/>
        <w:numPr>
          <w:ilvl w:val="1"/>
          <w:numId w:val="1"/>
        </w:numPr>
        <w:spacing w:before="0"/>
      </w:pPr>
      <w:bookmarkStart w:id="7" w:name="_Toc169103457"/>
      <w:r>
        <w:lastRenderedPageBreak/>
        <w:t>Modules (</w:t>
      </w:r>
      <w:proofErr w:type="spellStart"/>
      <w:r>
        <w:t>microlibraries</w:t>
      </w:r>
      <w:proofErr w:type="spellEnd"/>
      <w:r>
        <w:t>)</w:t>
      </w:r>
      <w:bookmarkEnd w:id="7"/>
    </w:p>
    <w:p w14:paraId="1B6DB465" w14:textId="2E55EF02" w:rsidR="008944FE" w:rsidRDefault="008944FE" w:rsidP="0078761D">
      <w:pPr>
        <w:pStyle w:val="ListParagraph"/>
        <w:numPr>
          <w:ilvl w:val="2"/>
          <w:numId w:val="1"/>
        </w:numPr>
        <w:spacing w:after="0"/>
      </w:pPr>
      <w:r>
        <w:t>Don’t always have to load the entire D3 library</w:t>
      </w:r>
    </w:p>
    <w:p w14:paraId="31BEEC74" w14:textId="3093D303" w:rsidR="00E34051" w:rsidRDefault="00E34051" w:rsidP="0078761D">
      <w:pPr>
        <w:pStyle w:val="Heading1"/>
        <w:numPr>
          <w:ilvl w:val="0"/>
          <w:numId w:val="1"/>
        </w:numPr>
        <w:spacing w:before="0"/>
      </w:pPr>
      <w:bookmarkStart w:id="8" w:name="_Toc169103458"/>
      <w:r>
        <w:t>Technical Fundamentals</w:t>
      </w:r>
      <w:bookmarkEnd w:id="8"/>
    </w:p>
    <w:p w14:paraId="7063FBF2" w14:textId="1ECFE2D0" w:rsidR="00E34051" w:rsidRDefault="00E34051" w:rsidP="0078761D">
      <w:pPr>
        <w:pStyle w:val="Heading2"/>
        <w:numPr>
          <w:ilvl w:val="1"/>
          <w:numId w:val="1"/>
        </w:numPr>
        <w:spacing w:before="0"/>
      </w:pPr>
      <w:bookmarkStart w:id="9" w:name="_Toc169103459"/>
      <w:r>
        <w:t>SVG – Scalable Vector Graphics</w:t>
      </w:r>
      <w:bookmarkEnd w:id="9"/>
    </w:p>
    <w:p w14:paraId="2438A51B" w14:textId="14A7ADE1" w:rsidR="00E34051" w:rsidRDefault="00E34051" w:rsidP="0078761D">
      <w:pPr>
        <w:pStyle w:val="ListParagraph"/>
        <w:numPr>
          <w:ilvl w:val="2"/>
          <w:numId w:val="1"/>
        </w:numPr>
        <w:spacing w:after="0"/>
      </w:pPr>
      <w:r>
        <w:t>Xml based image format that describes graphics using geometrical attributes</w:t>
      </w:r>
    </w:p>
    <w:p w14:paraId="2AD2077F" w14:textId="36727D52" w:rsidR="00E34051" w:rsidRDefault="00E34051" w:rsidP="0078761D">
      <w:pPr>
        <w:pStyle w:val="ListParagraph"/>
        <w:numPr>
          <w:ilvl w:val="2"/>
          <w:numId w:val="1"/>
        </w:numPr>
        <w:spacing w:after="0"/>
      </w:pPr>
      <w:r>
        <w:t xml:space="preserve">Object based and </w:t>
      </w:r>
      <w:proofErr w:type="gramStart"/>
      <w:r>
        <w:t>provides</w:t>
      </w:r>
      <w:proofErr w:type="gramEnd"/>
      <w:r>
        <w:t xml:space="preserve"> a DOM</w:t>
      </w:r>
    </w:p>
    <w:p w14:paraId="613E7C38" w14:textId="1C94E946" w:rsidR="00E34051" w:rsidRDefault="00E34051" w:rsidP="0078761D">
      <w:pPr>
        <w:pStyle w:val="Heading2"/>
        <w:numPr>
          <w:ilvl w:val="1"/>
          <w:numId w:val="1"/>
        </w:numPr>
        <w:spacing w:before="0"/>
      </w:pPr>
      <w:bookmarkStart w:id="10" w:name="_Toc169103460"/>
      <w:r>
        <w:t>Viewport – SVG graphics context</w:t>
      </w:r>
      <w:bookmarkEnd w:id="10"/>
    </w:p>
    <w:p w14:paraId="4B5ECFA3" w14:textId="132DFFD2" w:rsidR="00E34051" w:rsidRDefault="00E34051" w:rsidP="0078761D">
      <w:pPr>
        <w:pStyle w:val="ListParagraph"/>
        <w:numPr>
          <w:ilvl w:val="2"/>
          <w:numId w:val="1"/>
        </w:numPr>
        <w:spacing w:after="0"/>
      </w:pPr>
      <w:r>
        <w:t>When SVG is embedded in HTML it creates a viewport</w:t>
      </w:r>
    </w:p>
    <w:p w14:paraId="66BBCC84" w14:textId="7D1F86BA" w:rsidR="00E34051" w:rsidRDefault="004E7B8D" w:rsidP="0078761D">
      <w:pPr>
        <w:pStyle w:val="ListParagraph"/>
        <w:numPr>
          <w:ilvl w:val="2"/>
          <w:numId w:val="1"/>
        </w:numPr>
        <w:spacing w:after="0"/>
      </w:pPr>
      <w:r>
        <w:t xml:space="preserve">Default graphics context </w:t>
      </w:r>
      <w:proofErr w:type="gramStart"/>
      <w:r>
        <w:t>similar to</w:t>
      </w:r>
      <w:proofErr w:type="gramEnd"/>
      <w:r>
        <w:t xml:space="preserve"> the context created by Canvas</w:t>
      </w:r>
    </w:p>
    <w:p w14:paraId="3D8077E5" w14:textId="0EF7BF5C" w:rsidR="004E7B8D" w:rsidRDefault="004E7B8D" w:rsidP="0078761D">
      <w:pPr>
        <w:pStyle w:val="ListParagraph"/>
        <w:numPr>
          <w:ilvl w:val="2"/>
          <w:numId w:val="1"/>
        </w:numPr>
        <w:spacing w:after="0"/>
      </w:pPr>
      <w:r>
        <w:t xml:space="preserve">Adding </w:t>
      </w:r>
      <w:proofErr w:type="spellStart"/>
      <w:r>
        <w:t>svg</w:t>
      </w:r>
      <w:proofErr w:type="spellEnd"/>
      <w:r>
        <w:t xml:space="preserve"> tag creates the viewport</w:t>
      </w:r>
    </w:p>
    <w:p w14:paraId="5174F494" w14:textId="786B8196" w:rsidR="00E273BB" w:rsidRDefault="00E273BB" w:rsidP="0078761D">
      <w:pPr>
        <w:pStyle w:val="ListParagraph"/>
        <w:numPr>
          <w:ilvl w:val="2"/>
          <w:numId w:val="1"/>
        </w:numPr>
        <w:spacing w:after="0"/>
      </w:pPr>
      <w:r>
        <w:t xml:space="preserve">Can change orientation scale and other aspects of coordinate system by configuring the </w:t>
      </w:r>
      <w:proofErr w:type="spellStart"/>
      <w:r w:rsidRPr="00E273BB">
        <w:rPr>
          <w:i/>
          <w:iCs/>
        </w:rPr>
        <w:t>viewBox</w:t>
      </w:r>
      <w:proofErr w:type="spellEnd"/>
      <w:r>
        <w:t xml:space="preserve"> attribute</w:t>
      </w:r>
    </w:p>
    <w:p w14:paraId="4F574869" w14:textId="4FDC2B33" w:rsidR="00E273BB" w:rsidRDefault="00BE7DF1" w:rsidP="0078761D">
      <w:pPr>
        <w:pStyle w:val="Heading2"/>
        <w:numPr>
          <w:ilvl w:val="1"/>
          <w:numId w:val="1"/>
        </w:numPr>
        <w:spacing w:before="0"/>
      </w:pPr>
      <w:bookmarkStart w:id="11" w:name="_Toc169103461"/>
      <w:r>
        <w:t>Shapes</w:t>
      </w:r>
      <w:bookmarkEnd w:id="11"/>
    </w:p>
    <w:p w14:paraId="3E8B97D6" w14:textId="3250264D" w:rsidR="00BE7DF1" w:rsidRDefault="00BE7DF1" w:rsidP="0078761D">
      <w:pPr>
        <w:pStyle w:val="Heading2"/>
        <w:numPr>
          <w:ilvl w:val="1"/>
          <w:numId w:val="1"/>
        </w:numPr>
        <w:spacing w:before="0"/>
      </w:pPr>
      <w:bookmarkStart w:id="12" w:name="_Toc169103462"/>
      <w:r>
        <w:t>Fills and Strokes</w:t>
      </w:r>
      <w:bookmarkEnd w:id="12"/>
    </w:p>
    <w:p w14:paraId="72C355EB" w14:textId="1710CE73" w:rsidR="00BE7DF1" w:rsidRDefault="00BE7DF1" w:rsidP="0078761D">
      <w:pPr>
        <w:pStyle w:val="ListParagraph"/>
        <w:numPr>
          <w:ilvl w:val="2"/>
          <w:numId w:val="1"/>
        </w:numPr>
        <w:spacing w:after="0"/>
      </w:pPr>
      <w:r>
        <w:t>Shapes have default black fill colors and transparent stroke borders</w:t>
      </w:r>
    </w:p>
    <w:p w14:paraId="7ACCD210" w14:textId="10150D33" w:rsidR="005C4D0C" w:rsidRDefault="005C4D0C" w:rsidP="0078761D">
      <w:pPr>
        <w:pStyle w:val="Heading2"/>
        <w:numPr>
          <w:ilvl w:val="1"/>
          <w:numId w:val="1"/>
        </w:numPr>
        <w:spacing w:before="0"/>
      </w:pPr>
      <w:bookmarkStart w:id="13" w:name="_Toc169103463"/>
      <w:r>
        <w:t>SVG styling with CSS</w:t>
      </w:r>
      <w:bookmarkEnd w:id="13"/>
    </w:p>
    <w:p w14:paraId="08BB8F77" w14:textId="6D68231C" w:rsidR="005C4D0C" w:rsidRDefault="005C4D0C" w:rsidP="0078761D">
      <w:pPr>
        <w:pStyle w:val="ListParagraph"/>
        <w:numPr>
          <w:ilvl w:val="2"/>
          <w:numId w:val="1"/>
        </w:numPr>
        <w:spacing w:after="0"/>
      </w:pPr>
      <w:r>
        <w:t>Many CSS properties only exist in SVG</w:t>
      </w:r>
    </w:p>
    <w:p w14:paraId="4F17C928" w14:textId="703BF131" w:rsidR="005C4D0C" w:rsidRDefault="005C4D0C" w:rsidP="0078761D">
      <w:pPr>
        <w:pStyle w:val="ListParagraph"/>
        <w:numPr>
          <w:ilvl w:val="2"/>
          <w:numId w:val="1"/>
        </w:numPr>
        <w:spacing w:after="0"/>
      </w:pPr>
      <w:r>
        <w:t>HTML – background-color and color</w:t>
      </w:r>
    </w:p>
    <w:p w14:paraId="46A0D904" w14:textId="7C7B0ED4" w:rsidR="005C4D0C" w:rsidRDefault="005C4D0C" w:rsidP="0078761D">
      <w:pPr>
        <w:pStyle w:val="ListParagraph"/>
        <w:numPr>
          <w:ilvl w:val="2"/>
          <w:numId w:val="1"/>
        </w:numPr>
        <w:spacing w:after="0"/>
      </w:pPr>
      <w:r>
        <w:t>SVG – fill and stroke</w:t>
      </w:r>
    </w:p>
    <w:p w14:paraId="17F4CF02" w14:textId="2A91326A" w:rsidR="005C4D0C" w:rsidRDefault="005C4D0C" w:rsidP="0078761D">
      <w:pPr>
        <w:pStyle w:val="ListParagraph"/>
        <w:numPr>
          <w:ilvl w:val="2"/>
          <w:numId w:val="1"/>
        </w:numPr>
        <w:spacing w:after="0"/>
      </w:pPr>
      <w:r>
        <w:t>Elements inside SVG are SVG namespace but SVG itself in an HTML uses HTML namespace</w:t>
      </w:r>
    </w:p>
    <w:p w14:paraId="1F47E23A" w14:textId="0B2591B0" w:rsidR="0081072B" w:rsidRDefault="0081072B" w:rsidP="0078761D">
      <w:pPr>
        <w:pStyle w:val="Heading2"/>
        <w:numPr>
          <w:ilvl w:val="1"/>
          <w:numId w:val="1"/>
        </w:numPr>
        <w:spacing w:before="0"/>
      </w:pPr>
      <w:bookmarkStart w:id="14" w:name="_Toc169103464"/>
      <w:r>
        <w:t>Transparency</w:t>
      </w:r>
      <w:bookmarkEnd w:id="14"/>
    </w:p>
    <w:p w14:paraId="4C16824D" w14:textId="3933FE7B" w:rsidR="00BE00FF" w:rsidRDefault="00BE00FF" w:rsidP="0078761D">
      <w:pPr>
        <w:pStyle w:val="ListParagraph"/>
        <w:numPr>
          <w:ilvl w:val="2"/>
          <w:numId w:val="1"/>
        </w:numPr>
        <w:spacing w:after="0"/>
      </w:pPr>
      <w:r>
        <w:t xml:space="preserve">CSS </w:t>
      </w:r>
      <w:proofErr w:type="spellStart"/>
      <w:r>
        <w:t>zindex</w:t>
      </w:r>
      <w:proofErr w:type="spellEnd"/>
      <w:r>
        <w:t xml:space="preserve"> doesn’t work in SVG</w:t>
      </w:r>
    </w:p>
    <w:p w14:paraId="1AB68443" w14:textId="50A560C2" w:rsidR="00BE00FF" w:rsidRDefault="00BE00FF" w:rsidP="0078761D">
      <w:pPr>
        <w:pStyle w:val="ListParagraph"/>
        <w:numPr>
          <w:ilvl w:val="2"/>
          <w:numId w:val="1"/>
        </w:numPr>
        <w:spacing w:after="0"/>
      </w:pPr>
      <w:r>
        <w:t>To move an object to the front you have to modify the DOM tree</w:t>
      </w:r>
      <w:r w:rsidR="001B2D66">
        <w:t xml:space="preserve"> (</w:t>
      </w:r>
      <w:proofErr w:type="spellStart"/>
      <w:proofErr w:type="gramStart"/>
      <w:r w:rsidR="001B2D66">
        <w:t>selection.raise</w:t>
      </w:r>
      <w:proofErr w:type="spellEnd"/>
      <w:proofErr w:type="gramEnd"/>
      <w:r w:rsidR="001B2D66">
        <w:t>())</w:t>
      </w:r>
    </w:p>
    <w:p w14:paraId="737DD6F4" w14:textId="09E36520" w:rsidR="001B2D66" w:rsidRDefault="001B2D66" w:rsidP="0078761D">
      <w:pPr>
        <w:pStyle w:val="Heading2"/>
        <w:numPr>
          <w:ilvl w:val="1"/>
          <w:numId w:val="1"/>
        </w:numPr>
        <w:spacing w:before="0"/>
      </w:pPr>
      <w:bookmarkStart w:id="15" w:name="_Toc169103465"/>
      <w:r>
        <w:t>Text</w:t>
      </w:r>
      <w:bookmarkEnd w:id="15"/>
    </w:p>
    <w:p w14:paraId="20B56217" w14:textId="444FACC7" w:rsidR="001B2D66" w:rsidRDefault="001B2D66" w:rsidP="0078761D">
      <w:pPr>
        <w:pStyle w:val="ListParagraph"/>
        <w:numPr>
          <w:ilvl w:val="2"/>
          <w:numId w:val="1"/>
        </w:numPr>
        <w:spacing w:after="0"/>
      </w:pPr>
      <w:r>
        <w:t>Y is the baseline – need to account for height or make alignment-baseline</w:t>
      </w:r>
      <w:proofErr w:type="gramStart"/>
      <w:r>
        <w:t>=”middle</w:t>
      </w:r>
      <w:proofErr w:type="gramEnd"/>
      <w:r>
        <w:t>”</w:t>
      </w:r>
    </w:p>
    <w:p w14:paraId="3FA4320F" w14:textId="0E36D17E" w:rsidR="00380E0D" w:rsidRDefault="00380E0D" w:rsidP="0078761D">
      <w:pPr>
        <w:pStyle w:val="ListParagraph"/>
        <w:numPr>
          <w:ilvl w:val="2"/>
          <w:numId w:val="1"/>
        </w:numPr>
        <w:spacing w:after="0"/>
      </w:pPr>
      <w:r>
        <w:t>Text-anchor =&gt; start is left end is right</w:t>
      </w:r>
    </w:p>
    <w:p w14:paraId="680F7E5A" w14:textId="23860537" w:rsidR="00380E0D" w:rsidRDefault="00380E0D" w:rsidP="0078761D">
      <w:pPr>
        <w:pStyle w:val="ListParagraph"/>
        <w:numPr>
          <w:ilvl w:val="2"/>
          <w:numId w:val="1"/>
        </w:numPr>
        <w:spacing w:after="0"/>
      </w:pPr>
      <w:r>
        <w:t xml:space="preserve">If text spans multiples </w:t>
      </w:r>
      <w:proofErr w:type="gramStart"/>
      <w:r>
        <w:t>lines</w:t>
      </w:r>
      <w:proofErr w:type="gramEnd"/>
      <w:r>
        <w:t xml:space="preserve"> then use </w:t>
      </w:r>
      <w:proofErr w:type="spellStart"/>
      <w:r>
        <w:t>tspan</w:t>
      </w:r>
      <w:proofErr w:type="spellEnd"/>
      <w:r>
        <w:t xml:space="preserve"> inside text to move words or letters to positions relative to parents</w:t>
      </w:r>
    </w:p>
    <w:p w14:paraId="6782E705" w14:textId="4731741A" w:rsidR="00380E0D" w:rsidRDefault="00380E0D" w:rsidP="0078761D">
      <w:pPr>
        <w:pStyle w:val="Heading2"/>
        <w:numPr>
          <w:ilvl w:val="1"/>
          <w:numId w:val="1"/>
        </w:numPr>
        <w:spacing w:before="0"/>
      </w:pPr>
      <w:bookmarkStart w:id="16" w:name="_Toc169103466"/>
      <w:r>
        <w:t>Group Containers &lt;g&gt;</w:t>
      </w:r>
      <w:bookmarkEnd w:id="16"/>
    </w:p>
    <w:p w14:paraId="53763DA2" w14:textId="77777777" w:rsidR="00B15EE2" w:rsidRDefault="00380E0D" w:rsidP="0078761D">
      <w:pPr>
        <w:pStyle w:val="ListParagraph"/>
        <w:numPr>
          <w:ilvl w:val="2"/>
          <w:numId w:val="1"/>
        </w:numPr>
        <w:spacing w:after="0"/>
      </w:pPr>
      <w:r>
        <w:t xml:space="preserve">Invisible element and </w:t>
      </w:r>
      <w:proofErr w:type="gramStart"/>
      <w:r>
        <w:t>its</w:t>
      </w:r>
      <w:proofErr w:type="gramEnd"/>
      <w:r>
        <w:t xml:space="preserve"> positioned at the center of coordinates</w:t>
      </w:r>
    </w:p>
    <w:p w14:paraId="2BA3CF62" w14:textId="1B6F154E" w:rsidR="00380E0D" w:rsidRDefault="00380E0D" w:rsidP="0078761D">
      <w:pPr>
        <w:pStyle w:val="Heading2"/>
        <w:numPr>
          <w:ilvl w:val="1"/>
          <w:numId w:val="1"/>
        </w:numPr>
        <w:spacing w:before="0"/>
      </w:pPr>
      <w:bookmarkStart w:id="17" w:name="_Toc169103467"/>
      <w:r>
        <w:t xml:space="preserve">Reusing Object: use and </w:t>
      </w:r>
      <w:proofErr w:type="spellStart"/>
      <w:r>
        <w:t>defs</w:t>
      </w:r>
      <w:bookmarkEnd w:id="17"/>
      <w:proofErr w:type="spellEnd"/>
    </w:p>
    <w:p w14:paraId="0B6E44A2" w14:textId="088DDBC4" w:rsidR="00380E0D" w:rsidRDefault="00380E0D" w:rsidP="0078761D">
      <w:pPr>
        <w:pStyle w:val="ListParagraph"/>
        <w:numPr>
          <w:ilvl w:val="2"/>
          <w:numId w:val="1"/>
        </w:numPr>
        <w:spacing w:after="0"/>
      </w:pPr>
      <w:proofErr w:type="spellStart"/>
      <w:r>
        <w:t>Defs</w:t>
      </w:r>
      <w:proofErr w:type="spellEnd"/>
      <w:r>
        <w:t xml:space="preserve"> </w:t>
      </w:r>
    </w:p>
    <w:p w14:paraId="4534B3D9" w14:textId="0A02152B" w:rsidR="00380E0D" w:rsidRDefault="00380E0D" w:rsidP="0078761D">
      <w:pPr>
        <w:pStyle w:val="ListParagraph"/>
        <w:numPr>
          <w:ilvl w:val="3"/>
          <w:numId w:val="1"/>
        </w:numPr>
        <w:spacing w:after="0"/>
      </w:pPr>
      <w:r>
        <w:t>Elements that will not be displayed unless called by id</w:t>
      </w:r>
    </w:p>
    <w:p w14:paraId="0CF2BF5B" w14:textId="335060E6" w:rsidR="00380E0D" w:rsidRDefault="00380E0D" w:rsidP="0078761D">
      <w:pPr>
        <w:pStyle w:val="ListParagraph"/>
        <w:numPr>
          <w:ilvl w:val="2"/>
          <w:numId w:val="1"/>
        </w:numPr>
        <w:spacing w:after="0"/>
      </w:pPr>
      <w:r>
        <w:t>Use</w:t>
      </w:r>
    </w:p>
    <w:p w14:paraId="2DA23092" w14:textId="6C4D57C9" w:rsidR="00380E0D" w:rsidRDefault="00380E0D" w:rsidP="0078761D">
      <w:pPr>
        <w:pStyle w:val="ListParagraph"/>
        <w:numPr>
          <w:ilvl w:val="3"/>
          <w:numId w:val="1"/>
        </w:numPr>
        <w:spacing w:after="0"/>
      </w:pPr>
      <w:r>
        <w:t xml:space="preserve">References an existing </w:t>
      </w:r>
      <w:proofErr w:type="spellStart"/>
      <w:r>
        <w:t>elemnt</w:t>
      </w:r>
      <w:proofErr w:type="spellEnd"/>
      <w:r>
        <w:t xml:space="preserve"> by ID using standard </w:t>
      </w:r>
      <w:proofErr w:type="spellStart"/>
      <w:r>
        <w:t>xlink</w:t>
      </w:r>
      <w:proofErr w:type="spellEnd"/>
      <w:r>
        <w:t xml:space="preserve"> notation</w:t>
      </w:r>
    </w:p>
    <w:p w14:paraId="6E2DBAF8" w14:textId="4192CF5D" w:rsidR="00380E0D" w:rsidRDefault="006550A1" w:rsidP="0078761D">
      <w:pPr>
        <w:pStyle w:val="ListParagraph"/>
        <w:numPr>
          <w:ilvl w:val="2"/>
          <w:numId w:val="1"/>
        </w:numPr>
        <w:spacing w:after="0"/>
      </w:pPr>
      <w:r>
        <w:t>Good for clipping masks, filters, and gradients</w:t>
      </w:r>
    </w:p>
    <w:p w14:paraId="382A03E5" w14:textId="55F136DA" w:rsidR="006550A1" w:rsidRDefault="006550A1" w:rsidP="0078761D">
      <w:pPr>
        <w:pStyle w:val="Heading2"/>
        <w:numPr>
          <w:ilvl w:val="1"/>
          <w:numId w:val="1"/>
        </w:numPr>
        <w:spacing w:before="0"/>
      </w:pPr>
      <w:bookmarkStart w:id="18" w:name="_Toc169103468"/>
      <w:r>
        <w:t>Matrix Transforms</w:t>
      </w:r>
      <w:bookmarkEnd w:id="18"/>
    </w:p>
    <w:p w14:paraId="425E5873" w14:textId="3C36DAEC" w:rsidR="006550A1" w:rsidRDefault="00E07C31" w:rsidP="0078761D">
      <w:pPr>
        <w:pStyle w:val="ListParagraph"/>
        <w:numPr>
          <w:ilvl w:val="2"/>
          <w:numId w:val="1"/>
        </w:numPr>
        <w:spacing w:after="0"/>
      </w:pPr>
      <w:r>
        <w:t>ORDER MATTERS</w:t>
      </w:r>
    </w:p>
    <w:p w14:paraId="1F795A4A" w14:textId="0C2E7A3A" w:rsidR="00E07C31" w:rsidRDefault="00E07C31" w:rsidP="0078761D">
      <w:pPr>
        <w:pStyle w:val="ListParagraph"/>
        <w:numPr>
          <w:ilvl w:val="2"/>
          <w:numId w:val="1"/>
        </w:numPr>
        <w:spacing w:after="0"/>
      </w:pPr>
      <w:r>
        <w:t>Flipping an object can be achieved by scaling with neg values for x and or y</w:t>
      </w:r>
    </w:p>
    <w:p w14:paraId="6E13BE7C" w14:textId="2F3921B0" w:rsidR="00E07C31" w:rsidRDefault="00294D64" w:rsidP="0078761D">
      <w:pPr>
        <w:pStyle w:val="Heading2"/>
        <w:numPr>
          <w:ilvl w:val="1"/>
          <w:numId w:val="1"/>
        </w:numPr>
        <w:spacing w:before="0"/>
      </w:pPr>
      <w:bookmarkStart w:id="19" w:name="_Toc169103469"/>
      <w:r>
        <w:lastRenderedPageBreak/>
        <w:t>Configuring the SVG viewport</w:t>
      </w:r>
      <w:bookmarkEnd w:id="19"/>
    </w:p>
    <w:p w14:paraId="679DCBB0" w14:textId="4C094865" w:rsidR="00294D64" w:rsidRDefault="00294D64" w:rsidP="0078761D">
      <w:pPr>
        <w:pStyle w:val="ListParagraph"/>
        <w:numPr>
          <w:ilvl w:val="2"/>
          <w:numId w:val="1"/>
        </w:numPr>
        <w:spacing w:after="0"/>
      </w:pPr>
      <w:r>
        <w:t xml:space="preserve">Changing the values in the </w:t>
      </w:r>
      <w:proofErr w:type="spellStart"/>
      <w:r>
        <w:t>viewbox</w:t>
      </w:r>
      <w:proofErr w:type="spellEnd"/>
      <w:r>
        <w:t xml:space="preserve"> center cords width height</w:t>
      </w:r>
    </w:p>
    <w:p w14:paraId="1B2B34CB" w14:textId="7145300D" w:rsidR="00294D64" w:rsidRDefault="00294D64" w:rsidP="0078761D">
      <w:pPr>
        <w:pStyle w:val="ListParagraph"/>
        <w:numPr>
          <w:ilvl w:val="2"/>
          <w:numId w:val="1"/>
        </w:numPr>
        <w:spacing w:after="0"/>
      </w:pPr>
      <w:r>
        <w:t xml:space="preserve">Rarely use </w:t>
      </w:r>
      <w:proofErr w:type="spellStart"/>
      <w:r>
        <w:t>viewbox</w:t>
      </w:r>
      <w:proofErr w:type="spellEnd"/>
      <w:r>
        <w:t xml:space="preserve"> just use transforms</w:t>
      </w:r>
    </w:p>
    <w:p w14:paraId="1F3F18BB" w14:textId="6917C107" w:rsidR="00294D64" w:rsidRDefault="006571B8" w:rsidP="0078761D">
      <w:pPr>
        <w:pStyle w:val="Heading2"/>
        <w:numPr>
          <w:ilvl w:val="1"/>
          <w:numId w:val="1"/>
        </w:numPr>
        <w:spacing w:before="0"/>
      </w:pPr>
      <w:bookmarkStart w:id="20" w:name="_Toc169103470"/>
      <w:r>
        <w:t>Gradients</w:t>
      </w:r>
      <w:bookmarkEnd w:id="20"/>
    </w:p>
    <w:p w14:paraId="3D86592B" w14:textId="65E0558F" w:rsidR="006571B8" w:rsidRDefault="006571B8" w:rsidP="0078761D">
      <w:pPr>
        <w:pStyle w:val="ListParagraph"/>
        <w:numPr>
          <w:ilvl w:val="2"/>
          <w:numId w:val="1"/>
        </w:numPr>
        <w:spacing w:after="0"/>
      </w:pPr>
      <w:r>
        <w:t>Stop offset = # 0-1 stop-color=</w:t>
      </w:r>
      <w:proofErr w:type="spellStart"/>
      <w:r>
        <w:t>rgb</w:t>
      </w:r>
      <w:proofErr w:type="spellEnd"/>
    </w:p>
    <w:p w14:paraId="6A3F469C" w14:textId="44AC99C2" w:rsidR="006571B8" w:rsidRDefault="006571B8" w:rsidP="0078761D">
      <w:pPr>
        <w:pStyle w:val="Heading2"/>
        <w:numPr>
          <w:ilvl w:val="1"/>
          <w:numId w:val="1"/>
        </w:numPr>
        <w:spacing w:before="0"/>
      </w:pPr>
      <w:bookmarkStart w:id="21" w:name="_Toc169103471"/>
      <w:r>
        <w:t>Clipping</w:t>
      </w:r>
      <w:bookmarkEnd w:id="21"/>
    </w:p>
    <w:p w14:paraId="036644E3" w14:textId="3606F1B3" w:rsidR="006571B8" w:rsidRDefault="006571B8" w:rsidP="0078761D">
      <w:pPr>
        <w:pStyle w:val="ListParagraph"/>
        <w:numPr>
          <w:ilvl w:val="2"/>
          <w:numId w:val="1"/>
        </w:numPr>
        <w:spacing w:after="0"/>
      </w:pPr>
      <w:proofErr w:type="spellStart"/>
      <w:r>
        <w:t>clipPath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>(#id)”</w:t>
      </w:r>
    </w:p>
    <w:p w14:paraId="437324F6" w14:textId="5008F31F" w:rsidR="006571B8" w:rsidRDefault="006571B8" w:rsidP="0078761D">
      <w:pPr>
        <w:pStyle w:val="Heading2"/>
        <w:numPr>
          <w:ilvl w:val="1"/>
          <w:numId w:val="1"/>
        </w:numPr>
        <w:spacing w:before="0"/>
      </w:pPr>
      <w:bookmarkStart w:id="22" w:name="_Toc169103472"/>
      <w:r>
        <w:t>Filters</w:t>
      </w:r>
      <w:bookmarkEnd w:id="22"/>
    </w:p>
    <w:p w14:paraId="443B8D6F" w14:textId="17BBAEC1" w:rsidR="006571B8" w:rsidRDefault="006571B8" w:rsidP="0078761D">
      <w:pPr>
        <w:pStyle w:val="Heading2"/>
        <w:numPr>
          <w:ilvl w:val="1"/>
          <w:numId w:val="1"/>
        </w:numPr>
        <w:spacing w:before="0"/>
      </w:pPr>
      <w:bookmarkStart w:id="23" w:name="_Toc169103473"/>
      <w:r>
        <w:t>Essential JS data structures</w:t>
      </w:r>
      <w:bookmarkEnd w:id="23"/>
    </w:p>
    <w:p w14:paraId="299045FB" w14:textId="64BFA86E" w:rsidR="006571B8" w:rsidRPr="00B15EE2" w:rsidRDefault="005926E3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ES6</w:t>
      </w:r>
    </w:p>
    <w:p w14:paraId="27AD819E" w14:textId="527BEEC0" w:rsidR="005926E3" w:rsidRDefault="005926E3" w:rsidP="0078761D">
      <w:pPr>
        <w:pStyle w:val="ListParagraph"/>
        <w:numPr>
          <w:ilvl w:val="3"/>
          <w:numId w:val="1"/>
        </w:numPr>
        <w:spacing w:after="0"/>
      </w:pPr>
      <w:r>
        <w:t xml:space="preserve">Use </w:t>
      </w:r>
      <w:r w:rsidRPr="00B15EE2">
        <w:rPr>
          <w:i/>
          <w:iCs/>
        </w:rPr>
        <w:t>const</w:t>
      </w:r>
      <w:r>
        <w:t xml:space="preserve"> and let not </w:t>
      </w:r>
      <w:r w:rsidRPr="00B15EE2">
        <w:rPr>
          <w:i/>
          <w:iCs/>
        </w:rPr>
        <w:t>var</w:t>
      </w:r>
    </w:p>
    <w:p w14:paraId="77830F84" w14:textId="46080D86" w:rsidR="005926E3" w:rsidRDefault="005926E3" w:rsidP="0078761D">
      <w:pPr>
        <w:pStyle w:val="ListParagraph"/>
        <w:numPr>
          <w:ilvl w:val="3"/>
          <w:numId w:val="1"/>
        </w:numPr>
        <w:spacing w:after="0"/>
      </w:pPr>
      <w:r>
        <w:t xml:space="preserve">Arrow functions </w:t>
      </w:r>
      <w:r w:rsidRPr="00B15EE2">
        <w:rPr>
          <w:i/>
          <w:iCs/>
        </w:rPr>
        <w:t>d =&gt; d</w:t>
      </w:r>
      <w:r>
        <w:t xml:space="preserve"> instead of </w:t>
      </w:r>
      <w:r w:rsidRPr="00B15EE2">
        <w:rPr>
          <w:i/>
          <w:iCs/>
        </w:rPr>
        <w:t>function(d</w:t>
      </w:r>
      <w:proofErr w:type="gramStart"/>
      <w:r w:rsidRPr="00B15EE2">
        <w:rPr>
          <w:i/>
          <w:iCs/>
        </w:rPr>
        <w:t>){</w:t>
      </w:r>
      <w:proofErr w:type="gramEnd"/>
      <w:r w:rsidRPr="00B15EE2">
        <w:rPr>
          <w:i/>
          <w:iCs/>
        </w:rPr>
        <w:t>return d;}</w:t>
      </w:r>
      <w:r>
        <w:t xml:space="preserve"> when appropriate</w:t>
      </w:r>
    </w:p>
    <w:p w14:paraId="3DFB9589" w14:textId="25E54C47" w:rsidR="005926E3" w:rsidRDefault="005926E3" w:rsidP="0078761D">
      <w:pPr>
        <w:pStyle w:val="ListParagraph"/>
        <w:numPr>
          <w:ilvl w:val="3"/>
          <w:numId w:val="1"/>
        </w:numPr>
        <w:spacing w:after="0"/>
      </w:pPr>
      <w:r>
        <w:t xml:space="preserve">Spread operators [… </w:t>
      </w:r>
      <w:proofErr w:type="spellStart"/>
      <w:r>
        <w:t>iterable</w:t>
      </w:r>
      <w:proofErr w:type="spellEnd"/>
      <w:r>
        <w:t xml:space="preserve">] chained </w:t>
      </w:r>
      <w:r w:rsidR="00B15EE2">
        <w:t>expressions</w:t>
      </w:r>
      <w:r>
        <w:t>, maps, sets and promises</w:t>
      </w:r>
    </w:p>
    <w:p w14:paraId="45E1ABE3" w14:textId="5F85270B" w:rsidR="005926E3" w:rsidRDefault="005926E3" w:rsidP="0078761D">
      <w:pPr>
        <w:pStyle w:val="ListParagraph"/>
        <w:numPr>
          <w:ilvl w:val="3"/>
          <w:numId w:val="1"/>
        </w:numPr>
        <w:spacing w:after="0"/>
      </w:pPr>
      <w:r>
        <w:t>Template string literals, defined using backticks</w:t>
      </w:r>
    </w:p>
    <w:p w14:paraId="1237AE82" w14:textId="0E8C7C27" w:rsidR="005926E3" w:rsidRDefault="005926E3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Iterable</w:t>
      </w:r>
      <w:proofErr w:type="spellEnd"/>
      <w:r>
        <w:t xml:space="preserve"> collections maps and sets</w:t>
      </w:r>
    </w:p>
    <w:p w14:paraId="3E838AFB" w14:textId="66F72C7D" w:rsidR="002E3EDE" w:rsidRPr="00B15EE2" w:rsidRDefault="002E3EDE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Arrays</w:t>
      </w:r>
    </w:p>
    <w:p w14:paraId="3372B1D8" w14:textId="58CBAD34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For</w:t>
      </w:r>
    </w:p>
    <w:p w14:paraId="205B1D8F" w14:textId="7FF9E9F3" w:rsidR="002E3EDE" w:rsidRDefault="002E3EDE" w:rsidP="0078761D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319102AB" w14:textId="3C6C9305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map</w:t>
      </w:r>
    </w:p>
    <w:p w14:paraId="2C50ECE0" w14:textId="51A9E7F3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reduce</w:t>
      </w:r>
    </w:p>
    <w:p w14:paraId="7E343B8D" w14:textId="279508F0" w:rsidR="002E3EDE" w:rsidRPr="00B15EE2" w:rsidRDefault="002E3EDE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Strings</w:t>
      </w:r>
    </w:p>
    <w:p w14:paraId="1B84949D" w14:textId="1361DABA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Multiline</w:t>
      </w:r>
    </w:p>
    <w:p w14:paraId="2C10C62C" w14:textId="51876F03" w:rsidR="002E3EDE" w:rsidRDefault="002E3EDE" w:rsidP="0078761D">
      <w:pPr>
        <w:pStyle w:val="ListParagraph"/>
        <w:numPr>
          <w:ilvl w:val="4"/>
          <w:numId w:val="1"/>
        </w:numPr>
        <w:spacing w:after="0"/>
      </w:pPr>
      <w:r>
        <w:t>Add a backslash \ at the end of each line</w:t>
      </w:r>
    </w:p>
    <w:p w14:paraId="53BA998F" w14:textId="322762D6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Template Literals</w:t>
      </w:r>
    </w:p>
    <w:p w14:paraId="2C077639" w14:textId="22B2F4E5" w:rsidR="002E3EDE" w:rsidRDefault="002E3EDE" w:rsidP="0078761D">
      <w:pPr>
        <w:pStyle w:val="ListParagraph"/>
        <w:numPr>
          <w:ilvl w:val="4"/>
          <w:numId w:val="1"/>
        </w:numPr>
        <w:spacing w:after="0"/>
      </w:pPr>
      <w:r>
        <w:t>`</w:t>
      </w:r>
      <w:proofErr w:type="gramStart"/>
      <w:r>
        <w:t>`  -</w:t>
      </w:r>
      <w:proofErr w:type="gramEnd"/>
      <w:r>
        <w:t xml:space="preserve"> allow inclusion of </w:t>
      </w:r>
      <w:proofErr w:type="spellStart"/>
      <w:r>
        <w:t>js</w:t>
      </w:r>
      <w:proofErr w:type="spellEnd"/>
      <w:r>
        <w:t xml:space="preserve"> expressions</w:t>
      </w:r>
    </w:p>
    <w:p w14:paraId="4669BB66" w14:textId="19031478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Special characters in string</w:t>
      </w:r>
    </w:p>
    <w:p w14:paraId="2635008F" w14:textId="778E4959" w:rsidR="002E3EDE" w:rsidRDefault="002E3EDE" w:rsidP="0078761D">
      <w:pPr>
        <w:pStyle w:val="ListParagraph"/>
        <w:numPr>
          <w:ilvl w:val="4"/>
          <w:numId w:val="1"/>
        </w:numPr>
        <w:spacing w:after="0"/>
      </w:pPr>
      <w:r>
        <w:t>Precede it with a backslash</w:t>
      </w:r>
    </w:p>
    <w:p w14:paraId="28A0C80F" w14:textId="7426FC82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All methods return new string</w:t>
      </w:r>
    </w:p>
    <w:p w14:paraId="16B1FAD8" w14:textId="1E2F2466" w:rsidR="002E3EDE" w:rsidRPr="00B15EE2" w:rsidRDefault="002E3EDE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Functions</w:t>
      </w:r>
    </w:p>
    <w:p w14:paraId="11942BF5" w14:textId="3E9AB6DE" w:rsidR="002E3EDE" w:rsidRPr="00B15EE2" w:rsidRDefault="002E3EDE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Objects</w:t>
      </w:r>
    </w:p>
    <w:p w14:paraId="50663D3C" w14:textId="1F703425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{}</w:t>
      </w:r>
    </w:p>
    <w:p w14:paraId="2E8D4550" w14:textId="01315426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 xml:space="preserve">For (let key in </w:t>
      </w:r>
      <w:proofErr w:type="gramStart"/>
      <w:r>
        <w:t>color){</w:t>
      </w:r>
      <w:proofErr w:type="gramEnd"/>
      <w:r>
        <w:t xml:space="preserve"> log(key + “:” + color[key]) }</w:t>
      </w:r>
    </w:p>
    <w:p w14:paraId="5C75DB31" w14:textId="2212DFA0" w:rsidR="002E3EDE" w:rsidRPr="00B15EE2" w:rsidRDefault="002E3EDE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B15EE2">
        <w:rPr>
          <w:b/>
          <w:bCs/>
        </w:rPr>
        <w:t>Maps and sets</w:t>
      </w:r>
    </w:p>
    <w:p w14:paraId="4919AE94" w14:textId="4BE834E4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Sets – don’t allow repeated values</w:t>
      </w:r>
    </w:p>
    <w:p w14:paraId="2641EDB0" w14:textId="773C8B9B" w:rsidR="002E3EDE" w:rsidRDefault="002E3EDE" w:rsidP="0078761D">
      <w:pPr>
        <w:pStyle w:val="ListParagraph"/>
        <w:numPr>
          <w:ilvl w:val="3"/>
          <w:numId w:val="1"/>
        </w:numPr>
        <w:spacing w:after="0"/>
      </w:pPr>
      <w:r>
        <w:t>Map – key -value pairs</w:t>
      </w:r>
    </w:p>
    <w:p w14:paraId="68C4B922" w14:textId="3505581B" w:rsidR="00684C4A" w:rsidRDefault="00684C4A" w:rsidP="0078761D">
      <w:pPr>
        <w:pStyle w:val="Heading2"/>
        <w:numPr>
          <w:ilvl w:val="1"/>
          <w:numId w:val="1"/>
        </w:numPr>
        <w:spacing w:before="0"/>
      </w:pPr>
      <w:bookmarkStart w:id="24" w:name="_Toc169103474"/>
      <w:r>
        <w:t>Data Formats</w:t>
      </w:r>
      <w:bookmarkEnd w:id="24"/>
    </w:p>
    <w:p w14:paraId="36F392A0" w14:textId="765FEBD5" w:rsidR="00684C4A" w:rsidRDefault="00A1216E" w:rsidP="0078761D">
      <w:pPr>
        <w:pStyle w:val="ListParagraph"/>
        <w:numPr>
          <w:ilvl w:val="2"/>
          <w:numId w:val="1"/>
        </w:numPr>
        <w:spacing w:after="0"/>
      </w:pPr>
      <w:r>
        <w:t>CSV, XML, JSON</w:t>
      </w:r>
    </w:p>
    <w:p w14:paraId="58E74110" w14:textId="604A3B5B" w:rsidR="00492235" w:rsidRDefault="00492235" w:rsidP="0078761D">
      <w:pPr>
        <w:pStyle w:val="Heading1"/>
        <w:numPr>
          <w:ilvl w:val="0"/>
          <w:numId w:val="1"/>
        </w:numPr>
        <w:spacing w:before="0"/>
      </w:pPr>
      <w:bookmarkStart w:id="25" w:name="_Toc169103475"/>
      <w:r>
        <w:t>Quick Start</w:t>
      </w:r>
      <w:bookmarkEnd w:id="25"/>
    </w:p>
    <w:p w14:paraId="2957A4D9" w14:textId="6022D9A6" w:rsidR="00492235" w:rsidRDefault="00492235" w:rsidP="0078761D">
      <w:pPr>
        <w:pStyle w:val="Heading2"/>
        <w:numPr>
          <w:ilvl w:val="1"/>
          <w:numId w:val="1"/>
        </w:numPr>
        <w:spacing w:before="0"/>
      </w:pPr>
      <w:bookmarkStart w:id="26" w:name="_Toc169103476"/>
      <w:r>
        <w:t>Selecting and Binding Data</w:t>
      </w:r>
      <w:bookmarkEnd w:id="26"/>
    </w:p>
    <w:p w14:paraId="4EED455E" w14:textId="597BAFC8" w:rsidR="00492235" w:rsidRPr="0020211B" w:rsidRDefault="00492235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Selecting and Appending</w:t>
      </w:r>
    </w:p>
    <w:p w14:paraId="79136D96" w14:textId="37149861" w:rsidR="00492235" w:rsidRDefault="00492235" w:rsidP="0078761D">
      <w:pPr>
        <w:pStyle w:val="ListParagraph"/>
        <w:numPr>
          <w:ilvl w:val="3"/>
          <w:numId w:val="1"/>
        </w:numPr>
        <w:spacing w:after="0"/>
      </w:pPr>
      <w:r>
        <w:t>Returns a d3 handle for a node or a set of nodes</w:t>
      </w:r>
    </w:p>
    <w:p w14:paraId="2C269815" w14:textId="41CF8611" w:rsidR="00492235" w:rsidRDefault="00492235" w:rsidP="0078761D">
      <w:pPr>
        <w:pStyle w:val="ListParagraph"/>
        <w:numPr>
          <w:ilvl w:val="3"/>
          <w:numId w:val="1"/>
        </w:numPr>
        <w:spacing w:after="0"/>
      </w:pPr>
      <w:r>
        <w:lastRenderedPageBreak/>
        <w:t xml:space="preserve">Can convert to d3 by calling </w:t>
      </w:r>
      <w:proofErr w:type="gramStart"/>
      <w:r>
        <w:t>node(</w:t>
      </w:r>
      <w:proofErr w:type="gramEnd"/>
      <w:r>
        <w:t>) or nodes()</w:t>
      </w:r>
    </w:p>
    <w:p w14:paraId="51570208" w14:textId="1BA38188" w:rsidR="00492235" w:rsidRDefault="00492235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Select(</w:t>
      </w:r>
      <w:proofErr w:type="gramEnd"/>
      <w:r>
        <w:t xml:space="preserve">) – will always return only one object, if selector matches more </w:t>
      </w:r>
      <w:proofErr w:type="spellStart"/>
      <w:r>
        <w:t>tiems</w:t>
      </w:r>
      <w:proofErr w:type="spellEnd"/>
      <w:r>
        <w:t xml:space="preserve"> only first will be returned</w:t>
      </w:r>
    </w:p>
    <w:p w14:paraId="6AACF481" w14:textId="7B22E23B" w:rsidR="00492235" w:rsidRDefault="00492235" w:rsidP="0078761D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 – returns a collection can be iterated with each()</w:t>
      </w:r>
    </w:p>
    <w:p w14:paraId="044DD8C4" w14:textId="69A1E256" w:rsidR="003A7890" w:rsidRPr="0020211B" w:rsidRDefault="003A7890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Binding Data</w:t>
      </w:r>
    </w:p>
    <w:p w14:paraId="0274E2B3" w14:textId="6AAB5D22" w:rsidR="003A7890" w:rsidRDefault="001B4BFC" w:rsidP="0078761D">
      <w:pPr>
        <w:pStyle w:val="ListParagraph"/>
        <w:numPr>
          <w:ilvl w:val="3"/>
          <w:numId w:val="1"/>
        </w:numPr>
        <w:spacing w:after="0"/>
      </w:pPr>
      <w:r>
        <w:t>Data, datum</w:t>
      </w:r>
    </w:p>
    <w:p w14:paraId="4B20D4BE" w14:textId="6361470C" w:rsidR="001B4BFC" w:rsidRDefault="001B4BFC" w:rsidP="0078761D">
      <w:pPr>
        <w:pStyle w:val="ListParagraph"/>
        <w:numPr>
          <w:ilvl w:val="4"/>
          <w:numId w:val="1"/>
        </w:numPr>
        <w:spacing w:after="0"/>
      </w:pPr>
      <w:r>
        <w:t>Receives an array that maps to DOM elements</w:t>
      </w:r>
    </w:p>
    <w:p w14:paraId="326A5B59" w14:textId="25EF794B" w:rsidR="001B4BFC" w:rsidRDefault="001B4BFC" w:rsidP="0078761D">
      <w:pPr>
        <w:pStyle w:val="ListParagraph"/>
        <w:numPr>
          <w:ilvl w:val="3"/>
          <w:numId w:val="1"/>
        </w:numPr>
        <w:spacing w:after="0"/>
      </w:pPr>
      <w:r>
        <w:t>Join, enter, exit</w:t>
      </w:r>
    </w:p>
    <w:p w14:paraId="6F0CF53B" w14:textId="16B57C1F" w:rsidR="001B4BFC" w:rsidRDefault="001B4BFC" w:rsidP="0078761D">
      <w:pPr>
        <w:pStyle w:val="ListParagraph"/>
        <w:numPr>
          <w:ilvl w:val="4"/>
          <w:numId w:val="1"/>
        </w:numPr>
        <w:spacing w:after="0"/>
      </w:pPr>
      <w:r>
        <w:t xml:space="preserve">Binds the data to DOM elements </w:t>
      </w:r>
    </w:p>
    <w:p w14:paraId="4B676423" w14:textId="11B69E52" w:rsidR="001B4BFC" w:rsidRDefault="001B4BFC" w:rsidP="0078761D">
      <w:pPr>
        <w:pStyle w:val="Heading2"/>
        <w:numPr>
          <w:ilvl w:val="1"/>
          <w:numId w:val="1"/>
        </w:numPr>
        <w:spacing w:before="0"/>
      </w:pPr>
      <w:bookmarkStart w:id="27" w:name="_Toc169103477"/>
      <w:r>
        <w:t>Creating a Bar Chart with D3 and HTML</w:t>
      </w:r>
      <w:bookmarkEnd w:id="27"/>
    </w:p>
    <w:p w14:paraId="391EF67E" w14:textId="6A106569" w:rsidR="00593A69" w:rsidRDefault="00593A69" w:rsidP="0078761D">
      <w:pPr>
        <w:pStyle w:val="ListParagraph"/>
        <w:numPr>
          <w:ilvl w:val="2"/>
          <w:numId w:val="1"/>
        </w:numPr>
        <w:spacing w:after="0"/>
      </w:pPr>
      <w:r>
        <w:t>Binding data to HTML</w:t>
      </w:r>
    </w:p>
    <w:p w14:paraId="120F5A78" w14:textId="2000F95B" w:rsidR="00593A69" w:rsidRPr="0020211B" w:rsidRDefault="00593A69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Scales</w:t>
      </w:r>
    </w:p>
    <w:p w14:paraId="606ACD68" w14:textId="0A7ED5E6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Domain – dimension of data</w:t>
      </w:r>
    </w:p>
    <w:p w14:paraId="3EE0A090" w14:textId="2C3D852F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Range – dimension of graphics context displayed</w:t>
      </w:r>
    </w:p>
    <w:p w14:paraId="4F2B1D09" w14:textId="0288B697" w:rsidR="00630FED" w:rsidRPr="0020211B" w:rsidRDefault="00630FED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Array utilities</w:t>
      </w:r>
    </w:p>
    <w:p w14:paraId="51D17867" w14:textId="71FE029D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D3.max</w:t>
      </w:r>
    </w:p>
    <w:p w14:paraId="38B734E0" w14:textId="3111F199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D</w:t>
      </w:r>
      <w:proofErr w:type="gramStart"/>
      <w:r>
        <w:t>3.sort</w:t>
      </w:r>
      <w:proofErr w:type="gramEnd"/>
    </w:p>
    <w:p w14:paraId="186E41B1" w14:textId="30280BAB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D</w:t>
      </w:r>
      <w:proofErr w:type="gramStart"/>
      <w:r>
        <w:t>3.ascending</w:t>
      </w:r>
      <w:proofErr w:type="gramEnd"/>
    </w:p>
    <w:p w14:paraId="0B546316" w14:textId="79F39ECE" w:rsidR="00630FED" w:rsidRDefault="00630FED" w:rsidP="0078761D">
      <w:pPr>
        <w:pStyle w:val="ListParagraph"/>
        <w:numPr>
          <w:ilvl w:val="3"/>
          <w:numId w:val="1"/>
        </w:numPr>
        <w:spacing w:after="0"/>
      </w:pPr>
      <w:r>
        <w:t>D</w:t>
      </w:r>
      <w:proofErr w:type="gramStart"/>
      <w:r>
        <w:t>3.descending</w:t>
      </w:r>
      <w:proofErr w:type="gramEnd"/>
    </w:p>
    <w:p w14:paraId="12202F63" w14:textId="7EF83404" w:rsidR="00630FED" w:rsidRPr="0020211B" w:rsidRDefault="00630FED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Adding Labels</w:t>
      </w:r>
    </w:p>
    <w:p w14:paraId="12F08048" w14:textId="6005CF4C" w:rsidR="0094411C" w:rsidRDefault="0094411C" w:rsidP="0078761D">
      <w:pPr>
        <w:pStyle w:val="Heading2"/>
        <w:numPr>
          <w:ilvl w:val="1"/>
          <w:numId w:val="1"/>
        </w:numPr>
        <w:spacing w:before="0"/>
      </w:pPr>
      <w:bookmarkStart w:id="28" w:name="_Toc169103478"/>
      <w:r>
        <w:t>Creating a Bar chart with D3 and SVG</w:t>
      </w:r>
      <w:bookmarkEnd w:id="28"/>
    </w:p>
    <w:p w14:paraId="4AE23439" w14:textId="04CF216C" w:rsidR="0094411C" w:rsidRDefault="0021783B" w:rsidP="0078761D">
      <w:pPr>
        <w:pStyle w:val="Heading2"/>
        <w:numPr>
          <w:ilvl w:val="1"/>
          <w:numId w:val="1"/>
        </w:numPr>
        <w:spacing w:before="0"/>
      </w:pPr>
      <w:bookmarkStart w:id="29" w:name="_Toc169103479"/>
      <w:r>
        <w:t>Updating Data Visualizations</w:t>
      </w:r>
      <w:bookmarkEnd w:id="29"/>
    </w:p>
    <w:p w14:paraId="1304260B" w14:textId="07488E6F" w:rsidR="0021783B" w:rsidRPr="0020211B" w:rsidRDefault="0021783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Handling Events</w:t>
      </w:r>
    </w:p>
    <w:p w14:paraId="058CF58B" w14:textId="24B9983A" w:rsidR="0021783B" w:rsidRDefault="0021783B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On(</w:t>
      </w:r>
      <w:proofErr w:type="gramEnd"/>
      <w:r>
        <w:t>)</w:t>
      </w:r>
    </w:p>
    <w:p w14:paraId="7F11BA10" w14:textId="0A111EE3" w:rsidR="0021783B" w:rsidRDefault="0021783B" w:rsidP="0078761D">
      <w:pPr>
        <w:pStyle w:val="ListParagraph"/>
        <w:numPr>
          <w:ilvl w:val="4"/>
          <w:numId w:val="1"/>
        </w:numPr>
        <w:spacing w:after="0"/>
      </w:pPr>
      <w:r>
        <w:t>String, handler function</w:t>
      </w:r>
    </w:p>
    <w:p w14:paraId="4DDAA2CF" w14:textId="4CAA6A29" w:rsidR="00FB14DD" w:rsidRDefault="00FB14DD" w:rsidP="0078761D">
      <w:pPr>
        <w:pStyle w:val="Heading1"/>
        <w:numPr>
          <w:ilvl w:val="0"/>
          <w:numId w:val="1"/>
        </w:numPr>
        <w:spacing w:before="0"/>
      </w:pPr>
      <w:bookmarkStart w:id="30" w:name="_Toc169103480"/>
      <w:r>
        <w:t>Data Binding</w:t>
      </w:r>
      <w:bookmarkEnd w:id="30"/>
    </w:p>
    <w:p w14:paraId="556EA54F" w14:textId="75F01DCF" w:rsidR="00FB14DD" w:rsidRDefault="00FB14DD" w:rsidP="0078761D">
      <w:pPr>
        <w:pStyle w:val="Heading2"/>
        <w:numPr>
          <w:ilvl w:val="1"/>
          <w:numId w:val="1"/>
        </w:numPr>
        <w:spacing w:before="0"/>
      </w:pPr>
      <w:bookmarkStart w:id="31" w:name="_Toc169103481"/>
      <w:r>
        <w:t>Selections</w:t>
      </w:r>
      <w:bookmarkEnd w:id="31"/>
    </w:p>
    <w:p w14:paraId="09FBEAB8" w14:textId="165FC990" w:rsidR="00FB14DD" w:rsidRPr="0020211B" w:rsidRDefault="00FB14DD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W3C Selectors</w:t>
      </w:r>
    </w:p>
    <w:p w14:paraId="73C45B2C" w14:textId="1DAFC30F" w:rsidR="00FB14DD" w:rsidRDefault="00FB14DD" w:rsidP="0078761D">
      <w:pPr>
        <w:pStyle w:val="ListParagraph"/>
        <w:numPr>
          <w:ilvl w:val="3"/>
          <w:numId w:val="1"/>
        </w:numPr>
        <w:spacing w:after="0"/>
      </w:pPr>
      <w:r>
        <w:t>* - all elements</w:t>
      </w:r>
    </w:p>
    <w:p w14:paraId="7ADAE592" w14:textId="1CD4EE46" w:rsidR="00FB14DD" w:rsidRDefault="00FB14DD" w:rsidP="0078761D">
      <w:pPr>
        <w:pStyle w:val="ListParagraph"/>
        <w:numPr>
          <w:ilvl w:val="3"/>
          <w:numId w:val="1"/>
        </w:numPr>
        <w:spacing w:after="0"/>
      </w:pPr>
      <w:r>
        <w:t>[] – for attribute selectors</w:t>
      </w:r>
    </w:p>
    <w:p w14:paraId="2FC5C6E5" w14:textId="79902DEA" w:rsidR="00FB14DD" w:rsidRDefault="00FB14DD" w:rsidP="0078761D">
      <w:pPr>
        <w:pStyle w:val="ListParagraph"/>
        <w:numPr>
          <w:ilvl w:val="3"/>
          <w:numId w:val="1"/>
        </w:numPr>
        <w:spacing w:after="0"/>
      </w:pPr>
      <w:r>
        <w:t>. – for class selectors</w:t>
      </w:r>
    </w:p>
    <w:p w14:paraId="2B3E65A4" w14:textId="7287740F" w:rsidR="00FB14DD" w:rsidRDefault="00FB14DD" w:rsidP="0078761D">
      <w:pPr>
        <w:pStyle w:val="ListParagraph"/>
        <w:numPr>
          <w:ilvl w:val="3"/>
          <w:numId w:val="1"/>
        </w:numPr>
        <w:spacing w:after="0"/>
      </w:pPr>
      <w:r>
        <w:t># - for id selectors</w:t>
      </w:r>
    </w:p>
    <w:p w14:paraId="517C581D" w14:textId="724AE033" w:rsidR="00FB14DD" w:rsidRDefault="00FB14DD" w:rsidP="0078761D">
      <w:pPr>
        <w:pStyle w:val="ListParagraph"/>
        <w:numPr>
          <w:ilvl w:val="3"/>
          <w:numId w:val="1"/>
        </w:numPr>
        <w:spacing w:after="0"/>
      </w:pPr>
      <w:r>
        <w:t xml:space="preserve">: - for pseudo classes, elements </w:t>
      </w:r>
      <w:proofErr w:type="spellStart"/>
      <w:r>
        <w:t>base don</w:t>
      </w:r>
      <w:proofErr w:type="spellEnd"/>
      <w:r>
        <w:t xml:space="preserve"> characteristics such as state properties position and negation</w:t>
      </w:r>
    </w:p>
    <w:p w14:paraId="3D88046E" w14:textId="03446DF4" w:rsidR="00FE34CA" w:rsidRDefault="00FE34CA" w:rsidP="0078761D">
      <w:pPr>
        <w:pStyle w:val="ListParagraph"/>
        <w:numPr>
          <w:ilvl w:val="3"/>
          <w:numId w:val="1"/>
        </w:numPr>
        <w:spacing w:after="0"/>
      </w:pPr>
      <w:r>
        <w:t>Combinators – contextual selections of existing nodes</w:t>
      </w:r>
    </w:p>
    <w:p w14:paraId="553B6330" w14:textId="67AEC9A0" w:rsidR="00FE34CA" w:rsidRDefault="00FE34CA" w:rsidP="0078761D">
      <w:pPr>
        <w:pStyle w:val="ListParagraph"/>
        <w:numPr>
          <w:ilvl w:val="4"/>
          <w:numId w:val="1"/>
        </w:numPr>
        <w:spacing w:after="0"/>
      </w:pPr>
      <w:r>
        <w:t>Descendants</w:t>
      </w:r>
    </w:p>
    <w:p w14:paraId="3779FA88" w14:textId="07A52D91" w:rsidR="00FE34CA" w:rsidRDefault="00FE34CA" w:rsidP="0078761D">
      <w:pPr>
        <w:pStyle w:val="ListParagraph"/>
        <w:numPr>
          <w:ilvl w:val="4"/>
          <w:numId w:val="1"/>
        </w:numPr>
        <w:spacing w:after="0"/>
      </w:pPr>
      <w:r>
        <w:t>Child</w:t>
      </w:r>
    </w:p>
    <w:p w14:paraId="66D1D037" w14:textId="3D19DE40" w:rsidR="00FE34CA" w:rsidRDefault="00FE34CA" w:rsidP="0078761D">
      <w:pPr>
        <w:pStyle w:val="ListParagraph"/>
        <w:numPr>
          <w:ilvl w:val="4"/>
          <w:numId w:val="1"/>
        </w:numPr>
        <w:spacing w:after="0"/>
      </w:pPr>
      <w:proofErr w:type="gramStart"/>
      <w:r>
        <w:t>Next-sibling</w:t>
      </w:r>
      <w:proofErr w:type="gramEnd"/>
    </w:p>
    <w:p w14:paraId="24700B2D" w14:textId="64AC15D7" w:rsidR="00FE34CA" w:rsidRDefault="00FE34CA" w:rsidP="0078761D">
      <w:pPr>
        <w:pStyle w:val="ListParagraph"/>
        <w:numPr>
          <w:ilvl w:val="4"/>
          <w:numId w:val="1"/>
        </w:numPr>
        <w:spacing w:after="0"/>
      </w:pPr>
      <w:proofErr w:type="gramStart"/>
      <w:r>
        <w:t>Subsequent-sibling</w:t>
      </w:r>
      <w:proofErr w:type="gramEnd"/>
    </w:p>
    <w:p w14:paraId="38CEC48E" w14:textId="7F905D49" w:rsidR="00E2688B" w:rsidRPr="0020211B" w:rsidRDefault="00E2688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Selecting and filtering elements</w:t>
      </w:r>
    </w:p>
    <w:p w14:paraId="6057A437" w14:textId="383049F4" w:rsidR="00E2688B" w:rsidRDefault="00E2688B" w:rsidP="0078761D">
      <w:pPr>
        <w:pStyle w:val="ListParagraph"/>
        <w:numPr>
          <w:ilvl w:val="3"/>
          <w:numId w:val="1"/>
        </w:numPr>
        <w:spacing w:after="0"/>
      </w:pPr>
      <w:r>
        <w:t>Filter</w:t>
      </w:r>
    </w:p>
    <w:p w14:paraId="321609CC" w14:textId="7BC8847C" w:rsidR="00E2688B" w:rsidRDefault="00E2688B" w:rsidP="0078761D">
      <w:pPr>
        <w:pStyle w:val="ListParagraph"/>
        <w:numPr>
          <w:ilvl w:val="4"/>
          <w:numId w:val="1"/>
        </w:numPr>
        <w:spacing w:after="0"/>
      </w:pPr>
      <w:r>
        <w:t>Tests each element and return true or false</w:t>
      </w:r>
    </w:p>
    <w:p w14:paraId="568F717F" w14:textId="1A03259B" w:rsidR="00E2688B" w:rsidRPr="0020211B" w:rsidRDefault="00E2688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Joining Data</w:t>
      </w:r>
    </w:p>
    <w:p w14:paraId="05C67065" w14:textId="203DF7AB" w:rsidR="00E2688B" w:rsidRPr="0020211B" w:rsidRDefault="00E2688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lastRenderedPageBreak/>
        <w:t>Node ordering</w:t>
      </w:r>
    </w:p>
    <w:p w14:paraId="04531A24" w14:textId="322D7D08" w:rsidR="00E2688B" w:rsidRDefault="00E2688B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Raise(</w:t>
      </w:r>
      <w:proofErr w:type="gramEnd"/>
      <w:r>
        <w:t>)</w:t>
      </w:r>
    </w:p>
    <w:p w14:paraId="16226497" w14:textId="00FDC5BA" w:rsidR="00E2688B" w:rsidRDefault="00E2688B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Lower(</w:t>
      </w:r>
      <w:proofErr w:type="gramEnd"/>
      <w:r>
        <w:t>)</w:t>
      </w:r>
    </w:p>
    <w:p w14:paraId="229732A9" w14:textId="5F5D2ECA" w:rsidR="00C91EA9" w:rsidRPr="0020211B" w:rsidRDefault="00C91EA9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Calling Functions from a selection</w:t>
      </w:r>
    </w:p>
    <w:p w14:paraId="14D8F3A5" w14:textId="5237533E" w:rsidR="00C46A28" w:rsidRDefault="00C46A28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Use .each</w:t>
      </w:r>
      <w:proofErr w:type="gramEnd"/>
      <w:r>
        <w:t xml:space="preserve"> and .call to interrupt order of selection rules</w:t>
      </w:r>
    </w:p>
    <w:p w14:paraId="2F816344" w14:textId="56F0CBC2" w:rsidR="00C46A28" w:rsidRDefault="00097EDA" w:rsidP="0078761D">
      <w:pPr>
        <w:pStyle w:val="Heading2"/>
        <w:numPr>
          <w:ilvl w:val="1"/>
          <w:numId w:val="1"/>
        </w:numPr>
        <w:spacing w:before="0"/>
      </w:pPr>
      <w:bookmarkStart w:id="32" w:name="_Toc169103482"/>
      <w:r>
        <w:t>D3 general update pattern</w:t>
      </w:r>
      <w:bookmarkEnd w:id="32"/>
    </w:p>
    <w:p w14:paraId="6183D716" w14:textId="3DAF5B49" w:rsidR="008811AB" w:rsidRDefault="008811AB" w:rsidP="0078761D">
      <w:pPr>
        <w:pStyle w:val="Heading2"/>
        <w:numPr>
          <w:ilvl w:val="1"/>
          <w:numId w:val="1"/>
        </w:numPr>
        <w:spacing w:before="0"/>
      </w:pPr>
      <w:bookmarkStart w:id="33" w:name="_Toc169103483"/>
      <w:r>
        <w:t>Loading and Parsing Data</w:t>
      </w:r>
      <w:bookmarkEnd w:id="33"/>
    </w:p>
    <w:p w14:paraId="7F8583A1" w14:textId="0E21D442" w:rsidR="008811AB" w:rsidRPr="0020211B" w:rsidRDefault="008811A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Using delimiter separated values</w:t>
      </w:r>
    </w:p>
    <w:p w14:paraId="42D8A98A" w14:textId="0E2B7B3B" w:rsidR="008811AB" w:rsidRDefault="008811AB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Parserows</w:t>
      </w:r>
      <w:proofErr w:type="spellEnd"/>
    </w:p>
    <w:p w14:paraId="2191C0F6" w14:textId="7892E452" w:rsidR="008811AB" w:rsidRDefault="008811AB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Formatrows</w:t>
      </w:r>
      <w:proofErr w:type="spellEnd"/>
    </w:p>
    <w:p w14:paraId="5AE03962" w14:textId="4323DD86" w:rsidR="008811AB" w:rsidRPr="0020211B" w:rsidRDefault="008811A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20211B">
        <w:rPr>
          <w:b/>
          <w:bCs/>
        </w:rPr>
        <w:t>Load and parse at same time</w:t>
      </w:r>
    </w:p>
    <w:p w14:paraId="51F64275" w14:textId="1DDA1076" w:rsidR="008811AB" w:rsidRDefault="008811AB" w:rsidP="0078761D">
      <w:pPr>
        <w:pStyle w:val="ListParagraph"/>
        <w:numPr>
          <w:ilvl w:val="3"/>
          <w:numId w:val="1"/>
        </w:numPr>
        <w:spacing w:after="0"/>
      </w:pPr>
      <w:r>
        <w:t xml:space="preserve">All functions are </w:t>
      </w:r>
      <w:proofErr w:type="spellStart"/>
      <w:r>
        <w:t>js</w:t>
      </w:r>
      <w:proofErr w:type="spellEnd"/>
      <w:r>
        <w:t xml:space="preserve"> promises</w:t>
      </w:r>
    </w:p>
    <w:p w14:paraId="51B653E9" w14:textId="1F2A2DAC" w:rsidR="008811AB" w:rsidRDefault="008811AB" w:rsidP="0078761D">
      <w:pPr>
        <w:pStyle w:val="Heading2"/>
        <w:numPr>
          <w:ilvl w:val="1"/>
          <w:numId w:val="1"/>
        </w:numPr>
        <w:spacing w:before="0"/>
      </w:pPr>
      <w:bookmarkStart w:id="34" w:name="_Toc169103484"/>
      <w:r>
        <w:t>Complete step by step example</w:t>
      </w:r>
      <w:r w:rsidR="004A2148">
        <w:t xml:space="preserve"> – </w:t>
      </w:r>
      <w:proofErr w:type="gramStart"/>
      <w:r w:rsidR="004A2148">
        <w:t>join(</w:t>
      </w:r>
      <w:proofErr w:type="gramEnd"/>
      <w:r w:rsidR="004A2148">
        <w:t>)</w:t>
      </w:r>
      <w:bookmarkEnd w:id="34"/>
    </w:p>
    <w:p w14:paraId="0D8548C2" w14:textId="32A7BC6C" w:rsidR="00551130" w:rsidRDefault="00551130" w:rsidP="0078761D">
      <w:pPr>
        <w:pStyle w:val="Heading1"/>
        <w:numPr>
          <w:ilvl w:val="0"/>
          <w:numId w:val="1"/>
        </w:numPr>
        <w:spacing w:before="0"/>
      </w:pPr>
      <w:bookmarkStart w:id="35" w:name="_Toc169103485"/>
      <w:r>
        <w:t>Manipulating Data and Formatting</w:t>
      </w:r>
      <w:bookmarkEnd w:id="35"/>
    </w:p>
    <w:p w14:paraId="419DA24A" w14:textId="3E89C7FB" w:rsidR="00551130" w:rsidRDefault="00A749B8" w:rsidP="0078761D">
      <w:pPr>
        <w:pStyle w:val="Heading2"/>
        <w:numPr>
          <w:ilvl w:val="1"/>
          <w:numId w:val="1"/>
        </w:numPr>
        <w:spacing w:before="0"/>
      </w:pPr>
      <w:bookmarkStart w:id="36" w:name="_Toc169103486"/>
      <w:r>
        <w:t>Manipulating arrays collections and objects</w:t>
      </w:r>
      <w:bookmarkEnd w:id="36"/>
    </w:p>
    <w:p w14:paraId="41087A84" w14:textId="083CEDBA" w:rsidR="00A749B8" w:rsidRPr="0078761D" w:rsidRDefault="00A749B8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Searching and Statistics</w:t>
      </w:r>
    </w:p>
    <w:p w14:paraId="2478B710" w14:textId="29F9B92C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 xml:space="preserve">Min, </w:t>
      </w:r>
      <w:proofErr w:type="spellStart"/>
      <w:proofErr w:type="gramStart"/>
      <w:r>
        <w:t>max,extent</w:t>
      </w:r>
      <w:proofErr w:type="gramEnd"/>
      <w:r>
        <w:t>,sum,mean,median,quantile,variance,deviation</w:t>
      </w:r>
      <w:proofErr w:type="spellEnd"/>
    </w:p>
    <w:p w14:paraId="6C419A02" w14:textId="1B0BB1F2" w:rsidR="00A749B8" w:rsidRPr="0078761D" w:rsidRDefault="00A749B8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Sorting</w:t>
      </w:r>
    </w:p>
    <w:p w14:paraId="2AB650E8" w14:textId="24590279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>Descending – large to small</w:t>
      </w:r>
    </w:p>
    <w:p w14:paraId="05C09B93" w14:textId="1DF64762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>Ascending – small to large</w:t>
      </w:r>
    </w:p>
    <w:p w14:paraId="0ADEFBF0" w14:textId="46802C12" w:rsidR="00A749B8" w:rsidRPr="0078761D" w:rsidRDefault="00A749B8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Transform Data</w:t>
      </w:r>
    </w:p>
    <w:p w14:paraId="3E279305" w14:textId="4198A752" w:rsidR="00A749B8" w:rsidRPr="0078761D" w:rsidRDefault="00A749B8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Generating Data</w:t>
      </w:r>
    </w:p>
    <w:p w14:paraId="1857D84C" w14:textId="12AED0CA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 xml:space="preserve">Range, ticks, </w:t>
      </w:r>
      <w:proofErr w:type="spellStart"/>
      <w:r>
        <w:t>tickstep</w:t>
      </w:r>
      <w:proofErr w:type="spellEnd"/>
      <w:r>
        <w:t xml:space="preserve">, </w:t>
      </w:r>
      <w:proofErr w:type="spellStart"/>
      <w:r>
        <w:t>tickincrement</w:t>
      </w:r>
      <w:proofErr w:type="spellEnd"/>
    </w:p>
    <w:p w14:paraId="578C9EA9" w14:textId="12BA1964" w:rsidR="00A749B8" w:rsidRPr="0078761D" w:rsidRDefault="00A749B8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Grouping Operations</w:t>
      </w:r>
    </w:p>
    <w:p w14:paraId="086CD3B8" w14:textId="0295AC1F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>Group</w:t>
      </w:r>
    </w:p>
    <w:p w14:paraId="42F8DCC1" w14:textId="339AF5FA" w:rsidR="00A749B8" w:rsidRDefault="00A749B8" w:rsidP="0078761D">
      <w:pPr>
        <w:pStyle w:val="ListParagraph"/>
        <w:numPr>
          <w:ilvl w:val="4"/>
          <w:numId w:val="1"/>
        </w:numPr>
        <w:spacing w:after="0"/>
      </w:pPr>
      <w:r>
        <w:t>Group objects by selected keys</w:t>
      </w:r>
    </w:p>
    <w:p w14:paraId="5ADB52A2" w14:textId="0615FC06" w:rsidR="00A749B8" w:rsidRDefault="00A749B8" w:rsidP="0078761D">
      <w:pPr>
        <w:pStyle w:val="ListParagraph"/>
        <w:numPr>
          <w:ilvl w:val="4"/>
          <w:numId w:val="1"/>
        </w:numPr>
        <w:spacing w:after="0"/>
      </w:pPr>
      <w:r>
        <w:t>Can group by multiple keys</w:t>
      </w:r>
    </w:p>
    <w:p w14:paraId="59C75000" w14:textId="3B6995F7" w:rsidR="00A749B8" w:rsidRDefault="00A749B8" w:rsidP="0078761D">
      <w:pPr>
        <w:pStyle w:val="ListParagraph"/>
        <w:numPr>
          <w:ilvl w:val="3"/>
          <w:numId w:val="1"/>
        </w:numPr>
        <w:spacing w:after="0"/>
      </w:pPr>
      <w:r>
        <w:t>Rollup</w:t>
      </w:r>
    </w:p>
    <w:p w14:paraId="7BC4DC8F" w14:textId="7F9805D2" w:rsidR="00A749B8" w:rsidRDefault="00A749B8" w:rsidP="0078761D">
      <w:pPr>
        <w:pStyle w:val="ListParagraph"/>
        <w:numPr>
          <w:ilvl w:val="4"/>
          <w:numId w:val="1"/>
        </w:numPr>
        <w:spacing w:after="0"/>
      </w:pPr>
      <w:r>
        <w:t xml:space="preserve">Reduce each group </w:t>
      </w:r>
      <w:r w:rsidR="009F457F">
        <w:t>by computing a summary value such as count or sum</w:t>
      </w:r>
    </w:p>
    <w:p w14:paraId="062451E3" w14:textId="6721665C" w:rsidR="009F457F" w:rsidRDefault="009F457F" w:rsidP="0078761D">
      <w:pPr>
        <w:pStyle w:val="ListParagraph"/>
        <w:numPr>
          <w:ilvl w:val="4"/>
          <w:numId w:val="1"/>
        </w:numPr>
        <w:spacing w:after="0"/>
      </w:pPr>
      <w:r>
        <w:t>Data, reducer, key1, key2 …</w:t>
      </w:r>
    </w:p>
    <w:p w14:paraId="0760D442" w14:textId="7AF5D4BD" w:rsidR="009F457F" w:rsidRDefault="009F457F" w:rsidP="0078761D">
      <w:pPr>
        <w:pStyle w:val="Heading2"/>
        <w:numPr>
          <w:ilvl w:val="1"/>
          <w:numId w:val="1"/>
        </w:numPr>
        <w:spacing w:before="0"/>
      </w:pPr>
      <w:bookmarkStart w:id="37" w:name="_Toc169103487"/>
      <w:r>
        <w:t>Random Numbers</w:t>
      </w:r>
      <w:bookmarkEnd w:id="37"/>
    </w:p>
    <w:p w14:paraId="5C84D737" w14:textId="35AE878E" w:rsidR="009F457F" w:rsidRDefault="009F457F" w:rsidP="0078761D">
      <w:pPr>
        <w:pStyle w:val="Heading2"/>
        <w:numPr>
          <w:ilvl w:val="1"/>
          <w:numId w:val="1"/>
        </w:numPr>
        <w:spacing w:before="0"/>
      </w:pPr>
      <w:bookmarkStart w:id="38" w:name="_Toc169103488"/>
      <w:r>
        <w:t>Interpolation</w:t>
      </w:r>
      <w:bookmarkEnd w:id="38"/>
    </w:p>
    <w:p w14:paraId="00425DBA" w14:textId="165C0432" w:rsidR="004C4FEA" w:rsidRDefault="004C4FEA" w:rsidP="0078761D">
      <w:pPr>
        <w:pStyle w:val="Heading2"/>
        <w:numPr>
          <w:ilvl w:val="1"/>
          <w:numId w:val="1"/>
        </w:numPr>
        <w:spacing w:before="0"/>
      </w:pPr>
      <w:bookmarkStart w:id="39" w:name="_Toc169103489"/>
      <w:r>
        <w:t>Number Formatting</w:t>
      </w:r>
      <w:bookmarkEnd w:id="39"/>
    </w:p>
    <w:p w14:paraId="5A374FF0" w14:textId="2C6EFB35" w:rsidR="004C4FEA" w:rsidRDefault="004C4FEA" w:rsidP="0078761D">
      <w:pPr>
        <w:pStyle w:val="Heading2"/>
        <w:numPr>
          <w:ilvl w:val="1"/>
          <w:numId w:val="1"/>
        </w:numPr>
        <w:spacing w:before="0"/>
      </w:pPr>
      <w:bookmarkStart w:id="40" w:name="_Toc169103490"/>
      <w:r>
        <w:t>Date and time parsing and formatting</w:t>
      </w:r>
      <w:bookmarkEnd w:id="40"/>
    </w:p>
    <w:p w14:paraId="2155063B" w14:textId="426676A6" w:rsidR="00F008D8" w:rsidRDefault="00F008D8" w:rsidP="0078761D">
      <w:pPr>
        <w:pStyle w:val="Heading1"/>
        <w:numPr>
          <w:ilvl w:val="0"/>
          <w:numId w:val="1"/>
        </w:numPr>
        <w:spacing w:before="0"/>
      </w:pPr>
      <w:bookmarkStart w:id="41" w:name="_Toc169103491"/>
      <w:r>
        <w:t>Scales Axes and Colors</w:t>
      </w:r>
      <w:bookmarkEnd w:id="41"/>
    </w:p>
    <w:p w14:paraId="771F2F0C" w14:textId="5F2645B5" w:rsidR="00F008D8" w:rsidRDefault="00D71A7B" w:rsidP="0078761D">
      <w:pPr>
        <w:pStyle w:val="Heading2"/>
        <w:numPr>
          <w:ilvl w:val="1"/>
          <w:numId w:val="1"/>
        </w:numPr>
        <w:spacing w:before="0"/>
      </w:pPr>
      <w:bookmarkStart w:id="42" w:name="_Toc169103492"/>
      <w:r>
        <w:t>Axes</w:t>
      </w:r>
      <w:bookmarkEnd w:id="42"/>
    </w:p>
    <w:p w14:paraId="5544F8A8" w14:textId="067BFC3B" w:rsidR="00D71A7B" w:rsidRPr="0078761D" w:rsidRDefault="00D71A7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proofErr w:type="spellStart"/>
      <w:r w:rsidRPr="0078761D">
        <w:rPr>
          <w:b/>
          <w:bCs/>
        </w:rPr>
        <w:t>axisTop</w:t>
      </w:r>
      <w:proofErr w:type="spellEnd"/>
      <w:r w:rsidRPr="0078761D">
        <w:rPr>
          <w:b/>
          <w:bCs/>
        </w:rPr>
        <w:t xml:space="preserve">, bottom, left, right </w:t>
      </w:r>
      <w:proofErr w:type="gramStart"/>
      <w:r w:rsidRPr="0078761D">
        <w:rPr>
          <w:b/>
          <w:bCs/>
        </w:rPr>
        <w:t xml:space="preserve">   (</w:t>
      </w:r>
      <w:proofErr w:type="gramEnd"/>
      <w:r w:rsidRPr="0078761D">
        <w:rPr>
          <w:b/>
          <w:bCs/>
        </w:rPr>
        <w:t>scale)</w:t>
      </w:r>
    </w:p>
    <w:p w14:paraId="5D881928" w14:textId="603619A2" w:rsidR="00B56A6F" w:rsidRPr="0078761D" w:rsidRDefault="00B56A6F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Ticks</w:t>
      </w:r>
    </w:p>
    <w:p w14:paraId="16823937" w14:textId="49FEC835" w:rsidR="00B56A6F" w:rsidRDefault="00B56A6F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tickValues</w:t>
      </w:r>
      <w:proofErr w:type="spellEnd"/>
      <w:r>
        <w:t xml:space="preserve">, </w:t>
      </w:r>
      <w:proofErr w:type="spellStart"/>
      <w:r>
        <w:t>tickPadding</w:t>
      </w:r>
      <w:proofErr w:type="spellEnd"/>
      <w:r>
        <w:t xml:space="preserve">, </w:t>
      </w:r>
      <w:proofErr w:type="spellStart"/>
      <w:r>
        <w:t>tckSizeInner</w:t>
      </w:r>
      <w:proofErr w:type="spellEnd"/>
      <w:r>
        <w:t xml:space="preserve">, </w:t>
      </w:r>
      <w:proofErr w:type="spellStart"/>
      <w:r>
        <w:t>tickSizeOuter</w:t>
      </w:r>
      <w:proofErr w:type="spellEnd"/>
    </w:p>
    <w:p w14:paraId="4E5363CF" w14:textId="35C75B57" w:rsidR="00B56A6F" w:rsidRDefault="00B56A6F" w:rsidP="0078761D">
      <w:pPr>
        <w:pStyle w:val="ListParagraph"/>
        <w:numPr>
          <w:ilvl w:val="3"/>
          <w:numId w:val="1"/>
        </w:numPr>
        <w:spacing w:after="0"/>
      </w:pPr>
      <w:r>
        <w:t>a g object that contains a line and a text element</w:t>
      </w:r>
    </w:p>
    <w:p w14:paraId="3C07E40F" w14:textId="3B431535" w:rsidR="00B56A6F" w:rsidRDefault="00B56A6F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t>.tick</w:t>
      </w:r>
      <w:proofErr w:type="gramEnd"/>
      <w:r>
        <w:t xml:space="preserve"> line </w:t>
      </w:r>
      <w:proofErr w:type="spellStart"/>
      <w:r>
        <w:t>clss</w:t>
      </w:r>
      <w:proofErr w:type="spellEnd"/>
      <w:r>
        <w:t xml:space="preserve"> </w:t>
      </w:r>
    </w:p>
    <w:p w14:paraId="17916786" w14:textId="5AE48571" w:rsidR="00C764A1" w:rsidRDefault="00C764A1" w:rsidP="0078761D">
      <w:pPr>
        <w:pStyle w:val="ListParagraph"/>
        <w:numPr>
          <w:ilvl w:val="3"/>
          <w:numId w:val="1"/>
        </w:numPr>
        <w:spacing w:after="0"/>
      </w:pPr>
      <w:proofErr w:type="gramStart"/>
      <w:r>
        <w:lastRenderedPageBreak/>
        <w:t>.domain</w:t>
      </w:r>
      <w:proofErr w:type="gramEnd"/>
      <w:r>
        <w:t xml:space="preserve"> is the line not the ticks</w:t>
      </w:r>
    </w:p>
    <w:p w14:paraId="0BE035FE" w14:textId="30443425" w:rsidR="00C764A1" w:rsidRPr="0078761D" w:rsidRDefault="00C764A1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Styling</w:t>
      </w:r>
    </w:p>
    <w:p w14:paraId="43913832" w14:textId="0ED930E4" w:rsidR="00C764A1" w:rsidRPr="0078761D" w:rsidRDefault="00C764A1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Cartesian Axes</w:t>
      </w:r>
    </w:p>
    <w:p w14:paraId="3D354C35" w14:textId="44C02847" w:rsidR="00C764A1" w:rsidRDefault="000A55E7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Yaxis</w:t>
      </w:r>
      <w:proofErr w:type="spellEnd"/>
    </w:p>
    <w:p w14:paraId="1AD605DC" w14:textId="047F22F0" w:rsidR="000A55E7" w:rsidRDefault="000A55E7" w:rsidP="0078761D">
      <w:pPr>
        <w:pStyle w:val="ListParagraph"/>
        <w:numPr>
          <w:ilvl w:val="4"/>
          <w:numId w:val="1"/>
        </w:numPr>
        <w:spacing w:after="0"/>
      </w:pPr>
      <w:r>
        <w:t>(</w:t>
      </w:r>
      <w:proofErr w:type="spellStart"/>
      <w:r>
        <w:t>marginX</w:t>
      </w:r>
      <w:proofErr w:type="spellEnd"/>
      <w:r>
        <w:t>, 0)</w:t>
      </w:r>
    </w:p>
    <w:p w14:paraId="1C6C1560" w14:textId="5194BF08" w:rsidR="000A55E7" w:rsidRDefault="000A55E7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XAxis</w:t>
      </w:r>
      <w:proofErr w:type="spellEnd"/>
    </w:p>
    <w:p w14:paraId="52717AFC" w14:textId="74FE5141" w:rsidR="000A55E7" w:rsidRDefault="000A55E7" w:rsidP="0078761D">
      <w:pPr>
        <w:pStyle w:val="ListParagraph"/>
        <w:numPr>
          <w:ilvl w:val="4"/>
          <w:numId w:val="1"/>
        </w:numPr>
        <w:spacing w:after="0"/>
      </w:pPr>
      <w:r>
        <w:t xml:space="preserve">(0, height – </w:t>
      </w:r>
      <w:proofErr w:type="spellStart"/>
      <w:r>
        <w:t>marginY</w:t>
      </w:r>
      <w:proofErr w:type="spellEnd"/>
      <w:r>
        <w:t>)</w:t>
      </w:r>
    </w:p>
    <w:p w14:paraId="5B802EA3" w14:textId="2CD877FB" w:rsidR="000A55E7" w:rsidRDefault="000A55E7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ScaleX</w:t>
      </w:r>
      <w:proofErr w:type="spellEnd"/>
    </w:p>
    <w:p w14:paraId="077F9EFF" w14:textId="518743C8" w:rsidR="000A55E7" w:rsidRDefault="000A55E7" w:rsidP="0078761D">
      <w:pPr>
        <w:pStyle w:val="ListParagraph"/>
        <w:numPr>
          <w:ilvl w:val="4"/>
          <w:numId w:val="1"/>
        </w:numPr>
        <w:spacing w:after="0"/>
      </w:pPr>
      <w:r>
        <w:t>[</w:t>
      </w:r>
      <w:proofErr w:type="spellStart"/>
      <w:r>
        <w:t>marginX</w:t>
      </w:r>
      <w:proofErr w:type="spellEnd"/>
      <w:r>
        <w:t xml:space="preserve">, width – </w:t>
      </w:r>
      <w:proofErr w:type="spellStart"/>
      <w:r>
        <w:t>marginX</w:t>
      </w:r>
      <w:proofErr w:type="spellEnd"/>
      <w:r>
        <w:t>]</w:t>
      </w:r>
    </w:p>
    <w:p w14:paraId="4D403EED" w14:textId="4E25F58B" w:rsidR="000A55E7" w:rsidRDefault="000A55E7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ScaleY</w:t>
      </w:r>
      <w:proofErr w:type="spellEnd"/>
    </w:p>
    <w:p w14:paraId="2149ACDD" w14:textId="382EDBAA" w:rsidR="000A55E7" w:rsidRDefault="000A55E7" w:rsidP="0078761D">
      <w:pPr>
        <w:pStyle w:val="ListParagraph"/>
        <w:numPr>
          <w:ilvl w:val="4"/>
          <w:numId w:val="1"/>
        </w:numPr>
        <w:spacing w:after="0"/>
      </w:pPr>
      <w:r>
        <w:t xml:space="preserve">[height – </w:t>
      </w:r>
      <w:proofErr w:type="spellStart"/>
      <w:r>
        <w:t>marginY</w:t>
      </w:r>
      <w:proofErr w:type="spellEnd"/>
      <w:r>
        <w:t xml:space="preserve">, </w:t>
      </w:r>
      <w:proofErr w:type="spellStart"/>
      <w:r>
        <w:t>marginY</w:t>
      </w:r>
      <w:proofErr w:type="spellEnd"/>
      <w:r>
        <w:t>]</w:t>
      </w:r>
    </w:p>
    <w:p w14:paraId="78ADD2EF" w14:textId="3290CDBE" w:rsidR="00AA042F" w:rsidRDefault="00AA042F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Xaxis</w:t>
      </w:r>
      <w:proofErr w:type="spellEnd"/>
      <w:r>
        <w:t xml:space="preserve"> label</w:t>
      </w:r>
    </w:p>
    <w:p w14:paraId="7831B7B4" w14:textId="3CFAE7B2" w:rsidR="00AA042F" w:rsidRDefault="00AA042F" w:rsidP="0078761D">
      <w:pPr>
        <w:pStyle w:val="ListParagraph"/>
        <w:numPr>
          <w:ilvl w:val="4"/>
          <w:numId w:val="1"/>
        </w:numPr>
        <w:spacing w:after="0"/>
      </w:pPr>
      <w:r w:rsidRPr="00AA042F">
        <w:t>[(width/2</w:t>
      </w:r>
      <w:proofErr w:type="gramStart"/>
      <w:r w:rsidRPr="00AA042F">
        <w:t>),(</w:t>
      </w:r>
      <w:proofErr w:type="spellStart"/>
      <w:proofErr w:type="gramEnd"/>
      <w:r w:rsidRPr="00AA042F">
        <w:t>marginY</w:t>
      </w:r>
      <w:proofErr w:type="spellEnd"/>
      <w:r w:rsidRPr="00AA042F">
        <w:t xml:space="preserve"> - </w:t>
      </w:r>
      <w:proofErr w:type="spellStart"/>
      <w:r w:rsidRPr="00AA042F">
        <w:t>labelPaddingY</w:t>
      </w:r>
      <w:proofErr w:type="spellEnd"/>
      <w:r w:rsidRPr="00AA042F">
        <w:t>)]</w:t>
      </w:r>
    </w:p>
    <w:p w14:paraId="556B020E" w14:textId="00976EBC" w:rsidR="00AA042F" w:rsidRDefault="00AA042F" w:rsidP="0078761D">
      <w:pPr>
        <w:pStyle w:val="ListParagraph"/>
        <w:numPr>
          <w:ilvl w:val="3"/>
          <w:numId w:val="1"/>
        </w:numPr>
        <w:spacing w:after="0"/>
      </w:pPr>
      <w:proofErr w:type="spellStart"/>
      <w:r>
        <w:t>YAxis</w:t>
      </w:r>
      <w:proofErr w:type="spellEnd"/>
      <w:r>
        <w:t xml:space="preserve"> Label</w:t>
      </w:r>
    </w:p>
    <w:p w14:paraId="4C7FD852" w14:textId="36415ABD" w:rsidR="00AA042F" w:rsidRDefault="00AA042F" w:rsidP="0078761D">
      <w:pPr>
        <w:pStyle w:val="ListParagraph"/>
        <w:numPr>
          <w:ilvl w:val="4"/>
          <w:numId w:val="1"/>
        </w:numPr>
        <w:spacing w:after="0"/>
      </w:pPr>
      <w:r w:rsidRPr="00AA042F">
        <w:t>[-(</w:t>
      </w:r>
      <w:proofErr w:type="spellStart"/>
      <w:r w:rsidRPr="00AA042F">
        <w:t>marginX</w:t>
      </w:r>
      <w:proofErr w:type="spellEnd"/>
      <w:r w:rsidRPr="00AA042F">
        <w:t xml:space="preserve"> - </w:t>
      </w:r>
      <w:proofErr w:type="spellStart"/>
      <w:r w:rsidRPr="00AA042F">
        <w:t>labelPaddingX</w:t>
      </w:r>
      <w:proofErr w:type="spellEnd"/>
      <w:proofErr w:type="gramStart"/>
      <w:r w:rsidRPr="00AA042F">
        <w:t>),(</w:t>
      </w:r>
      <w:proofErr w:type="gramEnd"/>
      <w:r w:rsidRPr="00AA042F">
        <w:t>height/2)]</w:t>
      </w:r>
      <w:r w:rsidR="00545784">
        <w:t xml:space="preserve"> and rotate 90</w:t>
      </w:r>
    </w:p>
    <w:p w14:paraId="5A37AAA9" w14:textId="68C3FB8D" w:rsidR="00545784" w:rsidRPr="0078761D" w:rsidRDefault="00545784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Radial Axes</w:t>
      </w:r>
    </w:p>
    <w:p w14:paraId="6BEDF642" w14:textId="6AEF5CA1" w:rsidR="00B56A6F" w:rsidRDefault="00B56A6F" w:rsidP="0078761D">
      <w:pPr>
        <w:pStyle w:val="Heading2"/>
        <w:numPr>
          <w:ilvl w:val="1"/>
          <w:numId w:val="1"/>
        </w:numPr>
        <w:spacing w:before="0"/>
      </w:pPr>
      <w:bookmarkStart w:id="43" w:name="_Toc169103493"/>
      <w:r>
        <w:t>Scales</w:t>
      </w:r>
      <w:bookmarkEnd w:id="43"/>
    </w:p>
    <w:p w14:paraId="2BD43181" w14:textId="4DCAE941" w:rsidR="00B56A6F" w:rsidRPr="0078761D" w:rsidRDefault="00B0153B" w:rsidP="0078761D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8761D">
        <w:rPr>
          <w:b/>
          <w:bCs/>
        </w:rPr>
        <w:t>Continuous Scales</w:t>
      </w:r>
    </w:p>
    <w:p w14:paraId="7C634AAF" w14:textId="7F27C321" w:rsidR="00B0153B" w:rsidRDefault="00B0153B" w:rsidP="0078761D">
      <w:pPr>
        <w:pStyle w:val="ListParagraph"/>
        <w:numPr>
          <w:ilvl w:val="3"/>
          <w:numId w:val="1"/>
        </w:numPr>
        <w:spacing w:after="0"/>
      </w:pPr>
      <w:r>
        <w:t xml:space="preserve">Linear, pow (exponent), sqrt, log, </w:t>
      </w:r>
      <w:proofErr w:type="spellStart"/>
      <w:r>
        <w:t>symlog</w:t>
      </w:r>
      <w:proofErr w:type="spellEnd"/>
      <w:r>
        <w:t xml:space="preserve">, identity, time, </w:t>
      </w:r>
      <w:proofErr w:type="spellStart"/>
      <w:r>
        <w:t>utc</w:t>
      </w:r>
      <w:proofErr w:type="spellEnd"/>
    </w:p>
    <w:p w14:paraId="3375C658" w14:textId="215E5388" w:rsidR="00B0153B" w:rsidRDefault="00B0153B" w:rsidP="0078761D">
      <w:pPr>
        <w:pStyle w:val="ListParagraph"/>
        <w:numPr>
          <w:ilvl w:val="3"/>
          <w:numId w:val="1"/>
        </w:numPr>
        <w:spacing w:after="0"/>
      </w:pPr>
      <w:r>
        <w:t>Domain- all possible input data values</w:t>
      </w:r>
    </w:p>
    <w:p w14:paraId="3AB75EA6" w14:textId="03ABEDC2" w:rsidR="00B0153B" w:rsidRDefault="00B0153B" w:rsidP="0078761D">
      <w:pPr>
        <w:pStyle w:val="ListParagraph"/>
        <w:numPr>
          <w:ilvl w:val="3"/>
          <w:numId w:val="1"/>
        </w:numPr>
        <w:spacing w:after="0"/>
      </w:pPr>
      <w:r>
        <w:t xml:space="preserve">Range – should be mapped to </w:t>
      </w:r>
      <w:r w:rsidR="002F62B3">
        <w:t>how big pixel wise</w:t>
      </w:r>
    </w:p>
    <w:p w14:paraId="63BCB95A" w14:textId="009E04ED" w:rsidR="00B0153B" w:rsidRDefault="00B0153B" w:rsidP="0078761D">
      <w:pPr>
        <w:pStyle w:val="ListParagraph"/>
        <w:numPr>
          <w:ilvl w:val="3"/>
          <w:numId w:val="1"/>
        </w:numPr>
        <w:spacing w:after="0"/>
      </w:pPr>
      <w:r>
        <w:t xml:space="preserve">Invert – receives value from range and gives the domain value </w:t>
      </w:r>
    </w:p>
    <w:p w14:paraId="492FAE58" w14:textId="28CD75CA" w:rsidR="00B0153B" w:rsidRDefault="00B0153B" w:rsidP="0078761D">
      <w:pPr>
        <w:pStyle w:val="ListParagraph"/>
        <w:numPr>
          <w:ilvl w:val="3"/>
          <w:numId w:val="1"/>
        </w:numPr>
        <w:spacing w:after="0"/>
      </w:pPr>
      <w:r>
        <w:t xml:space="preserve">Clamp – if scale receives value outside </w:t>
      </w:r>
      <w:proofErr w:type="gramStart"/>
      <w:r>
        <w:t>domain</w:t>
      </w:r>
      <w:proofErr w:type="gramEnd"/>
      <w:r>
        <w:t xml:space="preserve"> then will return upper or lower limit</w:t>
      </w:r>
    </w:p>
    <w:p w14:paraId="6D2C85EB" w14:textId="597049CC" w:rsidR="00B0153B" w:rsidRDefault="002F62B3" w:rsidP="0078761D">
      <w:pPr>
        <w:pStyle w:val="ListParagraph"/>
        <w:numPr>
          <w:ilvl w:val="3"/>
          <w:numId w:val="1"/>
        </w:numPr>
        <w:spacing w:after="0"/>
      </w:pPr>
      <w:r>
        <w:t>Unknown- set ou</w:t>
      </w:r>
      <w:r w:rsidR="00BB7C89">
        <w:t>t</w:t>
      </w:r>
      <w:r>
        <w:t>put for unknown values</w:t>
      </w:r>
    </w:p>
    <w:p w14:paraId="12361BBD" w14:textId="76FA1E15" w:rsidR="002F62B3" w:rsidRPr="00BB7C89" w:rsidRDefault="002F62B3" w:rsidP="0078761D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BB7C89">
        <w:rPr>
          <w:i/>
          <w:iCs/>
          <w:u w:val="single"/>
        </w:rPr>
        <w:t>Linear Scale</w:t>
      </w:r>
    </w:p>
    <w:p w14:paraId="74610DC7" w14:textId="212EF7A3" w:rsidR="002F62B3" w:rsidRDefault="002F62B3" w:rsidP="0078761D">
      <w:pPr>
        <w:pStyle w:val="ListParagraph"/>
        <w:numPr>
          <w:ilvl w:val="4"/>
          <w:numId w:val="1"/>
        </w:numPr>
        <w:spacing w:after="0"/>
      </w:pPr>
      <w:r>
        <w:t>Can be done with multiple segments value between each pair of domain values are mapped to corresponding pair in the range</w:t>
      </w:r>
    </w:p>
    <w:p w14:paraId="046B4EFC" w14:textId="014429AE" w:rsidR="00BB7C89" w:rsidRPr="00BB7C89" w:rsidRDefault="00BB7C89" w:rsidP="00BB7C89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BB7C89">
        <w:rPr>
          <w:i/>
          <w:iCs/>
          <w:u w:val="single"/>
        </w:rPr>
        <w:t>Exponential Scale</w:t>
      </w:r>
    </w:p>
    <w:p w14:paraId="22E5BF8B" w14:textId="6CB4ACAC" w:rsidR="00BB7C89" w:rsidRPr="00BB7C89" w:rsidRDefault="00BB7C89" w:rsidP="00BB7C89">
      <w:pPr>
        <w:pStyle w:val="ListParagraph"/>
        <w:numPr>
          <w:ilvl w:val="4"/>
          <w:numId w:val="1"/>
        </w:numPr>
        <w:spacing w:after="0"/>
        <w:rPr>
          <w:i/>
          <w:iCs/>
        </w:rPr>
      </w:pPr>
      <w:r w:rsidRPr="00BB7C89">
        <w:rPr>
          <w:i/>
          <w:iCs/>
        </w:rPr>
        <w:t>d</w:t>
      </w:r>
      <w:proofErr w:type="gramStart"/>
      <w:r w:rsidRPr="00BB7C89">
        <w:rPr>
          <w:i/>
          <w:iCs/>
        </w:rPr>
        <w:t>3.scalePow</w:t>
      </w:r>
      <w:proofErr w:type="gramEnd"/>
      <w:r w:rsidRPr="00BB7C89">
        <w:rPr>
          <w:i/>
          <w:iCs/>
        </w:rPr>
        <w:t>()</w:t>
      </w:r>
    </w:p>
    <w:p w14:paraId="474210AC" w14:textId="6617A554" w:rsidR="00BB7C89" w:rsidRDefault="00BB7C89" w:rsidP="00BB7C89">
      <w:pPr>
        <w:pStyle w:val="ListParagraph"/>
        <w:numPr>
          <w:ilvl w:val="4"/>
          <w:numId w:val="1"/>
        </w:numPr>
        <w:spacing w:after="0"/>
      </w:pPr>
      <w:r>
        <w:t>default exponent is 1</w:t>
      </w:r>
    </w:p>
    <w:p w14:paraId="7356A659" w14:textId="55DFB7B3" w:rsidR="00BB7C89" w:rsidRDefault="00BB7C89" w:rsidP="00BB7C89">
      <w:pPr>
        <w:pStyle w:val="ListParagraph"/>
        <w:numPr>
          <w:ilvl w:val="4"/>
          <w:numId w:val="1"/>
        </w:numPr>
        <w:spacing w:after="0"/>
      </w:pPr>
      <w:r>
        <w:t xml:space="preserve">exponent should be provided with </w:t>
      </w:r>
      <w:proofErr w:type="gramStart"/>
      <w:r w:rsidRPr="00BB7C89">
        <w:rPr>
          <w:i/>
          <w:iCs/>
        </w:rPr>
        <w:t>exponent(</w:t>
      </w:r>
      <w:proofErr w:type="gramEnd"/>
      <w:r w:rsidRPr="00BB7C89">
        <w:rPr>
          <w:i/>
          <w:iCs/>
        </w:rPr>
        <w:t>)</w:t>
      </w:r>
      <w:r>
        <w:t xml:space="preserve"> method</w:t>
      </w:r>
    </w:p>
    <w:p w14:paraId="7D977A22" w14:textId="000B0853" w:rsidR="00BB7C89" w:rsidRDefault="00BB7C89" w:rsidP="00BB7C89">
      <w:pPr>
        <w:pStyle w:val="ListParagraph"/>
        <w:numPr>
          <w:ilvl w:val="4"/>
          <w:numId w:val="1"/>
        </w:numPr>
        <w:spacing w:after="0"/>
      </w:pPr>
      <w:r>
        <w:t xml:space="preserve">Exponents with value less than 1 are </w:t>
      </w:r>
      <w:proofErr w:type="spellStart"/>
      <w:r>
        <w:t>rrot</w:t>
      </w:r>
      <w:proofErr w:type="spellEnd"/>
      <w:r>
        <w:t xml:space="preserve"> functions </w:t>
      </w:r>
    </w:p>
    <w:p w14:paraId="5620991B" w14:textId="4E64B4A5" w:rsidR="00BB7C89" w:rsidRPr="00BB7C89" w:rsidRDefault="00BB7C89" w:rsidP="00BB7C89">
      <w:pPr>
        <w:pStyle w:val="ListParagraph"/>
        <w:numPr>
          <w:ilvl w:val="5"/>
          <w:numId w:val="1"/>
        </w:numPr>
        <w:spacing w:after="0"/>
      </w:pPr>
      <w:r>
        <w:t xml:space="preserve">Square root =&gt; </w:t>
      </w:r>
      <w:proofErr w:type="gramStart"/>
      <w:r w:rsidRPr="00BB7C89">
        <w:rPr>
          <w:i/>
          <w:iCs/>
        </w:rPr>
        <w:t>exponent(</w:t>
      </w:r>
      <w:proofErr w:type="gramEnd"/>
      <w:r w:rsidRPr="00BB7C89">
        <w:rPr>
          <w:i/>
          <w:iCs/>
        </w:rPr>
        <w:t>0.5)</w:t>
      </w:r>
    </w:p>
    <w:p w14:paraId="3CFD4C50" w14:textId="197D08C1" w:rsidR="00BB7C89" w:rsidRPr="007F65C8" w:rsidRDefault="00BB7C89" w:rsidP="00BB7C89">
      <w:pPr>
        <w:pStyle w:val="ListParagraph"/>
        <w:numPr>
          <w:ilvl w:val="6"/>
          <w:numId w:val="1"/>
        </w:numPr>
        <w:spacing w:after="0"/>
      </w:pPr>
      <w:r>
        <w:t xml:space="preserve">OR use </w:t>
      </w:r>
      <w:r w:rsidRPr="007F65C8">
        <w:rPr>
          <w:i/>
          <w:iCs/>
        </w:rPr>
        <w:t>d</w:t>
      </w:r>
      <w:proofErr w:type="gramStart"/>
      <w:r w:rsidRPr="007F65C8">
        <w:rPr>
          <w:i/>
          <w:iCs/>
        </w:rPr>
        <w:t>3.scaleSqrt</w:t>
      </w:r>
      <w:proofErr w:type="gramEnd"/>
      <w:r w:rsidRPr="007F65C8">
        <w:rPr>
          <w:i/>
          <w:iCs/>
        </w:rPr>
        <w:t>()</w:t>
      </w:r>
    </w:p>
    <w:p w14:paraId="7AC559FE" w14:textId="4EC0C3B9" w:rsidR="007F65C8" w:rsidRPr="007F65C8" w:rsidRDefault="007F65C8" w:rsidP="007F65C8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7F65C8">
        <w:rPr>
          <w:i/>
          <w:iCs/>
          <w:u w:val="single"/>
        </w:rPr>
        <w:t>Logarithmic Scale</w:t>
      </w:r>
    </w:p>
    <w:p w14:paraId="21C89634" w14:textId="7EEAE4AD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D</w:t>
      </w:r>
      <w:proofErr w:type="gramStart"/>
      <w:r>
        <w:t>3.scaleLog</w:t>
      </w:r>
      <w:proofErr w:type="gramEnd"/>
      <w:r>
        <w:t>()</w:t>
      </w:r>
    </w:p>
    <w:p w14:paraId="69A0DE3B" w14:textId="284D4CE0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Domain of log does NOT include zero</w:t>
      </w:r>
    </w:p>
    <w:p w14:paraId="45F4796F" w14:textId="13135F32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Default base is 10</w:t>
      </w:r>
    </w:p>
    <w:p w14:paraId="17B2796B" w14:textId="439B0467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 xml:space="preserve">Other bases =&gt; </w:t>
      </w:r>
      <w:proofErr w:type="gramStart"/>
      <w:r>
        <w:t>base(</w:t>
      </w:r>
      <w:proofErr w:type="gramEnd"/>
      <w:r>
        <w:t>) method</w:t>
      </w:r>
    </w:p>
    <w:p w14:paraId="27EC1506" w14:textId="147C81B3" w:rsidR="007F65C8" w:rsidRPr="007F65C8" w:rsidRDefault="007F65C8" w:rsidP="007F65C8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proofErr w:type="spellStart"/>
      <w:r w:rsidRPr="007F65C8">
        <w:rPr>
          <w:i/>
          <w:iCs/>
          <w:u w:val="single"/>
        </w:rPr>
        <w:t>Symlog</w:t>
      </w:r>
      <w:proofErr w:type="spellEnd"/>
      <w:r w:rsidRPr="007F65C8">
        <w:rPr>
          <w:i/>
          <w:iCs/>
          <w:u w:val="single"/>
        </w:rPr>
        <w:t xml:space="preserve"> Scale</w:t>
      </w:r>
    </w:p>
    <w:p w14:paraId="173893B6" w14:textId="6C0FD608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Symmetrical log scale d</w:t>
      </w:r>
      <w:proofErr w:type="gramStart"/>
      <w:r>
        <w:t>3.scaleSymlog</w:t>
      </w:r>
      <w:proofErr w:type="gramEnd"/>
      <w:r>
        <w:t>()</w:t>
      </w:r>
    </w:p>
    <w:p w14:paraId="3C1C293C" w14:textId="447BA642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Mixture of 3 functions</w:t>
      </w:r>
    </w:p>
    <w:p w14:paraId="396B3642" w14:textId="057A0116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lastRenderedPageBreak/>
        <w:t>In the middle is a linear function that includes zero inside a small interval and a pair of symmetric logs from interval to infinity</w:t>
      </w:r>
    </w:p>
    <w:p w14:paraId="63130A49" w14:textId="1FA73B80" w:rsidR="007F65C8" w:rsidRPr="007F65C8" w:rsidRDefault="007F65C8" w:rsidP="007F65C8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7F65C8">
        <w:rPr>
          <w:i/>
          <w:iCs/>
          <w:u w:val="single"/>
        </w:rPr>
        <w:t>Identity Scale</w:t>
      </w:r>
    </w:p>
    <w:p w14:paraId="1C166D8F" w14:textId="3412EF7D" w:rsidR="007F65C8" w:rsidRPr="007F65C8" w:rsidRDefault="007F65C8" w:rsidP="007F65C8">
      <w:pPr>
        <w:pStyle w:val="ListParagraph"/>
        <w:numPr>
          <w:ilvl w:val="4"/>
          <w:numId w:val="1"/>
        </w:numPr>
        <w:spacing w:after="0"/>
        <w:rPr>
          <w:i/>
          <w:iCs/>
        </w:rPr>
      </w:pPr>
      <w:r w:rsidRPr="007F65C8">
        <w:rPr>
          <w:i/>
          <w:iCs/>
        </w:rPr>
        <w:t>D</w:t>
      </w:r>
      <w:proofErr w:type="gramStart"/>
      <w:r w:rsidRPr="007F65C8">
        <w:rPr>
          <w:i/>
          <w:iCs/>
        </w:rPr>
        <w:t>3.scaleIdentity</w:t>
      </w:r>
      <w:proofErr w:type="gramEnd"/>
      <w:r w:rsidRPr="007F65C8">
        <w:rPr>
          <w:i/>
          <w:iCs/>
        </w:rPr>
        <w:t>()</w:t>
      </w:r>
    </w:p>
    <w:p w14:paraId="54826AF9" w14:textId="483B3CF0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 xml:space="preserve">Domain and range are identical </w:t>
      </w:r>
    </w:p>
    <w:p w14:paraId="0AE90BE1" w14:textId="79C4B8D2" w:rsidR="007F65C8" w:rsidRPr="007F65C8" w:rsidRDefault="007F65C8" w:rsidP="007F65C8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7F65C8">
        <w:rPr>
          <w:i/>
          <w:iCs/>
          <w:u w:val="single"/>
        </w:rPr>
        <w:t>Time Scale</w:t>
      </w:r>
    </w:p>
    <w:p w14:paraId="1A6ED797" w14:textId="2E39AD32" w:rsidR="007F65C8" w:rsidRPr="007F65C8" w:rsidRDefault="007F65C8" w:rsidP="007F65C8">
      <w:pPr>
        <w:pStyle w:val="ListParagraph"/>
        <w:numPr>
          <w:ilvl w:val="4"/>
          <w:numId w:val="1"/>
        </w:numPr>
        <w:spacing w:after="0"/>
        <w:rPr>
          <w:i/>
          <w:iCs/>
        </w:rPr>
      </w:pPr>
      <w:r w:rsidRPr="007F65C8">
        <w:rPr>
          <w:i/>
          <w:iCs/>
        </w:rPr>
        <w:t>D</w:t>
      </w:r>
      <w:proofErr w:type="gramStart"/>
      <w:r w:rsidRPr="007F65C8">
        <w:rPr>
          <w:i/>
          <w:iCs/>
        </w:rPr>
        <w:t>3.scaleTime</w:t>
      </w:r>
      <w:proofErr w:type="gramEnd"/>
      <w:r w:rsidRPr="007F65C8">
        <w:rPr>
          <w:i/>
          <w:iCs/>
        </w:rPr>
        <w:t>()</w:t>
      </w:r>
    </w:p>
    <w:p w14:paraId="69604696" w14:textId="5AA38418" w:rsidR="007F65C8" w:rsidRPr="007F65C8" w:rsidRDefault="007F65C8" w:rsidP="007F65C8">
      <w:pPr>
        <w:pStyle w:val="ListParagraph"/>
        <w:numPr>
          <w:ilvl w:val="4"/>
          <w:numId w:val="1"/>
        </w:numPr>
        <w:spacing w:after="0"/>
        <w:rPr>
          <w:i/>
          <w:iCs/>
        </w:rPr>
      </w:pPr>
      <w:r w:rsidRPr="007F65C8">
        <w:rPr>
          <w:i/>
          <w:iCs/>
        </w:rPr>
        <w:t>D</w:t>
      </w:r>
      <w:proofErr w:type="gramStart"/>
      <w:r w:rsidRPr="007F65C8">
        <w:rPr>
          <w:i/>
          <w:iCs/>
        </w:rPr>
        <w:t>3.scaleUtc</w:t>
      </w:r>
      <w:proofErr w:type="gramEnd"/>
      <w:r w:rsidRPr="007F65C8">
        <w:rPr>
          <w:i/>
          <w:iCs/>
        </w:rPr>
        <w:t>()</w:t>
      </w:r>
    </w:p>
    <w:p w14:paraId="3E5193E5" w14:textId="0B4E9C06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Linear scale with temporal domain</w:t>
      </w:r>
    </w:p>
    <w:p w14:paraId="40AE5B58" w14:textId="1CFBE2EE" w:rsidR="007F65C8" w:rsidRDefault="007F65C8" w:rsidP="007F65C8">
      <w:pPr>
        <w:pStyle w:val="ListParagraph"/>
        <w:numPr>
          <w:ilvl w:val="4"/>
          <w:numId w:val="1"/>
        </w:numPr>
        <w:spacing w:after="0"/>
      </w:pPr>
      <w:r>
        <w:t>Domain take DATE objects</w:t>
      </w:r>
    </w:p>
    <w:p w14:paraId="3027E8C4" w14:textId="49573970" w:rsidR="007F65C8" w:rsidRPr="007F65C8" w:rsidRDefault="007F65C8" w:rsidP="007F65C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7F65C8">
        <w:rPr>
          <w:b/>
          <w:bCs/>
        </w:rPr>
        <w:t>Interpolated Scales</w:t>
      </w:r>
    </w:p>
    <w:p w14:paraId="16879BC3" w14:textId="380D6F28" w:rsidR="007F65C8" w:rsidRDefault="004D5FE8" w:rsidP="007F65C8">
      <w:pPr>
        <w:pStyle w:val="ListParagraph"/>
        <w:numPr>
          <w:ilvl w:val="3"/>
          <w:numId w:val="1"/>
        </w:numPr>
        <w:spacing w:after="0"/>
      </w:pPr>
      <w:r>
        <w:t>Map a continuous domain to a fixed range that’s used by an interpolator to produce the output</w:t>
      </w:r>
    </w:p>
    <w:p w14:paraId="7C93C0E5" w14:textId="28A2381B" w:rsidR="004D5FE8" w:rsidRDefault="004D5FE8" w:rsidP="007F65C8">
      <w:pPr>
        <w:pStyle w:val="ListParagraph"/>
        <w:numPr>
          <w:ilvl w:val="3"/>
          <w:numId w:val="1"/>
        </w:numPr>
        <w:spacing w:after="0"/>
      </w:pPr>
      <w:r>
        <w:t>Two types: Sequential and Diverging</w:t>
      </w:r>
    </w:p>
    <w:p w14:paraId="63592DDB" w14:textId="24858716" w:rsidR="004D5FE8" w:rsidRDefault="004D5FE8" w:rsidP="004D5FE8">
      <w:pPr>
        <w:pStyle w:val="ListParagraph"/>
        <w:numPr>
          <w:ilvl w:val="4"/>
          <w:numId w:val="1"/>
        </w:numPr>
        <w:spacing w:after="0"/>
      </w:pPr>
      <w:r>
        <w:t>Sequential</w:t>
      </w:r>
    </w:p>
    <w:p w14:paraId="4F1E77A8" w14:textId="140F4B50" w:rsidR="004D5FE8" w:rsidRDefault="004D5FE8" w:rsidP="004D5FE8">
      <w:pPr>
        <w:pStyle w:val="ListParagraph"/>
        <w:numPr>
          <w:ilvl w:val="5"/>
          <w:numId w:val="1"/>
        </w:numPr>
        <w:spacing w:after="0"/>
      </w:pPr>
      <w:r>
        <w:t>Unidirectional domains</w:t>
      </w:r>
    </w:p>
    <w:p w14:paraId="1B6100E7" w14:textId="659562EC" w:rsidR="004D5FE8" w:rsidRDefault="004D5FE8" w:rsidP="004D5FE8">
      <w:pPr>
        <w:pStyle w:val="ListParagraph"/>
        <w:numPr>
          <w:ilvl w:val="4"/>
          <w:numId w:val="1"/>
        </w:numPr>
        <w:spacing w:after="0"/>
      </w:pPr>
      <w:r>
        <w:t>Diverging</w:t>
      </w:r>
    </w:p>
    <w:p w14:paraId="4F439141" w14:textId="206EB378" w:rsidR="004D5FE8" w:rsidRDefault="004D5FE8" w:rsidP="004D5FE8">
      <w:pPr>
        <w:pStyle w:val="ListParagraph"/>
        <w:numPr>
          <w:ilvl w:val="5"/>
          <w:numId w:val="1"/>
        </w:numPr>
        <w:spacing w:after="0"/>
      </w:pPr>
      <w:r>
        <w:t>Symmetrical domains</w:t>
      </w:r>
    </w:p>
    <w:p w14:paraId="44E11870" w14:textId="44AF24A5" w:rsidR="004D5FE8" w:rsidRDefault="004D5FE8" w:rsidP="004D5FE8">
      <w:pPr>
        <w:pStyle w:val="ListParagraph"/>
        <w:numPr>
          <w:ilvl w:val="5"/>
          <w:numId w:val="1"/>
        </w:numPr>
        <w:spacing w:after="0"/>
      </w:pPr>
      <w:r>
        <w:t>Extreme high, extreme low, and neutral middle</w:t>
      </w:r>
    </w:p>
    <w:p w14:paraId="2369CD71" w14:textId="451DA8E0" w:rsidR="004D5FE8" w:rsidRPr="00E02EEC" w:rsidRDefault="00E02EEC" w:rsidP="00E02EEC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E02EEC">
        <w:rPr>
          <w:b/>
          <w:bCs/>
        </w:rPr>
        <w:t>Discrete Scales</w:t>
      </w:r>
    </w:p>
    <w:p w14:paraId="622FFF1D" w14:textId="1833DDE6" w:rsidR="00E02EEC" w:rsidRDefault="00E02EEC" w:rsidP="00E02EEC">
      <w:pPr>
        <w:pStyle w:val="ListParagraph"/>
        <w:numPr>
          <w:ilvl w:val="3"/>
          <w:numId w:val="1"/>
        </w:numPr>
        <w:spacing w:after="0"/>
      </w:pPr>
      <w:r>
        <w:t>Map a domain which can be discrete or continuous input to a discrete range</w:t>
      </w:r>
    </w:p>
    <w:p w14:paraId="2AFB16FE" w14:textId="08C3130F" w:rsidR="00E02EEC" w:rsidRPr="000D0010" w:rsidRDefault="00E02EEC" w:rsidP="00E02EEC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0D0010">
        <w:rPr>
          <w:i/>
          <w:iCs/>
          <w:u w:val="single"/>
        </w:rPr>
        <w:t>Quantize Scale</w:t>
      </w:r>
    </w:p>
    <w:p w14:paraId="3DE0068F" w14:textId="47A4A52E" w:rsidR="00E02EEC" w:rsidRDefault="00E02EEC" w:rsidP="00E02EEC">
      <w:pPr>
        <w:pStyle w:val="ListParagraph"/>
        <w:numPr>
          <w:ilvl w:val="4"/>
          <w:numId w:val="1"/>
        </w:numPr>
        <w:spacing w:after="0"/>
      </w:pPr>
      <w:r>
        <w:t>Maps value of a continuous domain to a discrete range by dividing the domain into equal parts according to the # of items in the range</w:t>
      </w:r>
    </w:p>
    <w:p w14:paraId="0F9CCDA1" w14:textId="69512196" w:rsidR="00E02EEC" w:rsidRDefault="000D0010" w:rsidP="00E02EEC">
      <w:pPr>
        <w:pStyle w:val="ListParagraph"/>
        <w:numPr>
          <w:ilvl w:val="4"/>
          <w:numId w:val="1"/>
        </w:numPr>
        <w:spacing w:after="0"/>
      </w:pPr>
      <w:r>
        <w:t xml:space="preserve">Ex </w:t>
      </w:r>
    </w:p>
    <w:p w14:paraId="6AD8B727" w14:textId="21EFBA13" w:rsidR="000D0010" w:rsidRDefault="000D0010" w:rsidP="000D0010">
      <w:pPr>
        <w:pStyle w:val="ListParagraph"/>
        <w:numPr>
          <w:ilvl w:val="5"/>
          <w:numId w:val="1"/>
        </w:numPr>
        <w:spacing w:after="0"/>
      </w:pPr>
      <w:r>
        <w:t>Value domain [0, 900]</w:t>
      </w:r>
    </w:p>
    <w:p w14:paraId="270895EB" w14:textId="4CAE77EF" w:rsidR="000D0010" w:rsidRDefault="000D0010" w:rsidP="000D0010">
      <w:pPr>
        <w:pStyle w:val="ListParagraph"/>
        <w:numPr>
          <w:ilvl w:val="5"/>
          <w:numId w:val="1"/>
        </w:numPr>
        <w:spacing w:after="0"/>
      </w:pPr>
      <w:r>
        <w:t>Mapped to one of three colors</w:t>
      </w:r>
    </w:p>
    <w:p w14:paraId="1B177515" w14:textId="7CF10D89" w:rsidR="000D0010" w:rsidRDefault="000D0010" w:rsidP="000D0010">
      <w:pPr>
        <w:pStyle w:val="ListParagraph"/>
        <w:numPr>
          <w:ilvl w:val="5"/>
          <w:numId w:val="1"/>
        </w:numPr>
        <w:spacing w:after="0"/>
      </w:pPr>
      <w:r>
        <w:t>&lt;300 =&gt; c1   &gt;300 &lt; 600 =&gt; c2 &gt; 600 =&gt; c3</w:t>
      </w:r>
    </w:p>
    <w:p w14:paraId="2FE52935" w14:textId="4D928F05" w:rsidR="000D0010" w:rsidRPr="00A73F2A" w:rsidRDefault="000D0010" w:rsidP="000D0010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A73F2A">
        <w:rPr>
          <w:i/>
          <w:iCs/>
          <w:u w:val="single"/>
        </w:rPr>
        <w:t>Quantile Scale</w:t>
      </w:r>
    </w:p>
    <w:p w14:paraId="4285A2C7" w14:textId="55B2C4DA" w:rsidR="000D0010" w:rsidRDefault="000D0010" w:rsidP="000D0010">
      <w:pPr>
        <w:pStyle w:val="ListParagraph"/>
        <w:numPr>
          <w:ilvl w:val="4"/>
          <w:numId w:val="1"/>
        </w:numPr>
        <w:spacing w:after="0"/>
      </w:pPr>
      <w:r>
        <w:t>Maps a sampled set of discrete input values to a discrete range by dividing the sample into equal sized sets</w:t>
      </w:r>
    </w:p>
    <w:p w14:paraId="3FCF38A0" w14:textId="4ED81E6B" w:rsidR="000D0010" w:rsidRDefault="000D0010" w:rsidP="000D0010">
      <w:pPr>
        <w:pStyle w:val="ListParagraph"/>
        <w:numPr>
          <w:ilvl w:val="4"/>
          <w:numId w:val="1"/>
        </w:numPr>
        <w:spacing w:after="0"/>
      </w:pPr>
      <w:r>
        <w:t>EX</w:t>
      </w:r>
    </w:p>
    <w:p w14:paraId="147551E6" w14:textId="4E9403F6" w:rsidR="000D0010" w:rsidRDefault="000D0010" w:rsidP="000D0010">
      <w:pPr>
        <w:pStyle w:val="ListParagraph"/>
        <w:numPr>
          <w:ilvl w:val="5"/>
          <w:numId w:val="1"/>
        </w:numPr>
        <w:spacing w:after="0"/>
      </w:pPr>
      <w:r>
        <w:t xml:space="preserve">12 item sample mapped to a </w:t>
      </w:r>
      <w:proofErr w:type="gramStart"/>
      <w:r>
        <w:t>3 item</w:t>
      </w:r>
      <w:proofErr w:type="gramEnd"/>
      <w:r>
        <w:t xml:space="preserve"> range</w:t>
      </w:r>
    </w:p>
    <w:p w14:paraId="75E851BB" w14:textId="50CAFC21" w:rsidR="00A73F2A" w:rsidRPr="00A73F2A" w:rsidRDefault="00A73F2A" w:rsidP="00A73F2A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A73F2A">
        <w:rPr>
          <w:i/>
          <w:iCs/>
          <w:u w:val="single"/>
        </w:rPr>
        <w:t>Threshold Scale</w:t>
      </w:r>
    </w:p>
    <w:p w14:paraId="65E33E28" w14:textId="4D8D928A" w:rsidR="00A73F2A" w:rsidRDefault="00A73F2A" w:rsidP="00A73F2A">
      <w:pPr>
        <w:pStyle w:val="ListParagraph"/>
        <w:numPr>
          <w:ilvl w:val="4"/>
          <w:numId w:val="1"/>
        </w:numPr>
        <w:spacing w:after="0"/>
      </w:pPr>
      <w:r>
        <w:t>Domain is divided into subsets based on a list of n threshold values which are mapped toa discrete range of size n+1</w:t>
      </w:r>
    </w:p>
    <w:p w14:paraId="501194FD" w14:textId="372C9A34" w:rsidR="00A73F2A" w:rsidRPr="00370476" w:rsidRDefault="00A73F2A" w:rsidP="00A73F2A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370476">
        <w:rPr>
          <w:i/>
          <w:iCs/>
          <w:u w:val="single"/>
        </w:rPr>
        <w:t>Ordinal Scale</w:t>
      </w:r>
    </w:p>
    <w:p w14:paraId="28AE8A7C" w14:textId="52653908" w:rsidR="00A73F2A" w:rsidRDefault="00370476" w:rsidP="00A73F2A">
      <w:pPr>
        <w:pStyle w:val="ListParagraph"/>
        <w:numPr>
          <w:ilvl w:val="4"/>
          <w:numId w:val="1"/>
        </w:numPr>
        <w:spacing w:after="0"/>
      </w:pPr>
      <w:r>
        <w:t xml:space="preserve">One to one mapping between discrete values </w:t>
      </w:r>
    </w:p>
    <w:p w14:paraId="7B6EED77" w14:textId="00D0A52C" w:rsidR="00370476" w:rsidRDefault="00370476" w:rsidP="00A73F2A">
      <w:pPr>
        <w:pStyle w:val="ListParagraph"/>
        <w:numPr>
          <w:ilvl w:val="4"/>
          <w:numId w:val="1"/>
        </w:numPr>
        <w:spacing w:after="0"/>
      </w:pPr>
      <w:r>
        <w:t>If domain is larger than range than range will be repeated</w:t>
      </w:r>
    </w:p>
    <w:p w14:paraId="14DA2415" w14:textId="331AAB2F" w:rsidR="00370476" w:rsidRPr="00370476" w:rsidRDefault="00370476" w:rsidP="00370476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370476">
        <w:rPr>
          <w:i/>
          <w:iCs/>
          <w:u w:val="single"/>
        </w:rPr>
        <w:t>Band Scale</w:t>
      </w:r>
    </w:p>
    <w:p w14:paraId="4796DA87" w14:textId="2488ACC8" w:rsidR="00370476" w:rsidRDefault="00370476" w:rsidP="00370476">
      <w:pPr>
        <w:pStyle w:val="ListParagraph"/>
        <w:numPr>
          <w:ilvl w:val="4"/>
          <w:numId w:val="1"/>
        </w:numPr>
        <w:spacing w:after="0"/>
      </w:pPr>
      <w:r>
        <w:lastRenderedPageBreak/>
        <w:t>Divides an output range into discrete bands of equal width and padding based on a list of discrete input categories</w:t>
      </w:r>
    </w:p>
    <w:p w14:paraId="3A45A7F0" w14:textId="268A33B5" w:rsidR="00370476" w:rsidRPr="00370476" w:rsidRDefault="00370476" w:rsidP="00370476">
      <w:pPr>
        <w:pStyle w:val="ListParagraph"/>
        <w:numPr>
          <w:ilvl w:val="3"/>
          <w:numId w:val="1"/>
        </w:numPr>
        <w:spacing w:after="0"/>
        <w:rPr>
          <w:i/>
          <w:iCs/>
          <w:u w:val="single"/>
        </w:rPr>
      </w:pPr>
      <w:r w:rsidRPr="00370476">
        <w:rPr>
          <w:i/>
          <w:iCs/>
          <w:u w:val="single"/>
        </w:rPr>
        <w:t xml:space="preserve">Point Scale </w:t>
      </w:r>
    </w:p>
    <w:p w14:paraId="3E15E0E9" w14:textId="34F0D0EA" w:rsidR="00370476" w:rsidRDefault="00370476" w:rsidP="00370476">
      <w:pPr>
        <w:pStyle w:val="ListParagraph"/>
        <w:numPr>
          <w:ilvl w:val="4"/>
          <w:numId w:val="1"/>
        </w:numPr>
        <w:spacing w:after="0"/>
      </w:pPr>
      <w:r>
        <w:t xml:space="preserve">Fits </w:t>
      </w:r>
      <w:proofErr w:type="gramStart"/>
      <w:r>
        <w:t>a number of</w:t>
      </w:r>
      <w:proofErr w:type="gramEnd"/>
      <w:r>
        <w:t xml:space="preserve"> points that are equally spaced within an interval</w:t>
      </w:r>
    </w:p>
    <w:p w14:paraId="154C91EE" w14:textId="5B317096" w:rsidR="00370476" w:rsidRDefault="00370476" w:rsidP="00370476">
      <w:pPr>
        <w:pStyle w:val="Heading2"/>
        <w:numPr>
          <w:ilvl w:val="1"/>
          <w:numId w:val="1"/>
        </w:numPr>
      </w:pPr>
      <w:bookmarkStart w:id="44" w:name="_Toc169103494"/>
      <w:r>
        <w:t>Color Palettes, schemes, and spaces</w:t>
      </w:r>
      <w:bookmarkEnd w:id="44"/>
    </w:p>
    <w:p w14:paraId="61BC61F5" w14:textId="145FF34B" w:rsidR="00370476" w:rsidRDefault="00724289" w:rsidP="00724289">
      <w:pPr>
        <w:pStyle w:val="ListParagraph"/>
        <w:numPr>
          <w:ilvl w:val="2"/>
          <w:numId w:val="1"/>
        </w:numPr>
      </w:pPr>
      <w:r>
        <w:t>Color Palettes</w:t>
      </w:r>
    </w:p>
    <w:p w14:paraId="22547019" w14:textId="6B6D0FD3" w:rsidR="00724289" w:rsidRDefault="00724289" w:rsidP="00724289">
      <w:pPr>
        <w:pStyle w:val="ListParagraph"/>
        <w:numPr>
          <w:ilvl w:val="3"/>
          <w:numId w:val="1"/>
        </w:numPr>
      </w:pPr>
      <w:r>
        <w:t>Palette – fixed size sequence of colors and is usually rep as an array in JS</w:t>
      </w:r>
    </w:p>
    <w:p w14:paraId="2357C0AD" w14:textId="7DB2DE1A" w:rsidR="00724289" w:rsidRDefault="00724289" w:rsidP="00724289">
      <w:pPr>
        <w:pStyle w:val="ListParagraph"/>
        <w:numPr>
          <w:ilvl w:val="3"/>
          <w:numId w:val="1"/>
        </w:numPr>
      </w:pPr>
      <w:r>
        <w:t>Scheme – a collection of color palettes and is usually rep as an object or function</w:t>
      </w:r>
    </w:p>
    <w:p w14:paraId="53AB9054" w14:textId="72876AC2" w:rsidR="00724289" w:rsidRDefault="00724289" w:rsidP="00724289">
      <w:pPr>
        <w:pStyle w:val="ListParagraph"/>
        <w:numPr>
          <w:ilvl w:val="3"/>
          <w:numId w:val="1"/>
        </w:numPr>
      </w:pPr>
      <w:r>
        <w:t>Use a scheme to generate a palette containing an arbitrary seq of colors</w:t>
      </w:r>
    </w:p>
    <w:p w14:paraId="30C72A61" w14:textId="0B57ECA4" w:rsidR="00724289" w:rsidRDefault="00724289" w:rsidP="00724289">
      <w:pPr>
        <w:pStyle w:val="ListParagraph"/>
        <w:numPr>
          <w:ilvl w:val="3"/>
          <w:numId w:val="1"/>
        </w:numPr>
      </w:pPr>
      <w:proofErr w:type="spellStart"/>
      <w:r>
        <w:t>ColorBrewer</w:t>
      </w:r>
      <w:proofErr w:type="spellEnd"/>
      <w:r>
        <w:t xml:space="preserve"> ***</w:t>
      </w:r>
    </w:p>
    <w:p w14:paraId="63B5F549" w14:textId="155CFB26" w:rsidR="00724289" w:rsidRDefault="00724289" w:rsidP="00724289">
      <w:pPr>
        <w:pStyle w:val="ListParagraph"/>
        <w:numPr>
          <w:ilvl w:val="2"/>
          <w:numId w:val="1"/>
        </w:numPr>
      </w:pPr>
      <w:r>
        <w:t>Categorical Color Schemes – d</w:t>
      </w:r>
      <w:proofErr w:type="gramStart"/>
      <w:r>
        <w:t>3.scheme</w:t>
      </w:r>
      <w:proofErr w:type="gramEnd"/>
      <w:r>
        <w:t>*</w:t>
      </w:r>
    </w:p>
    <w:p w14:paraId="000535E6" w14:textId="69E2F0F4" w:rsidR="00724289" w:rsidRDefault="00724289" w:rsidP="00724289">
      <w:pPr>
        <w:pStyle w:val="ListParagraph"/>
        <w:numPr>
          <w:ilvl w:val="2"/>
          <w:numId w:val="1"/>
        </w:numPr>
      </w:pPr>
      <w:r>
        <w:t>Color Spaces</w:t>
      </w:r>
    </w:p>
    <w:p w14:paraId="10A5ECED" w14:textId="02CA6F75" w:rsidR="00724289" w:rsidRDefault="00724289" w:rsidP="00724289">
      <w:pPr>
        <w:pStyle w:val="ListParagraph"/>
        <w:numPr>
          <w:ilvl w:val="3"/>
          <w:numId w:val="1"/>
        </w:numPr>
      </w:pPr>
      <w:r>
        <w:t>D</w:t>
      </w:r>
      <w:proofErr w:type="gramStart"/>
      <w:r>
        <w:t>3.color</w:t>
      </w:r>
      <w:proofErr w:type="gramEnd"/>
    </w:p>
    <w:p w14:paraId="68134203" w14:textId="77777777" w:rsidR="00724289" w:rsidRPr="00370476" w:rsidRDefault="00724289" w:rsidP="00724289">
      <w:pPr>
        <w:pStyle w:val="ListParagraph"/>
        <w:numPr>
          <w:ilvl w:val="3"/>
          <w:numId w:val="1"/>
        </w:numPr>
      </w:pPr>
    </w:p>
    <w:sectPr w:rsidR="00724289" w:rsidRPr="0037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72878"/>
    <w:multiLevelType w:val="hybridMultilevel"/>
    <w:tmpl w:val="960CB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4F35A8"/>
    <w:multiLevelType w:val="hybridMultilevel"/>
    <w:tmpl w:val="6CEE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7035">
    <w:abstractNumId w:val="1"/>
  </w:num>
  <w:num w:numId="2" w16cid:durableId="204921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9"/>
    <w:rsid w:val="00097EDA"/>
    <w:rsid w:val="000A55E7"/>
    <w:rsid w:val="000D0010"/>
    <w:rsid w:val="000D34CA"/>
    <w:rsid w:val="001B2D66"/>
    <w:rsid w:val="001B4BFC"/>
    <w:rsid w:val="001C3E62"/>
    <w:rsid w:val="0020211B"/>
    <w:rsid w:val="0021783B"/>
    <w:rsid w:val="00270AA9"/>
    <w:rsid w:val="00294D64"/>
    <w:rsid w:val="002E3EDE"/>
    <w:rsid w:val="002F62B3"/>
    <w:rsid w:val="00370476"/>
    <w:rsid w:val="00380E0D"/>
    <w:rsid w:val="003A7890"/>
    <w:rsid w:val="003B5EA3"/>
    <w:rsid w:val="00492235"/>
    <w:rsid w:val="004A2148"/>
    <w:rsid w:val="004C4FEA"/>
    <w:rsid w:val="004D5FE8"/>
    <w:rsid w:val="004E7B8D"/>
    <w:rsid w:val="00545784"/>
    <w:rsid w:val="00551130"/>
    <w:rsid w:val="005664B9"/>
    <w:rsid w:val="005926E3"/>
    <w:rsid w:val="00593A69"/>
    <w:rsid w:val="005C4D0C"/>
    <w:rsid w:val="00630FED"/>
    <w:rsid w:val="006371D1"/>
    <w:rsid w:val="006550A1"/>
    <w:rsid w:val="006571B8"/>
    <w:rsid w:val="00684C4A"/>
    <w:rsid w:val="00724289"/>
    <w:rsid w:val="00764108"/>
    <w:rsid w:val="0077180D"/>
    <w:rsid w:val="0078761D"/>
    <w:rsid w:val="007A59A6"/>
    <w:rsid w:val="007F65C8"/>
    <w:rsid w:val="0081072B"/>
    <w:rsid w:val="008811AB"/>
    <w:rsid w:val="008944FE"/>
    <w:rsid w:val="008C0AD8"/>
    <w:rsid w:val="0094411C"/>
    <w:rsid w:val="009C0319"/>
    <w:rsid w:val="009F457F"/>
    <w:rsid w:val="00A1216E"/>
    <w:rsid w:val="00A17646"/>
    <w:rsid w:val="00A73F2A"/>
    <w:rsid w:val="00A749B8"/>
    <w:rsid w:val="00AA042F"/>
    <w:rsid w:val="00B0153B"/>
    <w:rsid w:val="00B15EE2"/>
    <w:rsid w:val="00B56A6F"/>
    <w:rsid w:val="00B95409"/>
    <w:rsid w:val="00BB7C89"/>
    <w:rsid w:val="00BE00FF"/>
    <w:rsid w:val="00BE7DF1"/>
    <w:rsid w:val="00C46A28"/>
    <w:rsid w:val="00C764A1"/>
    <w:rsid w:val="00C91EA9"/>
    <w:rsid w:val="00CE0C48"/>
    <w:rsid w:val="00D71A7B"/>
    <w:rsid w:val="00DA5199"/>
    <w:rsid w:val="00E02EEC"/>
    <w:rsid w:val="00E07C31"/>
    <w:rsid w:val="00E2688B"/>
    <w:rsid w:val="00E273BB"/>
    <w:rsid w:val="00E34051"/>
    <w:rsid w:val="00E65F3D"/>
    <w:rsid w:val="00F008D8"/>
    <w:rsid w:val="00FB14DD"/>
    <w:rsid w:val="00F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CF3F"/>
  <w15:chartTrackingRefBased/>
  <w15:docId w15:val="{61CE592A-F278-421D-A46C-B6A0EA5A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11B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EE2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2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8761D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8761D"/>
    <w:pPr>
      <w:spacing w:after="100"/>
    </w:pPr>
    <w:rPr>
      <w:b/>
      <w:color w:val="4472C4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64108"/>
    <w:pPr>
      <w:spacing w:after="100"/>
      <w:ind w:left="22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787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4251F-BF66-4DD4-8CC5-A72641A5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11301</TotalTime>
  <Pages>9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amynwoods455@gmail.com</dc:creator>
  <cp:keywords/>
  <dc:description/>
  <cp:lastModifiedBy>Linda Woods</cp:lastModifiedBy>
  <cp:revision>1</cp:revision>
  <dcterms:created xsi:type="dcterms:W3CDTF">2022-10-03T21:56:00Z</dcterms:created>
  <dcterms:modified xsi:type="dcterms:W3CDTF">2024-10-08T02:24:00Z</dcterms:modified>
</cp:coreProperties>
</file>