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0819"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 xml:space="preserve">Analyzing Intragenomic and Intergenomic Variation of 16S rRNA of E. coli Bacterial Strains using Long Read Technology </w:t>
      </w:r>
      <w:r w:rsidRPr="009423CD">
        <w:rPr>
          <w:rFonts w:ascii="Times New Roman" w:eastAsia="Times New Roman" w:hAnsi="Times New Roman" w:cs="Times New Roman"/>
          <w:color w:val="000000"/>
          <w:kern w:val="0"/>
          <w14:ligatures w14:val="none"/>
        </w:rPr>
        <w:t>(Working title)</w:t>
      </w:r>
    </w:p>
    <w:p w14:paraId="20C46E44" w14:textId="77777777" w:rsidR="009423CD" w:rsidRPr="009423CD" w:rsidRDefault="009423CD" w:rsidP="009423CD">
      <w:pPr>
        <w:rPr>
          <w:rFonts w:ascii="Times New Roman" w:eastAsia="Times New Roman" w:hAnsi="Times New Roman" w:cs="Times New Roman"/>
          <w:color w:val="000000"/>
          <w:kern w:val="0"/>
          <w14:ligatures w14:val="none"/>
        </w:rPr>
      </w:pPr>
    </w:p>
    <w:p w14:paraId="2AC6EF9C"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Abstract</w:t>
      </w:r>
    </w:p>
    <w:p w14:paraId="0462EFC6" w14:textId="2CE30366" w:rsidR="00625382"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With the increasing availability of long-read (LR) data, it is now possible to analyze a genome with increased resolution with long-read sequencing than the commonly used short-read (SR) sequencing. LR tech benefits from its increased length to cover highly conserved genomes like the 16S region of a bacterial genome, allowing for allele-to-allele comparison and identifying intragenomic variation. While SR sequencing provides a great representation of genomes on a genus and species level, it lacks the ability to differentiate distinct alleles from another due to insufficient overlap. Overall, LR sequencing seems to show better resolution than SR sequencing when analyzing species diversity, frequency, etc. (</w:t>
      </w:r>
      <w:proofErr w:type="spellStart"/>
      <w:r w:rsidRPr="009423CD">
        <w:rPr>
          <w:rFonts w:ascii="Times New Roman" w:eastAsia="Times New Roman" w:hAnsi="Times New Roman" w:cs="Times New Roman"/>
          <w:color w:val="000000"/>
          <w:kern w:val="0"/>
          <w14:ligatures w14:val="none"/>
        </w:rPr>
        <w:t>Jeong</w:t>
      </w:r>
      <w:proofErr w:type="spellEnd"/>
      <w:r w:rsidRPr="009423CD">
        <w:rPr>
          <w:rFonts w:ascii="Times New Roman" w:eastAsia="Times New Roman" w:hAnsi="Times New Roman" w:cs="Times New Roman"/>
          <w:color w:val="000000"/>
          <w:kern w:val="0"/>
          <w14:ligatures w14:val="none"/>
        </w:rPr>
        <w:t xml:space="preserve"> et al, 2021). To test this, we produced a python wrapper script that analyzes the inter and intragenomic differences in the 16S region of closely related bacterial strains of </w:t>
      </w:r>
      <w:r w:rsidRPr="009423CD">
        <w:rPr>
          <w:rFonts w:ascii="Times New Roman" w:eastAsia="Times New Roman" w:hAnsi="Times New Roman" w:cs="Times New Roman"/>
          <w:i/>
          <w:iCs/>
          <w:color w:val="000000"/>
          <w:kern w:val="0"/>
          <w14:ligatures w14:val="none"/>
        </w:rPr>
        <w:t>Escherichia coli</w:t>
      </w:r>
      <w:r w:rsidRPr="009423CD">
        <w:rPr>
          <w:rFonts w:ascii="Times New Roman" w:eastAsia="Times New Roman" w:hAnsi="Times New Roman" w:cs="Times New Roman"/>
          <w:color w:val="000000"/>
          <w:kern w:val="0"/>
          <w14:ligatures w14:val="none"/>
        </w:rPr>
        <w:t xml:space="preserve">. By deriving the edit distance matrix of </w:t>
      </w:r>
      <w:r w:rsidRPr="009423CD">
        <w:rPr>
          <w:rFonts w:ascii="Times New Roman" w:eastAsia="Times New Roman" w:hAnsi="Times New Roman" w:cs="Times New Roman"/>
          <w:i/>
          <w:iCs/>
          <w:color w:val="000000"/>
          <w:kern w:val="0"/>
          <w14:ligatures w14:val="none"/>
        </w:rPr>
        <w:t>E. coli</w:t>
      </w:r>
      <w:r w:rsidRPr="009423CD">
        <w:rPr>
          <w:rFonts w:ascii="Times New Roman" w:eastAsia="Times New Roman" w:hAnsi="Times New Roman" w:cs="Times New Roman"/>
          <w:color w:val="000000"/>
          <w:kern w:val="0"/>
          <w14:ligatures w14:val="none"/>
        </w:rPr>
        <w:t xml:space="preserve"> genomes and plotting their distribution, we (were/were not) able to determine the validity of increased resolution of LR sequencing.</w:t>
      </w:r>
    </w:p>
    <w:p w14:paraId="72D05CD8" w14:textId="77777777" w:rsidR="009423CD" w:rsidRDefault="009423CD" w:rsidP="009423CD">
      <w:pPr>
        <w:rPr>
          <w:rFonts w:ascii="Times New Roman" w:eastAsia="Times New Roman" w:hAnsi="Times New Roman" w:cs="Times New Roman"/>
          <w:color w:val="000000"/>
          <w:kern w:val="0"/>
          <w14:ligatures w14:val="none"/>
        </w:rPr>
      </w:pPr>
    </w:p>
    <w:p w14:paraId="44C9CEFD" w14:textId="77777777" w:rsidR="00D52AC3" w:rsidRPr="00D52AC3" w:rsidRDefault="00D52AC3" w:rsidP="00D52AC3">
      <w:pPr>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b/>
          <w:bCs/>
          <w:color w:val="000000"/>
          <w:kern w:val="0"/>
          <w14:ligatures w14:val="none"/>
        </w:rPr>
        <w:t>Introduction</w:t>
      </w:r>
    </w:p>
    <w:p w14:paraId="0D16A0F3" w14:textId="77777777" w:rsidR="00D52AC3" w:rsidRPr="00D52AC3" w:rsidRDefault="00D52AC3" w:rsidP="00D52AC3">
      <w:pPr>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 xml:space="preserve">Short-read sequencing of the 16S region still remains as an impressive method due to its availability, however its resolution is only ideal for differentiating on the genus and species level. This is due the fact that shorter reads do not span the entire length of the 16S region, making it difficult to differentiate alleles. Long-read sequencing can remedy this and has the ability to look at intragenomic variation, compare alleles from one genome to one another and overall provide a better resolution than short-read sequencing. This further allows us to find similarities in genomic DNA between homologous sequences. Briefly, our script downloads all </w:t>
      </w:r>
      <w:r w:rsidRPr="00D52AC3">
        <w:rPr>
          <w:rFonts w:ascii="Times New Roman" w:eastAsia="Times New Roman" w:hAnsi="Times New Roman" w:cs="Times New Roman"/>
          <w:i/>
          <w:iCs/>
          <w:color w:val="000000"/>
          <w:kern w:val="0"/>
          <w14:ligatures w14:val="none"/>
        </w:rPr>
        <w:t>E. coli</w:t>
      </w:r>
      <w:r w:rsidRPr="00D52AC3">
        <w:rPr>
          <w:rFonts w:ascii="Times New Roman" w:eastAsia="Times New Roman" w:hAnsi="Times New Roman" w:cs="Times New Roman"/>
          <w:color w:val="000000"/>
          <w:kern w:val="0"/>
          <w14:ligatures w14:val="none"/>
        </w:rPr>
        <w:t xml:space="preserve"> genomes from NCBI’s assembly page, filters for long read sequencing technologies, and extracts all 16S rRNA copies from each of these genomes. Next, an edit distance matrix is created comparing all of the genome copies to one another. Lastly, the between and within genome edit distances are parsed out from the matrix for further bio-statistical analysis. </w:t>
      </w:r>
    </w:p>
    <w:p w14:paraId="37EE60DC" w14:textId="299C1B2A" w:rsidR="009423CD" w:rsidRDefault="00D52AC3" w:rsidP="00D52AC3">
      <w:pPr>
        <w:jc w:val="both"/>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 xml:space="preserve">A link to further understand the code is here: </w:t>
      </w:r>
      <w:hyperlink r:id="rId5" w:history="1">
        <w:r w:rsidRPr="00D52AC3">
          <w:rPr>
            <w:rStyle w:val="Hyperlink"/>
            <w:rFonts w:ascii="Times New Roman" w:eastAsia="Times New Roman" w:hAnsi="Times New Roman" w:cs="Times New Roman"/>
            <w:kern w:val="0"/>
            <w14:ligatures w14:val="none"/>
          </w:rPr>
          <w:t>https://github.com/amyrold/LongReads.git</w:t>
        </w:r>
      </w:hyperlink>
    </w:p>
    <w:p w14:paraId="1A67A7B2" w14:textId="77777777" w:rsidR="00D52AC3" w:rsidRDefault="00D52AC3" w:rsidP="00D52AC3">
      <w:pPr>
        <w:jc w:val="both"/>
        <w:rPr>
          <w:rFonts w:ascii="Times New Roman" w:eastAsia="Times New Roman" w:hAnsi="Times New Roman" w:cs="Times New Roman"/>
          <w:color w:val="000000"/>
          <w:kern w:val="0"/>
          <w14:ligatures w14:val="none"/>
        </w:rPr>
      </w:pPr>
    </w:p>
    <w:p w14:paraId="07D94891"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Implementation</w:t>
      </w:r>
    </w:p>
    <w:p w14:paraId="35C1A8CF" w14:textId="77777777" w:rsidR="009423CD" w:rsidRPr="009423CD" w:rsidRDefault="009423CD" w:rsidP="009423CD">
      <w:pPr>
        <w:numPr>
          <w:ilvl w:val="0"/>
          <w:numId w:val="1"/>
        </w:numPr>
        <w:textAlignment w:val="baseline"/>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DATA DOWNLOAD</w:t>
      </w:r>
    </w:p>
    <w:p w14:paraId="6175E7A3"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 xml:space="preserve">Development begins with downloading the metadata for all genomes for </w:t>
      </w:r>
      <w:r w:rsidRPr="009423CD">
        <w:rPr>
          <w:rFonts w:ascii="Times New Roman" w:eastAsia="Times New Roman" w:hAnsi="Times New Roman" w:cs="Times New Roman"/>
          <w:i/>
          <w:iCs/>
          <w:color w:val="000000"/>
          <w:kern w:val="0"/>
          <w14:ligatures w14:val="none"/>
        </w:rPr>
        <w:t>E. coli</w:t>
      </w:r>
      <w:r w:rsidRPr="009423CD">
        <w:rPr>
          <w:rFonts w:ascii="Times New Roman" w:eastAsia="Times New Roman" w:hAnsi="Times New Roman" w:cs="Times New Roman"/>
          <w:color w:val="000000"/>
          <w:kern w:val="0"/>
          <w14:ligatures w14:val="none"/>
        </w:rPr>
        <w:t xml:space="preserve"> from NCBI’s assembly page. Genomes in the meta data are parsed out by a python script and outputs genomes that were sequenced by Nanopore/PacBio, these outputs a list of accession ids. With Unix commands, these whole genomes are downloaded into a large multi-</w:t>
      </w:r>
      <w:proofErr w:type="spellStart"/>
      <w:r w:rsidRPr="009423CD">
        <w:rPr>
          <w:rFonts w:ascii="Times New Roman" w:eastAsia="Times New Roman" w:hAnsi="Times New Roman" w:cs="Times New Roman"/>
          <w:color w:val="000000"/>
          <w:kern w:val="0"/>
          <w14:ligatures w14:val="none"/>
        </w:rPr>
        <w:t>fasta</w:t>
      </w:r>
      <w:proofErr w:type="spellEnd"/>
      <w:r w:rsidRPr="009423CD">
        <w:rPr>
          <w:rFonts w:ascii="Times New Roman" w:eastAsia="Times New Roman" w:hAnsi="Times New Roman" w:cs="Times New Roman"/>
          <w:color w:val="000000"/>
          <w:kern w:val="0"/>
          <w14:ligatures w14:val="none"/>
        </w:rPr>
        <w:t xml:space="preserve"> file called </w:t>
      </w:r>
      <w:proofErr w:type="spellStart"/>
      <w:proofErr w:type="gramStart"/>
      <w:r w:rsidRPr="009423CD">
        <w:rPr>
          <w:rFonts w:ascii="Times New Roman" w:eastAsia="Times New Roman" w:hAnsi="Times New Roman" w:cs="Times New Roman"/>
          <w:color w:val="000000"/>
          <w:kern w:val="0"/>
          <w14:ligatures w14:val="none"/>
        </w:rPr>
        <w:t>wgs.fasta</w:t>
      </w:r>
      <w:proofErr w:type="spellEnd"/>
      <w:proofErr w:type="gramEnd"/>
      <w:r w:rsidRPr="009423CD">
        <w:rPr>
          <w:rFonts w:ascii="Times New Roman" w:eastAsia="Times New Roman" w:hAnsi="Times New Roman" w:cs="Times New Roman"/>
          <w:color w:val="000000"/>
          <w:kern w:val="0"/>
          <w14:ligatures w14:val="none"/>
        </w:rPr>
        <w:t>.</w:t>
      </w:r>
    </w:p>
    <w:p w14:paraId="03443B46"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br/>
      </w:r>
    </w:p>
    <w:p w14:paraId="6BA2A4D9" w14:textId="145CF438" w:rsidR="009423CD" w:rsidRPr="00D52AC3" w:rsidRDefault="009423CD" w:rsidP="00D52AC3">
      <w:pPr>
        <w:pStyle w:val="ListParagraph"/>
        <w:numPr>
          <w:ilvl w:val="0"/>
          <w:numId w:val="1"/>
        </w:numPr>
        <w:textAlignment w:val="baseline"/>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BLAST</w:t>
      </w:r>
    </w:p>
    <w:p w14:paraId="599B106B"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Genomes in the multi-</w:t>
      </w:r>
      <w:proofErr w:type="spellStart"/>
      <w:r w:rsidRPr="009423CD">
        <w:rPr>
          <w:rFonts w:ascii="Times New Roman" w:eastAsia="Times New Roman" w:hAnsi="Times New Roman" w:cs="Times New Roman"/>
          <w:color w:val="000000"/>
          <w:kern w:val="0"/>
          <w14:ligatures w14:val="none"/>
        </w:rPr>
        <w:t>fasta</w:t>
      </w:r>
      <w:proofErr w:type="spellEnd"/>
      <w:r w:rsidRPr="009423CD">
        <w:rPr>
          <w:rFonts w:ascii="Times New Roman" w:eastAsia="Times New Roman" w:hAnsi="Times New Roman" w:cs="Times New Roman"/>
          <w:color w:val="000000"/>
          <w:kern w:val="0"/>
          <w14:ligatures w14:val="none"/>
        </w:rPr>
        <w:t xml:space="preserve"> file are then </w:t>
      </w:r>
      <w:proofErr w:type="spellStart"/>
      <w:r w:rsidRPr="009423CD">
        <w:rPr>
          <w:rFonts w:ascii="Times New Roman" w:eastAsia="Times New Roman" w:hAnsi="Times New Roman" w:cs="Times New Roman"/>
          <w:color w:val="000000"/>
          <w:kern w:val="0"/>
          <w14:ligatures w14:val="none"/>
        </w:rPr>
        <w:t>BLASTed</w:t>
      </w:r>
      <w:proofErr w:type="spellEnd"/>
      <w:r w:rsidRPr="009423CD">
        <w:rPr>
          <w:rFonts w:ascii="Times New Roman" w:eastAsia="Times New Roman" w:hAnsi="Times New Roman" w:cs="Times New Roman"/>
          <w:color w:val="000000"/>
          <w:kern w:val="0"/>
          <w14:ligatures w14:val="none"/>
        </w:rPr>
        <w:t xml:space="preserve"> against a 16S rRNA database. First, with Unix command line tools, the 16S </w:t>
      </w:r>
      <w:proofErr w:type="spellStart"/>
      <w:r w:rsidRPr="009423CD">
        <w:rPr>
          <w:rFonts w:ascii="Times New Roman" w:eastAsia="Times New Roman" w:hAnsi="Times New Roman" w:cs="Times New Roman"/>
          <w:color w:val="000000"/>
          <w:kern w:val="0"/>
          <w14:ligatures w14:val="none"/>
        </w:rPr>
        <w:t>refseq</w:t>
      </w:r>
      <w:proofErr w:type="spellEnd"/>
      <w:r w:rsidRPr="009423CD">
        <w:rPr>
          <w:rFonts w:ascii="Times New Roman" w:eastAsia="Times New Roman" w:hAnsi="Times New Roman" w:cs="Times New Roman"/>
          <w:color w:val="000000"/>
          <w:kern w:val="0"/>
          <w14:ligatures w14:val="none"/>
        </w:rPr>
        <w:t xml:space="preserve"> is downloaded and the local BLAST database is created. Using BLASTn, the multi-</w:t>
      </w:r>
      <w:proofErr w:type="spellStart"/>
      <w:r w:rsidRPr="009423CD">
        <w:rPr>
          <w:rFonts w:ascii="Times New Roman" w:eastAsia="Times New Roman" w:hAnsi="Times New Roman" w:cs="Times New Roman"/>
          <w:color w:val="000000"/>
          <w:kern w:val="0"/>
          <w14:ligatures w14:val="none"/>
        </w:rPr>
        <w:t>fasta</w:t>
      </w:r>
      <w:proofErr w:type="spellEnd"/>
      <w:r w:rsidRPr="009423CD">
        <w:rPr>
          <w:rFonts w:ascii="Times New Roman" w:eastAsia="Times New Roman" w:hAnsi="Times New Roman" w:cs="Times New Roman"/>
          <w:color w:val="000000"/>
          <w:kern w:val="0"/>
          <w14:ligatures w14:val="none"/>
        </w:rPr>
        <w:t xml:space="preserve"> file is blasted against the 16S rRNA database, including the parameters accession, percent identity, query start, query end, length, and e-value, and outputted to the myresults.csv file. To distinguish the 16S copies in the same genome from each other, the accessions in this file are renamed with </w:t>
      </w:r>
      <w:proofErr w:type="spellStart"/>
      <w:r w:rsidRPr="009423CD">
        <w:rPr>
          <w:rFonts w:ascii="Times New Roman" w:eastAsia="Times New Roman" w:hAnsi="Times New Roman" w:cs="Times New Roman"/>
          <w:color w:val="000000"/>
          <w:kern w:val="0"/>
          <w14:ligatures w14:val="none"/>
        </w:rPr>
        <w:t>accession_copy</w:t>
      </w:r>
      <w:proofErr w:type="spellEnd"/>
      <w:r w:rsidRPr="009423CD">
        <w:rPr>
          <w:rFonts w:ascii="Times New Roman" w:eastAsia="Times New Roman" w:hAnsi="Times New Roman" w:cs="Times New Roman"/>
          <w:color w:val="000000"/>
          <w:kern w:val="0"/>
          <w14:ligatures w14:val="none"/>
        </w:rPr>
        <w:t># using the “</w:t>
      </w:r>
      <w:proofErr w:type="spellStart"/>
      <w:r w:rsidRPr="009423CD">
        <w:rPr>
          <w:rFonts w:ascii="Times New Roman" w:eastAsia="Times New Roman" w:hAnsi="Times New Roman" w:cs="Times New Roman"/>
          <w:color w:val="000000"/>
          <w:kern w:val="0"/>
          <w14:ligatures w14:val="none"/>
        </w:rPr>
        <w:t>split_acc</w:t>
      </w:r>
      <w:proofErr w:type="spellEnd"/>
      <w:r w:rsidRPr="009423CD">
        <w:rPr>
          <w:rFonts w:ascii="Times New Roman" w:eastAsia="Times New Roman" w:hAnsi="Times New Roman" w:cs="Times New Roman"/>
          <w:color w:val="000000"/>
          <w:kern w:val="0"/>
          <w14:ligatures w14:val="none"/>
        </w:rPr>
        <w:t xml:space="preserve">” and </w:t>
      </w:r>
      <w:r w:rsidRPr="009423CD">
        <w:rPr>
          <w:rFonts w:ascii="Times New Roman" w:eastAsia="Times New Roman" w:hAnsi="Times New Roman" w:cs="Times New Roman"/>
          <w:color w:val="000000"/>
          <w:kern w:val="0"/>
          <w14:ligatures w14:val="none"/>
        </w:rPr>
        <w:lastRenderedPageBreak/>
        <w:t>“</w:t>
      </w:r>
      <w:proofErr w:type="spellStart"/>
      <w:r w:rsidRPr="009423CD">
        <w:rPr>
          <w:rFonts w:ascii="Times New Roman" w:eastAsia="Times New Roman" w:hAnsi="Times New Roman" w:cs="Times New Roman"/>
          <w:color w:val="000000"/>
          <w:kern w:val="0"/>
          <w14:ligatures w14:val="none"/>
        </w:rPr>
        <w:t>rename_acc</w:t>
      </w:r>
      <w:proofErr w:type="spellEnd"/>
      <w:r w:rsidRPr="009423CD">
        <w:rPr>
          <w:rFonts w:ascii="Times New Roman" w:eastAsia="Times New Roman" w:hAnsi="Times New Roman" w:cs="Times New Roman"/>
          <w:color w:val="000000"/>
          <w:kern w:val="0"/>
          <w14:ligatures w14:val="none"/>
        </w:rPr>
        <w:t xml:space="preserve">” </w:t>
      </w:r>
      <w:proofErr w:type="gramStart"/>
      <w:r w:rsidRPr="009423CD">
        <w:rPr>
          <w:rFonts w:ascii="Times New Roman" w:eastAsia="Times New Roman" w:hAnsi="Times New Roman" w:cs="Times New Roman"/>
          <w:color w:val="000000"/>
          <w:kern w:val="0"/>
          <w14:ligatures w14:val="none"/>
        </w:rPr>
        <w:t>functions, and</w:t>
      </w:r>
      <w:proofErr w:type="gramEnd"/>
      <w:r w:rsidRPr="009423CD">
        <w:rPr>
          <w:rFonts w:ascii="Times New Roman" w:eastAsia="Times New Roman" w:hAnsi="Times New Roman" w:cs="Times New Roman"/>
          <w:color w:val="000000"/>
          <w:kern w:val="0"/>
          <w14:ligatures w14:val="none"/>
        </w:rPr>
        <w:t xml:space="preserve"> outputted to the trim.csv file. Lastly, using the trim.csv file as input to the “store16S” and “</w:t>
      </w:r>
      <w:proofErr w:type="spellStart"/>
      <w:r w:rsidRPr="009423CD">
        <w:rPr>
          <w:rFonts w:ascii="Times New Roman" w:eastAsia="Times New Roman" w:hAnsi="Times New Roman" w:cs="Times New Roman"/>
          <w:color w:val="000000"/>
          <w:kern w:val="0"/>
          <w14:ligatures w14:val="none"/>
        </w:rPr>
        <w:t>trim_fa</w:t>
      </w:r>
      <w:proofErr w:type="spellEnd"/>
      <w:r w:rsidRPr="009423CD">
        <w:rPr>
          <w:rFonts w:ascii="Times New Roman" w:eastAsia="Times New Roman" w:hAnsi="Times New Roman" w:cs="Times New Roman"/>
          <w:color w:val="000000"/>
          <w:kern w:val="0"/>
          <w14:ligatures w14:val="none"/>
        </w:rPr>
        <w:t xml:space="preserve">” functions, each genome copy is extracted from its corresponding genome in the </w:t>
      </w:r>
      <w:proofErr w:type="spellStart"/>
      <w:proofErr w:type="gramStart"/>
      <w:r w:rsidRPr="009423CD">
        <w:rPr>
          <w:rFonts w:ascii="Times New Roman" w:eastAsia="Times New Roman" w:hAnsi="Times New Roman" w:cs="Times New Roman"/>
          <w:color w:val="000000"/>
          <w:kern w:val="0"/>
          <w14:ligatures w14:val="none"/>
        </w:rPr>
        <w:t>wgs.fasta</w:t>
      </w:r>
      <w:proofErr w:type="spellEnd"/>
      <w:proofErr w:type="gramEnd"/>
      <w:r w:rsidRPr="009423CD">
        <w:rPr>
          <w:rFonts w:ascii="Times New Roman" w:eastAsia="Times New Roman" w:hAnsi="Times New Roman" w:cs="Times New Roman"/>
          <w:color w:val="000000"/>
          <w:kern w:val="0"/>
          <w14:ligatures w14:val="none"/>
        </w:rPr>
        <w:t xml:space="preserve"> file and written to the </w:t>
      </w:r>
      <w:proofErr w:type="spellStart"/>
      <w:r w:rsidRPr="009423CD">
        <w:rPr>
          <w:rFonts w:ascii="Times New Roman" w:eastAsia="Times New Roman" w:hAnsi="Times New Roman" w:cs="Times New Roman"/>
          <w:color w:val="000000"/>
          <w:kern w:val="0"/>
          <w14:ligatures w14:val="none"/>
        </w:rPr>
        <w:t>trim.fasta</w:t>
      </w:r>
      <w:proofErr w:type="spellEnd"/>
      <w:r w:rsidRPr="009423CD">
        <w:rPr>
          <w:rFonts w:ascii="Times New Roman" w:eastAsia="Times New Roman" w:hAnsi="Times New Roman" w:cs="Times New Roman"/>
          <w:color w:val="000000"/>
          <w:kern w:val="0"/>
          <w14:ligatures w14:val="none"/>
        </w:rPr>
        <w:t xml:space="preserve"> file, later to be used in subsequent edit distance matrix functions.</w:t>
      </w:r>
    </w:p>
    <w:p w14:paraId="2CD1C5E5"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br/>
      </w:r>
    </w:p>
    <w:p w14:paraId="06A1A0AF" w14:textId="252E6286" w:rsidR="009423CD" w:rsidRPr="00D52AC3" w:rsidRDefault="009423CD" w:rsidP="00D52AC3">
      <w:pPr>
        <w:pStyle w:val="ListParagraph"/>
        <w:numPr>
          <w:ilvl w:val="0"/>
          <w:numId w:val="1"/>
        </w:numPr>
        <w:textAlignment w:val="baseline"/>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EDIT DISTANCE</w:t>
      </w:r>
    </w:p>
    <w:p w14:paraId="019E1FC9"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 xml:space="preserve">First, an </w:t>
      </w:r>
      <w:proofErr w:type="spellStart"/>
      <w:r w:rsidRPr="009423CD">
        <w:rPr>
          <w:rFonts w:ascii="Times New Roman" w:eastAsia="Times New Roman" w:hAnsi="Times New Roman" w:cs="Times New Roman"/>
          <w:color w:val="000000"/>
          <w:kern w:val="0"/>
          <w14:ligatures w14:val="none"/>
        </w:rPr>
        <w:t>NxN</w:t>
      </w:r>
      <w:proofErr w:type="spellEnd"/>
      <w:r w:rsidRPr="009423CD">
        <w:rPr>
          <w:rFonts w:ascii="Times New Roman" w:eastAsia="Times New Roman" w:hAnsi="Times New Roman" w:cs="Times New Roman"/>
          <w:color w:val="000000"/>
          <w:kern w:val="0"/>
          <w14:ligatures w14:val="none"/>
        </w:rPr>
        <w:t xml:space="preserve"> edit distance matrix will be initialized, where N = the number of records in the </w:t>
      </w:r>
      <w:proofErr w:type="spellStart"/>
      <w:proofErr w:type="gramStart"/>
      <w:r w:rsidRPr="009423CD">
        <w:rPr>
          <w:rFonts w:ascii="Times New Roman" w:eastAsia="Times New Roman" w:hAnsi="Times New Roman" w:cs="Times New Roman"/>
          <w:color w:val="000000"/>
          <w:kern w:val="0"/>
          <w14:ligatures w14:val="none"/>
        </w:rPr>
        <w:t>trim.fasta</w:t>
      </w:r>
      <w:proofErr w:type="spellEnd"/>
      <w:proofErr w:type="gramEnd"/>
      <w:r w:rsidRPr="009423CD">
        <w:rPr>
          <w:rFonts w:ascii="Times New Roman" w:eastAsia="Times New Roman" w:hAnsi="Times New Roman" w:cs="Times New Roman"/>
          <w:color w:val="000000"/>
          <w:kern w:val="0"/>
          <w14:ligatures w14:val="none"/>
        </w:rPr>
        <w:t xml:space="preserve"> file, and the column and row names will be the record names. After generating pairwise combinations of headers, the matrix will be sequentially populated with corresponding edit distances using the “ed” function and outputted as matrix.csv. Next, in order to determine statistics of edit distances based on 16S rRNA copies </w:t>
      </w:r>
      <w:r w:rsidRPr="009423CD">
        <w:rPr>
          <w:rFonts w:ascii="Times New Roman" w:eastAsia="Times New Roman" w:hAnsi="Times New Roman" w:cs="Times New Roman"/>
          <w:i/>
          <w:iCs/>
          <w:color w:val="000000"/>
          <w:kern w:val="0"/>
          <w14:ligatures w14:val="none"/>
        </w:rPr>
        <w:t>within</w:t>
      </w:r>
      <w:r w:rsidRPr="009423CD">
        <w:rPr>
          <w:rFonts w:ascii="Times New Roman" w:eastAsia="Times New Roman" w:hAnsi="Times New Roman" w:cs="Times New Roman"/>
          <w:color w:val="000000"/>
          <w:kern w:val="0"/>
          <w14:ligatures w14:val="none"/>
        </w:rPr>
        <w:t xml:space="preserve"> one genome and </w:t>
      </w:r>
      <w:r w:rsidRPr="009423CD">
        <w:rPr>
          <w:rFonts w:ascii="Times New Roman" w:eastAsia="Times New Roman" w:hAnsi="Times New Roman" w:cs="Times New Roman"/>
          <w:i/>
          <w:iCs/>
          <w:color w:val="000000"/>
          <w:kern w:val="0"/>
          <w14:ligatures w14:val="none"/>
        </w:rPr>
        <w:t>between</w:t>
      </w:r>
      <w:r w:rsidRPr="009423CD">
        <w:rPr>
          <w:rFonts w:ascii="Times New Roman" w:eastAsia="Times New Roman" w:hAnsi="Times New Roman" w:cs="Times New Roman"/>
          <w:color w:val="000000"/>
          <w:kern w:val="0"/>
          <w14:ligatures w14:val="none"/>
        </w:rPr>
        <w:t xml:space="preserve"> different genomes, the “</w:t>
      </w:r>
      <w:proofErr w:type="spellStart"/>
      <w:r w:rsidRPr="009423CD">
        <w:rPr>
          <w:rFonts w:ascii="Times New Roman" w:eastAsia="Times New Roman" w:hAnsi="Times New Roman" w:cs="Times New Roman"/>
          <w:color w:val="000000"/>
          <w:kern w:val="0"/>
          <w14:ligatures w14:val="none"/>
        </w:rPr>
        <w:t>within_between</w:t>
      </w:r>
      <w:proofErr w:type="spellEnd"/>
      <w:r w:rsidRPr="009423CD">
        <w:rPr>
          <w:rFonts w:ascii="Times New Roman" w:eastAsia="Times New Roman" w:hAnsi="Times New Roman" w:cs="Times New Roman"/>
          <w:color w:val="000000"/>
          <w:kern w:val="0"/>
          <w14:ligatures w14:val="none"/>
        </w:rPr>
        <w:t>”, “</w:t>
      </w:r>
      <w:proofErr w:type="spellStart"/>
      <w:r w:rsidRPr="009423CD">
        <w:rPr>
          <w:rFonts w:ascii="Times New Roman" w:eastAsia="Times New Roman" w:hAnsi="Times New Roman" w:cs="Times New Roman"/>
          <w:color w:val="000000"/>
          <w:kern w:val="0"/>
          <w14:ligatures w14:val="none"/>
        </w:rPr>
        <w:t>get_ed_within</w:t>
      </w:r>
      <w:proofErr w:type="spellEnd"/>
      <w:r w:rsidRPr="009423CD">
        <w:rPr>
          <w:rFonts w:ascii="Times New Roman" w:eastAsia="Times New Roman" w:hAnsi="Times New Roman" w:cs="Times New Roman"/>
          <w:color w:val="000000"/>
          <w:kern w:val="0"/>
          <w14:ligatures w14:val="none"/>
        </w:rPr>
        <w:t>”, and “</w:t>
      </w:r>
      <w:proofErr w:type="spellStart"/>
      <w:r w:rsidRPr="009423CD">
        <w:rPr>
          <w:rFonts w:ascii="Times New Roman" w:eastAsia="Times New Roman" w:hAnsi="Times New Roman" w:cs="Times New Roman"/>
          <w:color w:val="000000"/>
          <w:kern w:val="0"/>
          <w14:ligatures w14:val="none"/>
        </w:rPr>
        <w:t>get_ed_between</w:t>
      </w:r>
      <w:proofErr w:type="spellEnd"/>
      <w:r w:rsidRPr="009423CD">
        <w:rPr>
          <w:rFonts w:ascii="Times New Roman" w:eastAsia="Times New Roman" w:hAnsi="Times New Roman" w:cs="Times New Roman"/>
          <w:color w:val="000000"/>
          <w:kern w:val="0"/>
          <w14:ligatures w14:val="none"/>
        </w:rPr>
        <w:t>” functions will be used to generate separate lists of within and between edit distances (between.csv and within.csv). </w:t>
      </w:r>
    </w:p>
    <w:p w14:paraId="2A361D11"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br/>
      </w:r>
    </w:p>
    <w:p w14:paraId="7905CDBF" w14:textId="4BC16A62" w:rsidR="009423CD" w:rsidRPr="00D52AC3" w:rsidRDefault="009423CD" w:rsidP="00D52AC3">
      <w:pPr>
        <w:pStyle w:val="ListParagraph"/>
        <w:numPr>
          <w:ilvl w:val="0"/>
          <w:numId w:val="1"/>
        </w:numPr>
        <w:textAlignment w:val="baseline"/>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VISUALIZING VARIATION</w:t>
      </w:r>
    </w:p>
    <w:p w14:paraId="6EB3030B"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Using ggplot2 within RStudio, the between.csv and within.csv files will be used to create boxplots of between and within variation of 16S rRNA copies. </w:t>
      </w:r>
    </w:p>
    <w:p w14:paraId="6488BFBE" w14:textId="77777777" w:rsidR="009423CD" w:rsidRPr="009423CD" w:rsidRDefault="009423CD" w:rsidP="009423CD">
      <w:pPr>
        <w:rPr>
          <w:rFonts w:ascii="Times New Roman" w:eastAsia="Times New Roman" w:hAnsi="Times New Roman" w:cs="Times New Roman"/>
          <w:color w:val="000000"/>
          <w:kern w:val="0"/>
          <w14:ligatures w14:val="none"/>
        </w:rPr>
      </w:pPr>
    </w:p>
    <w:p w14:paraId="6D30DAE0"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Results and Discussion</w:t>
      </w:r>
    </w:p>
    <w:p w14:paraId="249F3516" w14:textId="1A5C8405"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 xml:space="preserve">Our wrapper script shows success in downloading long reads and </w:t>
      </w:r>
      <w:proofErr w:type="spellStart"/>
      <w:r w:rsidRPr="009423CD">
        <w:rPr>
          <w:rFonts w:ascii="Times New Roman" w:eastAsia="Times New Roman" w:hAnsi="Times New Roman" w:cs="Times New Roman"/>
          <w:color w:val="000000"/>
          <w:kern w:val="0"/>
          <w14:ligatures w14:val="none"/>
        </w:rPr>
        <w:t>BLASTing</w:t>
      </w:r>
      <w:proofErr w:type="spellEnd"/>
      <w:r w:rsidRPr="009423CD">
        <w:rPr>
          <w:rFonts w:ascii="Times New Roman" w:eastAsia="Times New Roman" w:hAnsi="Times New Roman" w:cs="Times New Roman"/>
          <w:color w:val="000000"/>
          <w:kern w:val="0"/>
          <w14:ligatures w14:val="none"/>
        </w:rPr>
        <w:t xml:space="preserve"> </w:t>
      </w:r>
      <w:r w:rsidRPr="009423CD">
        <w:rPr>
          <w:rFonts w:ascii="Times New Roman" w:eastAsia="Times New Roman" w:hAnsi="Times New Roman" w:cs="Times New Roman"/>
          <w:i/>
          <w:iCs/>
          <w:color w:val="000000"/>
          <w:kern w:val="0"/>
          <w14:ligatures w14:val="none"/>
        </w:rPr>
        <w:t>E. coli</w:t>
      </w:r>
      <w:r w:rsidRPr="009423CD">
        <w:rPr>
          <w:rFonts w:ascii="Times New Roman" w:eastAsia="Times New Roman" w:hAnsi="Times New Roman" w:cs="Times New Roman"/>
          <w:color w:val="000000"/>
          <w:kern w:val="0"/>
          <w14:ligatures w14:val="none"/>
        </w:rPr>
        <w:t xml:space="preserve"> against the 16S region… While LR sequencing is not as inexpensive as SR sequencing, the possibility of increased resolution and allele-to-allele differentiation is valuable information in microbial diversity. This wrapper script allowed us to test the validity of LR sequencing resolution and we found that…</w:t>
      </w:r>
      <w:r>
        <w:rPr>
          <w:rFonts w:ascii="Times New Roman" w:eastAsia="Times New Roman" w:hAnsi="Times New Roman" w:cs="Times New Roman"/>
          <w:color w:val="000000"/>
          <w:kern w:val="0"/>
          <w14:ligatures w14:val="none"/>
        </w:rPr>
        <w:t xml:space="preserve"> </w:t>
      </w:r>
      <w:r w:rsidRPr="009423CD">
        <w:rPr>
          <w:rFonts w:ascii="Times New Roman" w:eastAsia="Times New Roman" w:hAnsi="Times New Roman" w:cs="Times New Roman"/>
          <w:color w:val="000000"/>
          <w:kern w:val="0"/>
          <w14:ligatures w14:val="none"/>
        </w:rPr>
        <w:t>In future developments, we wish to research different means of visualizing edit distance plot distributions to better visualize intra/inter genomic variation…</w:t>
      </w:r>
    </w:p>
    <w:p w14:paraId="45916F19" w14:textId="77777777" w:rsidR="009423CD" w:rsidRDefault="009423CD" w:rsidP="009423CD">
      <w:pPr>
        <w:pStyle w:val="NormalWeb"/>
        <w:spacing w:before="0" w:beforeAutospacing="0" w:after="0" w:afterAutospacing="0"/>
      </w:pPr>
    </w:p>
    <w:p w14:paraId="289D0199" w14:textId="2111DE7F" w:rsidR="009423CD" w:rsidRPr="009423CD" w:rsidRDefault="009423CD" w:rsidP="009423CD">
      <w:pPr>
        <w:pStyle w:val="NormalWeb"/>
        <w:spacing w:before="0" w:beforeAutospacing="0" w:after="0" w:afterAutospacing="0"/>
        <w:rPr>
          <w:color w:val="000000"/>
        </w:rPr>
      </w:pPr>
      <w:r w:rsidRPr="009423CD">
        <w:rPr>
          <w:color w:val="000000"/>
        </w:rPr>
        <w:t>Figure 1 - Edit Distance Matrix</w:t>
      </w:r>
    </w:p>
    <w:p w14:paraId="2A530C25" w14:textId="77777777" w:rsidR="009423CD" w:rsidRPr="009423CD" w:rsidRDefault="009423CD" w:rsidP="009423CD">
      <w:pPr>
        <w:rPr>
          <w:rFonts w:ascii="Times New Roman" w:eastAsia="Times New Roman" w:hAnsi="Times New Roman" w:cs="Times New Roman"/>
          <w:color w:val="000000"/>
          <w:kern w:val="0"/>
          <w14:ligatures w14:val="none"/>
        </w:rPr>
      </w:pPr>
    </w:p>
    <w:p w14:paraId="4F05BECF" w14:textId="412CE1AE"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noProof/>
          <w:kern w:val="0"/>
          <w14:ligatures w14:val="none"/>
        </w:rPr>
        <w:drawing>
          <wp:inline distT="0" distB="0" distL="0" distR="0" wp14:anchorId="4BA43976" wp14:editId="099556BA">
            <wp:extent cx="5943600" cy="2730500"/>
            <wp:effectExtent l="0" t="0" r="0" b="0"/>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A75DD19" w14:textId="77777777" w:rsidR="009423CD" w:rsidRPr="009423CD" w:rsidRDefault="009423CD" w:rsidP="009423CD">
      <w:pPr>
        <w:rPr>
          <w:rFonts w:ascii="Times New Roman" w:eastAsia="Times New Roman" w:hAnsi="Times New Roman" w:cs="Times New Roman"/>
          <w:color w:val="000000"/>
          <w:kern w:val="0"/>
          <w14:ligatures w14:val="none"/>
        </w:rPr>
      </w:pPr>
    </w:p>
    <w:p w14:paraId="06AFD004"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lastRenderedPageBreak/>
        <w:t>Figure 2 - Between Edit Distance Distribution - Box Plot</w:t>
      </w:r>
    </w:p>
    <w:p w14:paraId="21CBEB51" w14:textId="77777777" w:rsidR="009423CD" w:rsidRPr="009423CD" w:rsidRDefault="009423CD" w:rsidP="009423CD">
      <w:pPr>
        <w:rPr>
          <w:rFonts w:ascii="Times New Roman" w:eastAsia="Times New Roman" w:hAnsi="Times New Roman" w:cs="Times New Roman"/>
          <w:color w:val="000000"/>
          <w:kern w:val="0"/>
          <w14:ligatures w14:val="none"/>
        </w:rPr>
      </w:pPr>
    </w:p>
    <w:p w14:paraId="270F4F4E" w14:textId="575C9230" w:rsidR="009423CD" w:rsidRPr="009423CD" w:rsidRDefault="009423CD" w:rsidP="009423CD">
      <w:pPr>
        <w:jc w:val="cente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noProof/>
          <w:kern w:val="0"/>
          <w14:ligatures w14:val="none"/>
        </w:rPr>
        <w:drawing>
          <wp:inline distT="0" distB="0" distL="0" distR="0" wp14:anchorId="763D4C17" wp14:editId="2681A9D2">
            <wp:extent cx="4921885" cy="3326765"/>
            <wp:effectExtent l="0" t="0" r="5715"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1885" cy="3326765"/>
                    </a:xfrm>
                    <a:prstGeom prst="rect">
                      <a:avLst/>
                    </a:prstGeom>
                    <a:noFill/>
                    <a:ln>
                      <a:noFill/>
                    </a:ln>
                  </pic:spPr>
                </pic:pic>
              </a:graphicData>
            </a:graphic>
          </wp:inline>
        </w:drawing>
      </w:r>
    </w:p>
    <w:p w14:paraId="1381C519" w14:textId="77777777" w:rsidR="009423CD" w:rsidRDefault="009423CD" w:rsidP="009423CD">
      <w:pPr>
        <w:pStyle w:val="NormalWeb"/>
        <w:spacing w:before="0" w:beforeAutospacing="0" w:after="0" w:afterAutospacing="0"/>
        <w:rPr>
          <w:color w:val="000000"/>
        </w:rPr>
      </w:pPr>
      <w:r w:rsidRPr="009423CD">
        <w:rPr>
          <w:color w:val="000000"/>
        </w:rPr>
        <w:br/>
      </w:r>
      <w:r w:rsidRPr="009423CD">
        <w:rPr>
          <w:color w:val="000000"/>
        </w:rPr>
        <w:br/>
        <w:t> Figure 3- Within Edit Distance Distribution - Box Plot</w:t>
      </w:r>
    </w:p>
    <w:p w14:paraId="265C7286" w14:textId="77777777" w:rsidR="009423CD" w:rsidRPr="009423CD" w:rsidRDefault="009423CD" w:rsidP="009423CD">
      <w:pPr>
        <w:pStyle w:val="NormalWeb"/>
        <w:spacing w:before="0" w:beforeAutospacing="0" w:after="0" w:afterAutospacing="0"/>
        <w:rPr>
          <w:color w:val="000000"/>
        </w:rPr>
      </w:pPr>
    </w:p>
    <w:p w14:paraId="0B27B12E" w14:textId="325AD41D" w:rsidR="009423CD" w:rsidRPr="00D52AC3" w:rsidRDefault="009423CD" w:rsidP="00D52AC3">
      <w:pPr>
        <w:jc w:val="cente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noProof/>
          <w:color w:val="000000"/>
          <w:kern w:val="0"/>
          <w14:ligatures w14:val="none"/>
        </w:rPr>
        <w:drawing>
          <wp:inline distT="0" distB="0" distL="0" distR="0" wp14:anchorId="63CEE706" wp14:editId="4E860CB8">
            <wp:extent cx="5001817" cy="3822970"/>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4392" cy="3824938"/>
                    </a:xfrm>
                    <a:prstGeom prst="rect">
                      <a:avLst/>
                    </a:prstGeom>
                    <a:noFill/>
                    <a:ln>
                      <a:noFill/>
                    </a:ln>
                  </pic:spPr>
                </pic:pic>
              </a:graphicData>
            </a:graphic>
          </wp:inline>
        </w:drawing>
      </w:r>
    </w:p>
    <w:p w14:paraId="322D8156" w14:textId="07A2C9E3"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lastRenderedPageBreak/>
        <w:t>References</w:t>
      </w:r>
    </w:p>
    <w:p w14:paraId="16C79524" w14:textId="77777777" w:rsidR="009423CD" w:rsidRPr="009423CD" w:rsidRDefault="009423CD" w:rsidP="009423CD">
      <w:pPr>
        <w:rPr>
          <w:rFonts w:ascii="Times New Roman" w:eastAsia="Times New Roman" w:hAnsi="Times New Roman" w:cs="Times New Roman"/>
          <w:color w:val="000000"/>
          <w:kern w:val="0"/>
          <w14:ligatures w14:val="none"/>
        </w:rPr>
      </w:pPr>
    </w:p>
    <w:p w14:paraId="01B131D7" w14:textId="77777777" w:rsidR="009423CD" w:rsidRPr="009423CD" w:rsidRDefault="009423CD" w:rsidP="009423CD">
      <w:pPr>
        <w:jc w:val="both"/>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sz w:val="22"/>
          <w:szCs w:val="22"/>
          <w14:ligatures w14:val="none"/>
        </w:rPr>
        <w:t>1.</w:t>
      </w:r>
      <w:r w:rsidRPr="009423CD">
        <w:rPr>
          <w:rFonts w:ascii="Times New Roman" w:eastAsia="Times New Roman" w:hAnsi="Times New Roman" w:cs="Times New Roman"/>
          <w:color w:val="000000"/>
          <w:kern w:val="0"/>
          <w:sz w:val="14"/>
          <w:szCs w:val="14"/>
          <w14:ligatures w14:val="none"/>
        </w:rPr>
        <w:t xml:space="preserve">     </w:t>
      </w:r>
      <w:proofErr w:type="spellStart"/>
      <w:r w:rsidRPr="009423CD">
        <w:rPr>
          <w:rFonts w:ascii="Times New Roman" w:eastAsia="Times New Roman" w:hAnsi="Times New Roman" w:cs="Times New Roman"/>
          <w:color w:val="000000"/>
          <w:kern w:val="0"/>
          <w:sz w:val="22"/>
          <w:szCs w:val="22"/>
          <w14:ligatures w14:val="none"/>
        </w:rPr>
        <w:t>Jeong</w:t>
      </w:r>
      <w:proofErr w:type="spellEnd"/>
      <w:r w:rsidRPr="009423CD">
        <w:rPr>
          <w:rFonts w:ascii="Times New Roman" w:eastAsia="Times New Roman" w:hAnsi="Times New Roman" w:cs="Times New Roman"/>
          <w:color w:val="000000"/>
          <w:kern w:val="0"/>
          <w:sz w:val="22"/>
          <w:szCs w:val="22"/>
          <w14:ligatures w14:val="none"/>
        </w:rPr>
        <w:t xml:space="preserve"> J, Yun K, Mun S, Chung WH, Choi SY, Nam YD, Lim MY, Hong CP, Park C, </w:t>
      </w:r>
      <w:proofErr w:type="spellStart"/>
      <w:r w:rsidRPr="009423CD">
        <w:rPr>
          <w:rFonts w:ascii="Times New Roman" w:eastAsia="Times New Roman" w:hAnsi="Times New Roman" w:cs="Times New Roman"/>
          <w:color w:val="000000"/>
          <w:kern w:val="0"/>
          <w:sz w:val="22"/>
          <w:szCs w:val="22"/>
          <w14:ligatures w14:val="none"/>
        </w:rPr>
        <w:t>Ahn</w:t>
      </w:r>
      <w:proofErr w:type="spellEnd"/>
      <w:r w:rsidRPr="009423CD">
        <w:rPr>
          <w:rFonts w:ascii="Times New Roman" w:eastAsia="Times New Roman" w:hAnsi="Times New Roman" w:cs="Times New Roman"/>
          <w:color w:val="000000"/>
          <w:kern w:val="0"/>
          <w:sz w:val="22"/>
          <w:szCs w:val="22"/>
          <w14:ligatures w14:val="none"/>
        </w:rPr>
        <w:t xml:space="preserve"> YJ, Han K. The effect of taxonomic classification by full-length 16S rRNA sequencing with a synthetic long-read technology. Sci Rep. 2021 Jan 18;11(1):1727. </w:t>
      </w:r>
      <w:proofErr w:type="spellStart"/>
      <w:r w:rsidRPr="009423CD">
        <w:rPr>
          <w:rFonts w:ascii="Times New Roman" w:eastAsia="Times New Roman" w:hAnsi="Times New Roman" w:cs="Times New Roman"/>
          <w:color w:val="000000"/>
          <w:kern w:val="0"/>
          <w:sz w:val="22"/>
          <w:szCs w:val="22"/>
          <w14:ligatures w14:val="none"/>
        </w:rPr>
        <w:t>doi</w:t>
      </w:r>
      <w:proofErr w:type="spellEnd"/>
      <w:r w:rsidRPr="009423CD">
        <w:rPr>
          <w:rFonts w:ascii="Times New Roman" w:eastAsia="Times New Roman" w:hAnsi="Times New Roman" w:cs="Times New Roman"/>
          <w:color w:val="000000"/>
          <w:kern w:val="0"/>
          <w:sz w:val="22"/>
          <w:szCs w:val="22"/>
          <w14:ligatures w14:val="none"/>
        </w:rPr>
        <w:t>: 10.1038/s41598-020-80826-9. Erratum in: Sci Rep. 2021 May 19;11(1):10861. PMID: 33462291; PMCID: PMC7814050.</w:t>
      </w:r>
    </w:p>
    <w:p w14:paraId="05D1BB95" w14:textId="77777777" w:rsidR="009423CD" w:rsidRPr="009423CD" w:rsidRDefault="009423CD" w:rsidP="009423CD">
      <w:pPr>
        <w:spacing w:after="240"/>
        <w:rPr>
          <w:rFonts w:ascii="Times New Roman" w:eastAsia="Times New Roman" w:hAnsi="Times New Roman" w:cs="Times New Roman"/>
          <w:kern w:val="0"/>
          <w14:ligatures w14:val="none"/>
        </w:rPr>
      </w:pPr>
    </w:p>
    <w:p w14:paraId="5A15F8A1" w14:textId="77777777" w:rsidR="009423CD" w:rsidRPr="009423CD" w:rsidRDefault="009423CD" w:rsidP="009423CD">
      <w:pPr>
        <w:rPr>
          <w:rFonts w:ascii="Times New Roman" w:eastAsia="Times New Roman" w:hAnsi="Times New Roman" w:cs="Times New Roman"/>
          <w:kern w:val="0"/>
          <w14:ligatures w14:val="none"/>
        </w:rPr>
      </w:pPr>
    </w:p>
    <w:p w14:paraId="116224C0" w14:textId="17F01D7C" w:rsidR="009423CD" w:rsidRPr="009423CD" w:rsidRDefault="009423CD" w:rsidP="009423CD">
      <w:pPr>
        <w:spacing w:after="240"/>
        <w:rPr>
          <w:rFonts w:ascii="Times New Roman" w:eastAsia="Times New Roman" w:hAnsi="Times New Roman" w:cs="Times New Roman"/>
          <w:kern w:val="0"/>
          <w14:ligatures w14:val="none"/>
        </w:rPr>
      </w:pPr>
      <w:r w:rsidRPr="009423CD">
        <w:rPr>
          <w:rFonts w:ascii="Times New Roman" w:eastAsia="Times New Roman" w:hAnsi="Times New Roman" w:cs="Times New Roman"/>
          <w:color w:val="000000"/>
          <w:kern w:val="0"/>
          <w14:ligatures w14:val="none"/>
        </w:rPr>
        <w:br/>
      </w:r>
      <w:r w:rsidRPr="009423CD">
        <w:rPr>
          <w:rFonts w:ascii="Times New Roman" w:eastAsia="Times New Roman" w:hAnsi="Times New Roman" w:cs="Times New Roman"/>
          <w:color w:val="000000"/>
          <w:kern w:val="0"/>
          <w14:ligatures w14:val="none"/>
        </w:rPr>
        <w:br/>
      </w:r>
      <w:r w:rsidRPr="009423CD">
        <w:rPr>
          <w:rFonts w:ascii="Times New Roman" w:eastAsia="Times New Roman" w:hAnsi="Times New Roman" w:cs="Times New Roman"/>
          <w:color w:val="000000"/>
          <w:kern w:val="0"/>
          <w14:ligatures w14:val="none"/>
        </w:rPr>
        <w:br/>
      </w:r>
    </w:p>
    <w:p w14:paraId="7D28A32D" w14:textId="77777777" w:rsidR="009423CD" w:rsidRPr="009423CD" w:rsidRDefault="009423CD" w:rsidP="009423CD">
      <w:pPr>
        <w:rPr>
          <w:rFonts w:ascii="Times New Roman" w:eastAsia="Times New Roman" w:hAnsi="Times New Roman" w:cs="Times New Roman"/>
          <w:kern w:val="0"/>
          <w14:ligatures w14:val="none"/>
        </w:rPr>
      </w:pPr>
    </w:p>
    <w:p w14:paraId="0AC44B69" w14:textId="1B08F5DA" w:rsidR="009423CD" w:rsidRPr="009423CD" w:rsidRDefault="009423CD" w:rsidP="009423CD">
      <w:pPr>
        <w:spacing w:after="240"/>
        <w:rPr>
          <w:rFonts w:ascii="Times New Roman" w:eastAsia="Times New Roman" w:hAnsi="Times New Roman" w:cs="Times New Roman"/>
          <w:kern w:val="0"/>
          <w14:ligatures w14:val="none"/>
        </w:rPr>
      </w:pPr>
    </w:p>
    <w:p w14:paraId="278DBA63" w14:textId="77777777" w:rsidR="009423CD" w:rsidRPr="009423CD" w:rsidRDefault="009423CD" w:rsidP="009423CD">
      <w:pPr>
        <w:rPr>
          <w:rFonts w:ascii="Times New Roman" w:eastAsia="Times New Roman" w:hAnsi="Times New Roman" w:cs="Times New Roman"/>
          <w:kern w:val="0"/>
          <w14:ligatures w14:val="none"/>
        </w:rPr>
      </w:pPr>
    </w:p>
    <w:p w14:paraId="4E45FE5E" w14:textId="77777777" w:rsidR="009423CD" w:rsidRPr="009423CD" w:rsidRDefault="009423CD" w:rsidP="009423CD"/>
    <w:sectPr w:rsidR="009423CD" w:rsidRPr="0094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6E5"/>
    <w:multiLevelType w:val="multilevel"/>
    <w:tmpl w:val="6F92B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57A51"/>
    <w:multiLevelType w:val="multilevel"/>
    <w:tmpl w:val="8BC20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3497A"/>
    <w:multiLevelType w:val="multilevel"/>
    <w:tmpl w:val="0A64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B4A94"/>
    <w:multiLevelType w:val="multilevel"/>
    <w:tmpl w:val="9392C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40237">
    <w:abstractNumId w:val="2"/>
  </w:num>
  <w:num w:numId="2" w16cid:durableId="1573082129">
    <w:abstractNumId w:val="3"/>
    <w:lvlOverride w:ilvl="0">
      <w:lvl w:ilvl="0">
        <w:numFmt w:val="decimal"/>
        <w:lvlText w:val="%1."/>
        <w:lvlJc w:val="left"/>
      </w:lvl>
    </w:lvlOverride>
  </w:num>
  <w:num w:numId="3" w16cid:durableId="1686634807">
    <w:abstractNumId w:val="1"/>
    <w:lvlOverride w:ilvl="0">
      <w:lvl w:ilvl="0">
        <w:numFmt w:val="decimal"/>
        <w:lvlText w:val="%1."/>
        <w:lvlJc w:val="left"/>
      </w:lvl>
    </w:lvlOverride>
  </w:num>
  <w:num w:numId="4" w16cid:durableId="30632440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82"/>
    <w:rsid w:val="00625382"/>
    <w:rsid w:val="00874A58"/>
    <w:rsid w:val="009423CD"/>
    <w:rsid w:val="00D5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1AD97"/>
  <w15:chartTrackingRefBased/>
  <w15:docId w15:val="{49422C9D-3759-4C47-95F0-7CA5CE6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3C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52AC3"/>
    <w:rPr>
      <w:color w:val="0563C1" w:themeColor="hyperlink"/>
      <w:u w:val="single"/>
    </w:rPr>
  </w:style>
  <w:style w:type="character" w:styleId="UnresolvedMention">
    <w:name w:val="Unresolved Mention"/>
    <w:basedOn w:val="DefaultParagraphFont"/>
    <w:uiPriority w:val="99"/>
    <w:semiHidden/>
    <w:unhideWhenUsed/>
    <w:rsid w:val="00D52AC3"/>
    <w:rPr>
      <w:color w:val="605E5C"/>
      <w:shd w:val="clear" w:color="auto" w:fill="E1DFDD"/>
    </w:rPr>
  </w:style>
  <w:style w:type="paragraph" w:styleId="ListParagraph">
    <w:name w:val="List Paragraph"/>
    <w:basedOn w:val="Normal"/>
    <w:uiPriority w:val="34"/>
    <w:qFormat/>
    <w:rsid w:val="00D5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9627">
      <w:bodyDiv w:val="1"/>
      <w:marLeft w:val="0"/>
      <w:marRight w:val="0"/>
      <w:marTop w:val="0"/>
      <w:marBottom w:val="0"/>
      <w:divBdr>
        <w:top w:val="none" w:sz="0" w:space="0" w:color="auto"/>
        <w:left w:val="none" w:sz="0" w:space="0" w:color="auto"/>
        <w:bottom w:val="none" w:sz="0" w:space="0" w:color="auto"/>
        <w:right w:val="none" w:sz="0" w:space="0" w:color="auto"/>
      </w:divBdr>
    </w:div>
    <w:div w:id="507983532">
      <w:bodyDiv w:val="1"/>
      <w:marLeft w:val="0"/>
      <w:marRight w:val="0"/>
      <w:marTop w:val="0"/>
      <w:marBottom w:val="0"/>
      <w:divBdr>
        <w:top w:val="none" w:sz="0" w:space="0" w:color="auto"/>
        <w:left w:val="none" w:sz="0" w:space="0" w:color="auto"/>
        <w:bottom w:val="none" w:sz="0" w:space="0" w:color="auto"/>
        <w:right w:val="none" w:sz="0" w:space="0" w:color="auto"/>
      </w:divBdr>
    </w:div>
    <w:div w:id="518592356">
      <w:bodyDiv w:val="1"/>
      <w:marLeft w:val="0"/>
      <w:marRight w:val="0"/>
      <w:marTop w:val="0"/>
      <w:marBottom w:val="0"/>
      <w:divBdr>
        <w:top w:val="none" w:sz="0" w:space="0" w:color="auto"/>
        <w:left w:val="none" w:sz="0" w:space="0" w:color="auto"/>
        <w:bottom w:val="none" w:sz="0" w:space="0" w:color="auto"/>
        <w:right w:val="none" w:sz="0" w:space="0" w:color="auto"/>
      </w:divBdr>
    </w:div>
    <w:div w:id="990673855">
      <w:bodyDiv w:val="1"/>
      <w:marLeft w:val="0"/>
      <w:marRight w:val="0"/>
      <w:marTop w:val="0"/>
      <w:marBottom w:val="0"/>
      <w:divBdr>
        <w:top w:val="none" w:sz="0" w:space="0" w:color="auto"/>
        <w:left w:val="none" w:sz="0" w:space="0" w:color="auto"/>
        <w:bottom w:val="none" w:sz="0" w:space="0" w:color="auto"/>
        <w:right w:val="none" w:sz="0" w:space="0" w:color="auto"/>
      </w:divBdr>
    </w:div>
    <w:div w:id="10188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myrold/LongRead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Asad</dc:creator>
  <cp:keywords/>
  <dc:description/>
  <cp:lastModifiedBy>Shahzad, Asad</cp:lastModifiedBy>
  <cp:revision>2</cp:revision>
  <dcterms:created xsi:type="dcterms:W3CDTF">2023-04-21T18:47:00Z</dcterms:created>
  <dcterms:modified xsi:type="dcterms:W3CDTF">2023-04-21T19:21:00Z</dcterms:modified>
</cp:coreProperties>
</file>