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01" w:rsidRPr="00DC7A01" w:rsidRDefault="00DC7A01" w:rsidP="00DC7A01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DC7A01">
        <w:rPr>
          <w:rFonts w:ascii="Times New Roman" w:hAnsi="Times New Roman" w:cs="Times New Roman"/>
          <w:b/>
          <w:bCs/>
          <w:sz w:val="28"/>
          <w:szCs w:val="28"/>
          <w:lang w:val="en-CA"/>
        </w:rPr>
        <w:t>SVS Image Tile Generation (openSlide.py)</w:t>
      </w:r>
    </w:p>
    <w:p w:rsidR="00DC7A01" w:rsidRPr="00DC7A01" w:rsidRDefault="00DC7A01" w:rsidP="00DC7A01">
      <w:pPr>
        <w:rPr>
          <w:rFonts w:ascii="Times New Roman" w:hAnsi="Times New Roman" w:cs="Times New Roman"/>
          <w:b/>
          <w:lang w:val="en-CA"/>
        </w:rPr>
      </w:pPr>
      <w:r w:rsidRPr="00DC7A01">
        <w:rPr>
          <w:rFonts w:ascii="Times New Roman" w:hAnsi="Times New Roman" w:cs="Times New Roman"/>
          <w:b/>
          <w:lang w:val="en-CA"/>
        </w:rPr>
        <w:t>Purpose:</w:t>
      </w:r>
    </w:p>
    <w:p w:rsidR="00DC7A01" w:rsidRPr="00DC7A01" w:rsidRDefault="00DC7A01" w:rsidP="00DC7A01">
      <w:p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lang w:val="en-CA"/>
        </w:rPr>
        <w:t xml:space="preserve">Generates tiles from SVS (Whole Slide Image) files. </w:t>
      </w:r>
      <w:r w:rsidR="005E3ECE">
        <w:rPr>
          <w:rFonts w:ascii="Times New Roman" w:hAnsi="Times New Roman" w:cs="Times New Roman"/>
          <w:lang w:val="en-CA"/>
        </w:rPr>
        <w:t>This script uses</w:t>
      </w:r>
      <w:bookmarkStart w:id="0" w:name="_GoBack"/>
      <w:bookmarkEnd w:id="0"/>
      <w:r w:rsidRPr="00DC7A01">
        <w:rPr>
          <w:rFonts w:ascii="Times New Roman" w:hAnsi="Times New Roman" w:cs="Times New Roman"/>
          <w:lang w:val="en-CA"/>
        </w:rPr>
        <w:t xml:space="preserve"> the </w:t>
      </w:r>
      <w:proofErr w:type="spellStart"/>
      <w:r w:rsidRPr="00DC7A01">
        <w:rPr>
          <w:rFonts w:ascii="Times New Roman" w:hAnsi="Times New Roman" w:cs="Times New Roman"/>
          <w:lang w:val="en-CA"/>
        </w:rPr>
        <w:t>OpenSlide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library for reading SVS files and generating Deep Zoom images. These Deep Zoom images are then sliced into tiles and saved as TIFF files or </w:t>
      </w:r>
      <w:proofErr w:type="spellStart"/>
      <w:r w:rsidRPr="00DC7A01">
        <w:rPr>
          <w:rFonts w:ascii="Times New Roman" w:hAnsi="Times New Roman" w:cs="Times New Roman"/>
          <w:lang w:val="en-CA"/>
        </w:rPr>
        <w:t>NumPy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arrays for later processing.</w:t>
      </w:r>
    </w:p>
    <w:p w:rsidR="00DC7A01" w:rsidRPr="00DC7A01" w:rsidRDefault="00DC7A01" w:rsidP="00DC7A01">
      <w:pPr>
        <w:rPr>
          <w:rFonts w:ascii="Times New Roman" w:hAnsi="Times New Roman" w:cs="Times New Roman"/>
          <w:b/>
          <w:bCs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Functions:</w:t>
      </w:r>
    </w:p>
    <w:p w:rsidR="00DC7A01" w:rsidRPr="00DC7A01" w:rsidRDefault="00DC7A01" w:rsidP="00DC7A01">
      <w:pPr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generate_tiles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 xml:space="preserve">(folder_path,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, overlap, limit_bounds)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Purpose</w:t>
      </w:r>
      <w:r w:rsidRPr="00DC7A01">
        <w:rPr>
          <w:rFonts w:ascii="Times New Roman" w:hAnsi="Times New Roman" w:cs="Times New Roman"/>
          <w:lang w:val="en-CA"/>
        </w:rPr>
        <w:t>: Processes each SVS file in the specified folder and generates image tiles.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Parameters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folder_path</w:t>
      </w:r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proofErr w:type="gramStart"/>
      <w:r w:rsidRPr="00DC7A01">
        <w:rPr>
          <w:rFonts w:ascii="Times New Roman" w:hAnsi="Times New Roman" w:cs="Times New Roman"/>
          <w:lang w:val="en-CA"/>
        </w:rPr>
        <w:t>str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): Path to the folder containing SVS files.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Size of each tile in the Deep Zoom image.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overlap</w:t>
      </w:r>
      <w:proofErr w:type="gram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Overlap between neighboring tiles.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limit_bounds</w:t>
      </w:r>
      <w:r w:rsidRPr="00DC7A01">
        <w:rPr>
          <w:rFonts w:ascii="Times New Roman" w:hAnsi="Times New Roman" w:cs="Times New Roman"/>
          <w:lang w:val="en-CA"/>
        </w:rPr>
        <w:t xml:space="preserve"> (bool): Whether to limit the bounds of the Deep Zoom image.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Returns</w:t>
      </w:r>
      <w:r w:rsidRPr="00DC7A01">
        <w:rPr>
          <w:rFonts w:ascii="Times New Roman" w:hAnsi="Times New Roman" w:cs="Times New Roman"/>
          <w:lang w:val="en-CA"/>
        </w:rPr>
        <w:t>: None.</w:t>
      </w:r>
    </w:p>
    <w:p w:rsidR="00DC7A01" w:rsidRPr="00DC7A01" w:rsidRDefault="00DC7A01" w:rsidP="00DC7A01">
      <w:pPr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process_svs_file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(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file_path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 xml:space="preserve">,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, overlap, limit_bounds)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Parameters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file_path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proofErr w:type="gramStart"/>
      <w:r w:rsidRPr="00DC7A01">
        <w:rPr>
          <w:rFonts w:ascii="Times New Roman" w:hAnsi="Times New Roman" w:cs="Times New Roman"/>
          <w:lang w:val="en-CA"/>
        </w:rPr>
        <w:t>str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): Path to the SVS file.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Size of each tile in the Deep Zoom image.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overlap</w:t>
      </w:r>
      <w:proofErr w:type="gram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Overlap between neighboring tiles.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limit_bounds</w:t>
      </w:r>
      <w:r w:rsidRPr="00DC7A01">
        <w:rPr>
          <w:rFonts w:ascii="Times New Roman" w:hAnsi="Times New Roman" w:cs="Times New Roman"/>
          <w:lang w:val="en-CA"/>
        </w:rPr>
        <w:t xml:space="preserve"> (bool): Whether to limit the bounds of the Deep Zoom image.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Returns</w:t>
      </w:r>
      <w:r w:rsidRPr="00DC7A01">
        <w:rPr>
          <w:rFonts w:ascii="Times New Roman" w:hAnsi="Times New Roman" w:cs="Times New Roman"/>
          <w:lang w:val="en-CA"/>
        </w:rPr>
        <w:t>: None.</w:t>
      </w:r>
    </w:p>
    <w:p w:rsidR="00DC7A01" w:rsidRPr="00DC7A01" w:rsidRDefault="00DC7A01" w:rsidP="00DC7A01">
      <w:pPr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read_svs_and_generate_deepzoom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(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file_path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 xml:space="preserve">,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, overlap, limit_bounds)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Purpose</w:t>
      </w:r>
      <w:r w:rsidRPr="00DC7A01">
        <w:rPr>
          <w:rFonts w:ascii="Times New Roman" w:hAnsi="Times New Roman" w:cs="Times New Roman"/>
          <w:lang w:val="en-CA"/>
        </w:rPr>
        <w:t>: Reads an SVS file and generates a Deep Zoom object.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Parameters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file_path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proofErr w:type="gramStart"/>
      <w:r w:rsidRPr="00DC7A01">
        <w:rPr>
          <w:rFonts w:ascii="Times New Roman" w:hAnsi="Times New Roman" w:cs="Times New Roman"/>
          <w:lang w:val="en-CA"/>
        </w:rPr>
        <w:t>str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): Path to the SVS file.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Size of each tile in the Deep Zoom image.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overlap</w:t>
      </w:r>
      <w:proofErr w:type="gram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Overlap between neighboring tiles.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limit_bounds</w:t>
      </w:r>
      <w:r w:rsidRPr="00DC7A01">
        <w:rPr>
          <w:rFonts w:ascii="Times New Roman" w:hAnsi="Times New Roman" w:cs="Times New Roman"/>
          <w:lang w:val="en-CA"/>
        </w:rPr>
        <w:t xml:space="preserve"> (bool): Whether to limit the bounds of the Deep Zoom image.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Returns</w:t>
      </w:r>
      <w:r w:rsidRPr="00DC7A01">
        <w:rPr>
          <w:rFonts w:ascii="Times New Roman" w:hAnsi="Times New Roman" w:cs="Times New Roman"/>
          <w:lang w:val="en-CA"/>
        </w:rPr>
        <w:t>: Deep Zoom object.</w:t>
      </w:r>
    </w:p>
    <w:p w:rsidR="00DC7A01" w:rsidRPr="00DC7A01" w:rsidRDefault="00DC7A01" w:rsidP="00DC7A01">
      <w:pPr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save_tiles_as_tiff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(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deepzoom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 xml:space="preserve">, level,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output_folder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 xml:space="preserve">,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, overlap)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lastRenderedPageBreak/>
        <w:t>Description</w:t>
      </w:r>
      <w:r w:rsidRPr="00DC7A01">
        <w:rPr>
          <w:rFonts w:ascii="Times New Roman" w:hAnsi="Times New Roman" w:cs="Times New Roman"/>
          <w:lang w:val="en-CA"/>
        </w:rPr>
        <w:t>: Saves tiles of a specific deep zoom level as TIFF files.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Parameters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deepzoom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: Deep Zoom object.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level</w:t>
      </w:r>
      <w:proofErr w:type="gram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Deep Zoom level from which to save tiles.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output_folder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proofErr w:type="gramStart"/>
      <w:r w:rsidRPr="00DC7A01">
        <w:rPr>
          <w:rFonts w:ascii="Times New Roman" w:hAnsi="Times New Roman" w:cs="Times New Roman"/>
          <w:lang w:val="en-CA"/>
        </w:rPr>
        <w:t>str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): Output folder for saving tiles.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Size of each tile in the Deep Zoom image.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overlap</w:t>
      </w:r>
      <w:proofErr w:type="gram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Overlap between neighboring tiles.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Returns</w:t>
      </w:r>
      <w:r w:rsidRPr="00DC7A01">
        <w:rPr>
          <w:rFonts w:ascii="Times New Roman" w:hAnsi="Times New Roman" w:cs="Times New Roman"/>
          <w:lang w:val="en-CA"/>
        </w:rPr>
        <w:t>: None.</w:t>
      </w:r>
    </w:p>
    <w:p w:rsidR="00DC7A01" w:rsidRPr="00DC7A01" w:rsidRDefault="00DC7A01" w:rsidP="00DC7A01">
      <w:pPr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save_tiles_as_numpy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(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deepzoom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 xml:space="preserve">, level,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output_folder</w:t>
      </w:r>
      <w:proofErr w:type="spellEnd"/>
      <w:r w:rsidRPr="00DC7A01">
        <w:rPr>
          <w:rFonts w:ascii="Times New Roman" w:hAnsi="Times New Roman" w:cs="Times New Roman"/>
          <w:b/>
          <w:bCs/>
          <w:lang w:val="en-CA"/>
        </w:rPr>
        <w:t>)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Purpose</w:t>
      </w:r>
      <w:r w:rsidRPr="00DC7A01">
        <w:rPr>
          <w:rFonts w:ascii="Times New Roman" w:hAnsi="Times New Roman" w:cs="Times New Roman"/>
          <w:lang w:val="en-CA"/>
        </w:rPr>
        <w:t xml:space="preserve">: Saves tiles of a specified Deep Zoom level as </w:t>
      </w:r>
      <w:proofErr w:type="spellStart"/>
      <w:r w:rsidRPr="00DC7A01">
        <w:rPr>
          <w:rFonts w:ascii="Times New Roman" w:hAnsi="Times New Roman" w:cs="Times New Roman"/>
          <w:lang w:val="en-CA"/>
        </w:rPr>
        <w:t>NumPy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arrays.</w:t>
      </w:r>
    </w:p>
    <w:p w:rsidR="00DC7A01" w:rsidRP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Parameters</w:t>
      </w:r>
      <w:r w:rsidRPr="00DC7A01">
        <w:rPr>
          <w:rFonts w:ascii="Times New Roman" w:hAnsi="Times New Roman" w:cs="Times New Roman"/>
          <w:lang w:val="en-CA"/>
        </w:rPr>
        <w:t>: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deepzoom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: Deep Zoom object.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level</w:t>
      </w:r>
      <w:proofErr w:type="gram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Pr="00DC7A01">
        <w:rPr>
          <w:rFonts w:ascii="Times New Roman" w:hAnsi="Times New Roman" w:cs="Times New Roman"/>
          <w:lang w:val="en-CA"/>
        </w:rPr>
        <w:t>int</w:t>
      </w:r>
      <w:proofErr w:type="spellEnd"/>
      <w:r w:rsidRPr="00DC7A01">
        <w:rPr>
          <w:rFonts w:ascii="Times New Roman" w:hAnsi="Times New Roman" w:cs="Times New Roman"/>
          <w:lang w:val="en-CA"/>
        </w:rPr>
        <w:t>): Deep Zoom level from which to save tiles.</w:t>
      </w:r>
    </w:p>
    <w:p w:rsidR="00DC7A01" w:rsidRPr="00DC7A01" w:rsidRDefault="00DC7A01" w:rsidP="00DC7A01">
      <w:pPr>
        <w:numPr>
          <w:ilvl w:val="2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output_folder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(</w:t>
      </w:r>
      <w:proofErr w:type="spellStart"/>
      <w:proofErr w:type="gramStart"/>
      <w:r w:rsidRPr="00DC7A01">
        <w:rPr>
          <w:rFonts w:ascii="Times New Roman" w:hAnsi="Times New Roman" w:cs="Times New Roman"/>
          <w:lang w:val="en-CA"/>
        </w:rPr>
        <w:t>str</w:t>
      </w:r>
      <w:proofErr w:type="spellEnd"/>
      <w:proofErr w:type="gramEnd"/>
      <w:r w:rsidRPr="00DC7A01">
        <w:rPr>
          <w:rFonts w:ascii="Times New Roman" w:hAnsi="Times New Roman" w:cs="Times New Roman"/>
          <w:lang w:val="en-CA"/>
        </w:rPr>
        <w:t>): Output folder for saving tiles.</w:t>
      </w:r>
    </w:p>
    <w:p w:rsidR="00DC7A01" w:rsidRDefault="00DC7A01" w:rsidP="00DC7A01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Returns</w:t>
      </w:r>
      <w:r w:rsidRPr="00DC7A01">
        <w:rPr>
          <w:rFonts w:ascii="Times New Roman" w:hAnsi="Times New Roman" w:cs="Times New Roman"/>
          <w:lang w:val="en-CA"/>
        </w:rPr>
        <w:t>: None.</w:t>
      </w:r>
    </w:p>
    <w:p w:rsidR="00DC7A01" w:rsidRPr="00DC7A01" w:rsidRDefault="00DC7A01" w:rsidP="00DC7A01">
      <w:pPr>
        <w:ind w:left="1440"/>
        <w:rPr>
          <w:rFonts w:ascii="Times New Roman" w:hAnsi="Times New Roman" w:cs="Times New Roman"/>
          <w:b/>
          <w:bCs/>
          <w:lang w:val="en-CA"/>
        </w:rPr>
      </w:pPr>
    </w:p>
    <w:p w:rsidR="00DC7A01" w:rsidRPr="00DC7A01" w:rsidRDefault="00DC7A01" w:rsidP="00DC7A01">
      <w:pPr>
        <w:rPr>
          <w:rFonts w:ascii="Times New Roman" w:hAnsi="Times New Roman" w:cs="Times New Roman"/>
          <w:b/>
          <w:bCs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 xml:space="preserve"> Usage:</w:t>
      </w:r>
    </w:p>
    <w:p w:rsidR="00DC7A01" w:rsidRPr="00DC7A01" w:rsidRDefault="00DC7A01" w:rsidP="00DC7A01">
      <w:pPr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lang w:val="en-CA"/>
        </w:rPr>
        <w:t xml:space="preserve">Ensure that the </w:t>
      </w:r>
      <w:proofErr w:type="spellStart"/>
      <w:r w:rsidRPr="00DC7A01">
        <w:rPr>
          <w:rFonts w:ascii="Times New Roman" w:hAnsi="Times New Roman" w:cs="Times New Roman"/>
          <w:lang w:val="en-CA"/>
        </w:rPr>
        <w:t>OpenSlide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library is installed.</w:t>
      </w:r>
    </w:p>
    <w:p w:rsidR="00DC7A01" w:rsidRPr="00DC7A01" w:rsidRDefault="00DC7A01" w:rsidP="00DC7A01">
      <w:pPr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lang w:val="en-CA"/>
        </w:rPr>
        <w:t>Adjust the parameters (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tile_size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, </w:t>
      </w:r>
      <w:r w:rsidRPr="00DC7A01">
        <w:rPr>
          <w:rFonts w:ascii="Times New Roman" w:hAnsi="Times New Roman" w:cs="Times New Roman"/>
          <w:b/>
          <w:bCs/>
          <w:lang w:val="en-CA"/>
        </w:rPr>
        <w:t>overlap</w:t>
      </w:r>
      <w:r w:rsidRPr="00DC7A01">
        <w:rPr>
          <w:rFonts w:ascii="Times New Roman" w:hAnsi="Times New Roman" w:cs="Times New Roman"/>
          <w:lang w:val="en-CA"/>
        </w:rPr>
        <w:t xml:space="preserve">, </w:t>
      </w:r>
      <w:proofErr w:type="gramStart"/>
      <w:r w:rsidRPr="00DC7A01">
        <w:rPr>
          <w:rFonts w:ascii="Times New Roman" w:hAnsi="Times New Roman" w:cs="Times New Roman"/>
          <w:b/>
          <w:bCs/>
          <w:lang w:val="en-CA"/>
        </w:rPr>
        <w:t>limit</w:t>
      </w:r>
      <w:proofErr w:type="gramEnd"/>
      <w:r w:rsidRPr="00DC7A01">
        <w:rPr>
          <w:rFonts w:ascii="Times New Roman" w:hAnsi="Times New Roman" w:cs="Times New Roman"/>
          <w:b/>
          <w:bCs/>
          <w:lang w:val="en-CA"/>
        </w:rPr>
        <w:t>_bounds</w:t>
      </w:r>
      <w:r w:rsidRPr="00DC7A01">
        <w:rPr>
          <w:rFonts w:ascii="Times New Roman" w:hAnsi="Times New Roman" w:cs="Times New Roman"/>
          <w:lang w:val="en-CA"/>
        </w:rPr>
        <w:t xml:space="preserve">) in the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generate_tiles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if needed.</w:t>
      </w:r>
    </w:p>
    <w:p w:rsidR="00DC7A01" w:rsidRPr="00DC7A01" w:rsidRDefault="00DC7A01" w:rsidP="00DC7A01">
      <w:pPr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lang w:val="en-CA"/>
        </w:rPr>
        <w:t xml:space="preserve">Pass in the folder containing SVS files in the </w:t>
      </w:r>
      <w:r w:rsidRPr="00DC7A01">
        <w:rPr>
          <w:rFonts w:ascii="Times New Roman" w:hAnsi="Times New Roman" w:cs="Times New Roman"/>
          <w:b/>
          <w:bCs/>
          <w:lang w:val="en-CA"/>
        </w:rPr>
        <w:t>folder_path</w:t>
      </w:r>
      <w:r w:rsidRPr="00DC7A01">
        <w:rPr>
          <w:rFonts w:ascii="Times New Roman" w:hAnsi="Times New Roman" w:cs="Times New Roman"/>
          <w:lang w:val="en-CA"/>
        </w:rPr>
        <w:t xml:space="preserve"> parameter of the </w:t>
      </w:r>
      <w:proofErr w:type="spellStart"/>
      <w:r w:rsidRPr="00DC7A01">
        <w:rPr>
          <w:rFonts w:ascii="Times New Roman" w:hAnsi="Times New Roman" w:cs="Times New Roman"/>
          <w:b/>
          <w:bCs/>
          <w:lang w:val="en-CA"/>
        </w:rPr>
        <w:t>generate_tiles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function.</w:t>
      </w:r>
    </w:p>
    <w:p w:rsidR="00DC7A01" w:rsidRDefault="00DC7A01" w:rsidP="00DC7A01">
      <w:pPr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lang w:val="en-CA"/>
        </w:rPr>
        <w:t>Run the script to generate image tiles from SVS files.</w:t>
      </w:r>
    </w:p>
    <w:p w:rsidR="00DC7A01" w:rsidRPr="00DC7A01" w:rsidRDefault="00DC7A01" w:rsidP="00DC7A01">
      <w:pPr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</w:p>
    <w:p w:rsidR="00DC7A01" w:rsidRPr="00DC7A01" w:rsidRDefault="00DC7A01" w:rsidP="00DC7A01">
      <w:pPr>
        <w:rPr>
          <w:rFonts w:ascii="Times New Roman" w:hAnsi="Times New Roman" w:cs="Times New Roman"/>
          <w:b/>
          <w:bCs/>
          <w:lang w:val="en-CA"/>
        </w:rPr>
      </w:pPr>
      <w:r w:rsidRPr="00DC7A01">
        <w:rPr>
          <w:rFonts w:ascii="Times New Roman" w:hAnsi="Times New Roman" w:cs="Times New Roman"/>
          <w:b/>
          <w:bCs/>
          <w:lang w:val="en-CA"/>
        </w:rPr>
        <w:t>Output:</w:t>
      </w:r>
    </w:p>
    <w:p w:rsidR="00DC7A01" w:rsidRPr="00DC7A01" w:rsidRDefault="00DC7A01" w:rsidP="00DC7A01">
      <w:pPr>
        <w:numPr>
          <w:ilvl w:val="0"/>
          <w:numId w:val="5"/>
        </w:numPr>
        <w:rPr>
          <w:rFonts w:ascii="Times New Roman" w:hAnsi="Times New Roman" w:cs="Times New Roman"/>
          <w:lang w:val="en-CA"/>
        </w:rPr>
      </w:pPr>
      <w:r w:rsidRPr="00DC7A01">
        <w:rPr>
          <w:rFonts w:ascii="Times New Roman" w:hAnsi="Times New Roman" w:cs="Times New Roman"/>
          <w:lang w:val="en-CA"/>
        </w:rPr>
        <w:t xml:space="preserve">TIFF files or </w:t>
      </w:r>
      <w:proofErr w:type="spellStart"/>
      <w:r w:rsidRPr="00DC7A01">
        <w:rPr>
          <w:rFonts w:ascii="Times New Roman" w:hAnsi="Times New Roman" w:cs="Times New Roman"/>
          <w:lang w:val="en-CA"/>
        </w:rPr>
        <w:t>NumPy</w:t>
      </w:r>
      <w:proofErr w:type="spellEnd"/>
      <w:r w:rsidRPr="00DC7A01">
        <w:rPr>
          <w:rFonts w:ascii="Times New Roman" w:hAnsi="Times New Roman" w:cs="Times New Roman"/>
          <w:lang w:val="en-CA"/>
        </w:rPr>
        <w:t xml:space="preserve"> arrays containing image tiles, saved in separate folders based on the input SVS file names.</w:t>
      </w:r>
    </w:p>
    <w:p w:rsidR="00547012" w:rsidRPr="00DC7A01" w:rsidRDefault="00547012" w:rsidP="00DC7A01">
      <w:pPr>
        <w:rPr>
          <w:rFonts w:ascii="Times New Roman" w:hAnsi="Times New Roman" w:cs="Times New Roman"/>
        </w:rPr>
      </w:pPr>
    </w:p>
    <w:sectPr w:rsidR="00547012" w:rsidRPr="00DC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475"/>
    <w:multiLevelType w:val="multilevel"/>
    <w:tmpl w:val="E97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25FDD"/>
    <w:multiLevelType w:val="multilevel"/>
    <w:tmpl w:val="FE34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B3A14"/>
    <w:multiLevelType w:val="multilevel"/>
    <w:tmpl w:val="BC7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5016D"/>
    <w:multiLevelType w:val="multilevel"/>
    <w:tmpl w:val="DD9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96A2D"/>
    <w:multiLevelType w:val="hybridMultilevel"/>
    <w:tmpl w:val="ADA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A2"/>
    <w:rsid w:val="004E06E8"/>
    <w:rsid w:val="00547012"/>
    <w:rsid w:val="005E3ECE"/>
    <w:rsid w:val="00DC16A2"/>
    <w:rsid w:val="00D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7B86"/>
  <w15:chartTrackingRefBased/>
  <w15:docId w15:val="{282DE545-F3EC-4EB9-858E-EA9D62A3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Cancer Research Centre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mguillau</dc:creator>
  <cp:keywords/>
  <dc:description/>
  <cp:lastModifiedBy>Amy Xiong</cp:lastModifiedBy>
  <cp:revision>3</cp:revision>
  <dcterms:created xsi:type="dcterms:W3CDTF">2024-04-25T22:46:00Z</dcterms:created>
  <dcterms:modified xsi:type="dcterms:W3CDTF">2024-04-25T22:47:00Z</dcterms:modified>
</cp:coreProperties>
</file>