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FA28B">
      <w:pPr>
        <w:jc w:val="center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12.4 艺术展主持词</w:t>
      </w:r>
    </w:p>
    <w:p w14:paraId="1A20362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尊敬的老师，亲爱的同学们，大家下午好，在这冬日暖阳的美好时节，我们齐聚一堂，共同欣赏这一幅幅精美绝伦的画作。我是本次艺术展活动的主持人，刘彦坤。</w:t>
      </w:r>
    </w:p>
    <w:p w14:paraId="3090858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笔青云，满纸春成。一幅精美的画作，色彩斑斓，线条流畅，作画人的笔触仿佛有灵魂一般，将情感与思想倾注其中，所以当我们用心欣赏一幅艺术作品时，就好似走进了作者的内心。艺术又以其独有的方式表达着人类的情感和对世界的理解，观看不同的画作如同阅读着千万个不同的故事，让我们在美的享受中陶醉。当我们倾心绘画成为作画者时，总能感受到走进了内心的最深处，林语堂曾说过：在艺术作品中最富有意义的部分即是技巧以外的个性，每位作画者个性不同，展现的画风不同，让我们探寻作画者内心的独特，体会创作的神奇。我们尝试着去发现美，用自己的眼睛，用心去观察体会。现在我宣布优藤国际学校艺术展正式开幕。</w:t>
      </w:r>
    </w:p>
    <w:p w14:paraId="0BCFDBF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接下来由我来为大家介绍一下本次展览及投票的流程：</w:t>
      </w:r>
    </w:p>
    <w:p w14:paraId="0F71460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首先我们本次的艺术展的投票采取盲选的方式，每个作品仅有绿色投票编号作为唯一识别方式，所以请大家在参观的过程中要注意记忆自己喜欢作品的编</w:t>
      </w:r>
      <w:bookmarkStart w:id="0" w:name="_GoBack"/>
      <w:bookmarkEnd w:id="0"/>
      <w:r>
        <w:rPr>
          <w:rFonts w:hint="eastAsia"/>
          <w:lang w:val="en-US" w:eastAsia="zh-CN"/>
        </w:rPr>
        <w:t>号。每位同学和老师都有三票，在投票卡的背面写下你喜欢不同作品的编号，注意如果一张投片卡上三票投给同一个作品或者3票仅填写了一票或两票，都将视为弃票。</w:t>
      </w:r>
    </w:p>
    <w:p w14:paraId="647D2569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其次，我们本次艺术展的参观路线是：小剧场出发——左转——沿着一楼大办公室外墙一圈——走到二楼的转角处——艺术教室投票——回到小剧场等待结果</w:t>
      </w:r>
    </w:p>
    <w:p w14:paraId="54AAE55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我们本次的参观分为三组：</w:t>
      </w:r>
    </w:p>
    <w:p w14:paraId="50B7E60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第一组是：数理化经济组教师+高二年级组，展品介绍人是：张茹翔、张歆然；</w:t>
      </w:r>
    </w:p>
    <w:p w14:paraId="28794F77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第二组是：英语组教师+高一年级组，展品介绍人是：王伟瑶、杨卓欣；</w:t>
      </w:r>
    </w:p>
    <w:p w14:paraId="1046D15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第三组是：音体美组教师+初中组，展品介绍人是：麻新苗、任奕潼。</w:t>
      </w:r>
    </w:p>
    <w:p w14:paraId="3AB64C5B">
      <w:pPr>
        <w:ind w:firstLine="420"/>
        <w:rPr>
          <w:rFonts w:hint="default"/>
          <w:lang w:val="en-US" w:eastAsia="zh-CN"/>
        </w:rPr>
      </w:pPr>
    </w:p>
    <w:p w14:paraId="34D27662">
      <w:pPr>
        <w:ind w:firstLine="42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接下来</w:t>
      </w:r>
      <w:r>
        <w:rPr>
          <w:rFonts w:hint="eastAsia"/>
          <w:b/>
          <w:bCs/>
          <w:lang w:val="en-US" w:eastAsia="zh-CN"/>
        </w:rPr>
        <w:t>分发投票卡:</w:t>
      </w:r>
    </w:p>
    <w:p w14:paraId="08DF575E">
      <w:pPr>
        <w:ind w:firstLine="42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请各教研组组长及各班班长，确定号人数，找各自组的展品介绍人领取投票卡</w:t>
      </w:r>
    </w:p>
    <w:p w14:paraId="6EF98F4E">
      <w:pPr>
        <w:ind w:firstLine="420"/>
        <w:rPr>
          <w:rFonts w:hint="eastAsia"/>
          <w:lang w:val="en-US" w:eastAsia="zh-CN"/>
        </w:rPr>
      </w:pPr>
    </w:p>
    <w:p w14:paraId="506BC4B4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现在请数理化经济组教师和高二年级组前往去参观。（展品介绍人是：张茹翔、张歆然）</w:t>
      </w:r>
    </w:p>
    <w:p w14:paraId="01171F2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接下来请英语组教师和高一年级组前往参观。（展品介绍人是：王伟瑶、杨卓欣）</w:t>
      </w:r>
    </w:p>
    <w:p w14:paraId="115678C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最后请音体美组教师和初中组前往参观。（展品介绍人是：麻新苗、任奕潼）</w:t>
      </w:r>
    </w:p>
    <w:p w14:paraId="71CE67F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现在三组都已经参观完毕，在等待投票结果出来的时间，我们一起来参观一个线上艺术展，展览的艺术家是大卫·霍克尼（David Hockney），本次展览的作品均由ipad完成绘制，喜欢板绘的同学，可以多加关注。</w:t>
      </w:r>
    </w:p>
    <w:p w14:paraId="4CE96831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投票结果已经出炉，我们的视频播放到这里，想要看全部内容的同学可以找艺术社团李柄燃要链接。</w:t>
      </w:r>
    </w:p>
    <w:p w14:paraId="013CB50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下面由艺术老师Amy来宣布盲选结果-</w:t>
      </w:r>
    </w:p>
    <w:p w14:paraId="3AACAD6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最后一项由获奖的八位同学上台抽签决定作品讲解顺序。</w:t>
      </w:r>
    </w:p>
    <w:p w14:paraId="4585A4E1">
      <w:pPr>
        <w:ind w:firstLine="420"/>
        <w:rPr>
          <w:rFonts w:hint="eastAsia"/>
          <w:lang w:val="en-US" w:eastAsia="zh-CN"/>
        </w:rPr>
      </w:pPr>
    </w:p>
    <w:p w14:paraId="241E3A45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踏上这条烂漫的画作艺术之旅，我们深入作品的背景，看到了不同形式的艺术，领略了属于大家不同的风采。在对美的发现和求索中，了解到每一个隐藏在画布下的故事，每一个故事都值得被听到，那些不曾被发现的神奇灵魂，正在这些小小的心灵中发芽。艺术给我们插上翅膀，把我们带到美好的远方。下周让我们不见不散，再次聆听他们的故事，谢谢大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3NmM4MGQ0MGQwNmU4MmYxNmRkZDZjMmE3Y2Q1ZmEifQ=="/>
  </w:docVars>
  <w:rsids>
    <w:rsidRoot w:val="00000000"/>
    <w:rsid w:val="04E377CC"/>
    <w:rsid w:val="064E22B8"/>
    <w:rsid w:val="0ACA0AE6"/>
    <w:rsid w:val="1F001ABB"/>
    <w:rsid w:val="33CD6DCE"/>
    <w:rsid w:val="359A6901"/>
    <w:rsid w:val="36BB7499"/>
    <w:rsid w:val="3F4A5777"/>
    <w:rsid w:val="3FE945CD"/>
    <w:rsid w:val="4AA05C52"/>
    <w:rsid w:val="5A340FCD"/>
    <w:rsid w:val="7A8A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1192</Words>
  <Characters>1210</Characters>
  <Lines>0</Lines>
  <Paragraphs>0</Paragraphs>
  <TotalTime>42</TotalTime>
  <ScaleCrop>false</ScaleCrop>
  <LinksUpToDate>false</LinksUpToDate>
  <CharactersWithSpaces>1212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2024-11-26T11:05:00Z</dcterms:created>
  <dc:creator>ASUS</dc:creator>
  <cp:lastModifiedBy>草地上的猫儿...</cp:lastModifiedBy>
  <dcterms:modified xsi:type="dcterms:W3CDTF">2024-12-01T23:49:16Z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E2D51CB4D1AE475E97B7953BF1F2B42D_13</vt:lpwstr>
  </property>
</Properties>
</file>