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EF487" w14:textId="656049B9" w:rsidR="003A4E9E" w:rsidRPr="003A4E9E" w:rsidRDefault="003A4E9E" w:rsidP="003A4E9E">
      <w:pPr>
        <w:jc w:val="center"/>
        <w:rPr>
          <w:b/>
          <w:bCs/>
          <w:sz w:val="36"/>
          <w:szCs w:val="36"/>
        </w:rPr>
      </w:pPr>
      <w:r w:rsidRPr="003A4E9E">
        <w:rPr>
          <w:b/>
          <w:bCs/>
          <w:sz w:val="36"/>
          <w:szCs w:val="36"/>
        </w:rPr>
        <w:t>Leverage CRM — System Architecture &amp; Tech Stack v1.0</w:t>
      </w:r>
    </w:p>
    <w:p w14:paraId="4647C578" w14:textId="546CD018" w:rsidR="003A4E9E" w:rsidRPr="003A4E9E" w:rsidRDefault="003A4E9E" w:rsidP="003A4E9E">
      <w:pPr>
        <w:jc w:val="center"/>
        <w:rPr>
          <w:sz w:val="28"/>
          <w:szCs w:val="28"/>
        </w:rPr>
      </w:pPr>
      <w:r w:rsidRPr="003A4E9E">
        <w:rPr>
          <w:sz w:val="28"/>
          <w:szCs w:val="28"/>
        </w:rPr>
        <w:t>Developer</w:t>
      </w:r>
      <w:r w:rsidRPr="003A4E9E">
        <w:rPr>
          <w:sz w:val="28"/>
          <w:szCs w:val="28"/>
        </w:rPr>
        <w:t xml:space="preserve">: </w:t>
      </w:r>
      <w:r w:rsidRPr="003A4E9E">
        <w:rPr>
          <w:sz w:val="28"/>
          <w:szCs w:val="28"/>
        </w:rPr>
        <w:t>Rao Humza Majeed</w:t>
      </w:r>
    </w:p>
    <w:p w14:paraId="4A6F720C" w14:textId="397DC22C" w:rsidR="003A4E9E" w:rsidRPr="003A4E9E" w:rsidRDefault="003A4E9E" w:rsidP="003A4E9E">
      <w:pPr>
        <w:jc w:val="center"/>
        <w:rPr>
          <w:sz w:val="28"/>
          <w:szCs w:val="28"/>
        </w:rPr>
      </w:pPr>
      <w:r w:rsidRPr="003A4E9E">
        <w:rPr>
          <w:sz w:val="28"/>
          <w:szCs w:val="28"/>
        </w:rPr>
        <w:t xml:space="preserve">Date: </w:t>
      </w:r>
      <w:r w:rsidRPr="003A4E9E">
        <w:rPr>
          <w:sz w:val="28"/>
          <w:szCs w:val="28"/>
        </w:rPr>
        <w:t>13/Oct/2025</w:t>
      </w:r>
    </w:p>
    <w:p w14:paraId="38A60FE5" w14:textId="30770DF4" w:rsidR="00CB24FC" w:rsidRPr="003A4E9E" w:rsidRDefault="003A4E9E" w:rsidP="003A4E9E">
      <w:pPr>
        <w:jc w:val="center"/>
        <w:rPr>
          <w:sz w:val="28"/>
          <w:szCs w:val="28"/>
        </w:rPr>
      </w:pPr>
      <w:r w:rsidRPr="003A4E9E">
        <w:rPr>
          <w:sz w:val="28"/>
          <w:szCs w:val="28"/>
        </w:rPr>
        <w:t>Version: 1.0</w:t>
      </w:r>
    </w:p>
    <w:p w14:paraId="2EBF485E" w14:textId="77777777" w:rsidR="003A4E9E" w:rsidRDefault="003A4E9E" w:rsidP="003A4E9E"/>
    <w:p w14:paraId="60A0466B" w14:textId="46225E7D" w:rsidR="003A4E9E" w:rsidRDefault="003A4E9E" w:rsidP="004849CD">
      <w:pPr>
        <w:spacing w:line="360" w:lineRule="auto"/>
        <w:rPr>
          <w:b/>
          <w:bCs/>
          <w:sz w:val="32"/>
          <w:szCs w:val="32"/>
        </w:rPr>
      </w:pPr>
      <w:r w:rsidRPr="003A4E9E">
        <w:rPr>
          <w:b/>
          <w:bCs/>
          <w:sz w:val="32"/>
          <w:szCs w:val="32"/>
        </w:rPr>
        <w:t>System Overview</w:t>
      </w:r>
    </w:p>
    <w:p w14:paraId="2D0A0183" w14:textId="25EE9A15" w:rsidR="003A4E9E" w:rsidRPr="003A4E9E" w:rsidRDefault="003A4E9E" w:rsidP="004849CD">
      <w:pPr>
        <w:spacing w:line="360" w:lineRule="auto"/>
        <w:rPr>
          <w:sz w:val="28"/>
          <w:szCs w:val="28"/>
        </w:rPr>
      </w:pPr>
      <w:r w:rsidRPr="003A4E9E">
        <w:rPr>
          <w:sz w:val="28"/>
          <w:szCs w:val="28"/>
        </w:rPr>
        <w:t>Leverage CRM is an integrated command center for Amazon wholesale sellers, designed to centralize outreach, supplier relations, operations, and profit tracking in one system.</w:t>
      </w:r>
      <w:r w:rsidRPr="003A4E9E">
        <w:rPr>
          <w:sz w:val="28"/>
          <w:szCs w:val="28"/>
        </w:rPr>
        <w:br/>
        <w:t>The architecture enables automation, real-time analytics, and smooth Amazon SP-API integration.</w:t>
      </w:r>
    </w:p>
    <w:p w14:paraId="42237AEA" w14:textId="4D9D4E51" w:rsidR="003A4E9E" w:rsidRDefault="003A4E9E" w:rsidP="004849CD">
      <w:pPr>
        <w:spacing w:line="360" w:lineRule="auto"/>
        <w:rPr>
          <w:b/>
          <w:bCs/>
          <w:sz w:val="32"/>
          <w:szCs w:val="32"/>
        </w:rPr>
      </w:pPr>
      <w:r w:rsidRPr="003A4E9E">
        <w:rPr>
          <w:b/>
          <w:bCs/>
          <w:sz w:val="32"/>
          <w:szCs w:val="32"/>
        </w:rPr>
        <w:t>Data Flow Description</w:t>
      </w:r>
    </w:p>
    <w:p w14:paraId="04919103" w14:textId="4A8E3A49" w:rsidR="003A4E9E" w:rsidRPr="003A4E9E" w:rsidRDefault="003A4E9E" w:rsidP="004849CD">
      <w:pPr>
        <w:spacing w:line="360" w:lineRule="auto"/>
        <w:rPr>
          <w:sz w:val="28"/>
          <w:szCs w:val="28"/>
        </w:rPr>
      </w:pPr>
      <w:r w:rsidRPr="003A4E9E">
        <w:rPr>
          <w:sz w:val="28"/>
          <w:szCs w:val="28"/>
        </w:rPr>
        <w:t xml:space="preserve">The frontend communicates with the backend via REST APIs. Backend processes </w:t>
      </w:r>
      <w:proofErr w:type="gramStart"/>
      <w:r w:rsidRPr="003A4E9E">
        <w:rPr>
          <w:sz w:val="28"/>
          <w:szCs w:val="28"/>
        </w:rPr>
        <w:t>requests</w:t>
      </w:r>
      <w:proofErr w:type="gramEnd"/>
      <w:r w:rsidRPr="003A4E9E">
        <w:rPr>
          <w:sz w:val="28"/>
          <w:szCs w:val="28"/>
        </w:rPr>
        <w:t>, applies business logic, and interacts with the PostgreSQL database. External APIs (Amazon SP-API, OpenAI, Gmail) integrate directly through secure endpoints to sync or generate data.</w:t>
      </w:r>
    </w:p>
    <w:p w14:paraId="3EAE11F3" w14:textId="77777777" w:rsidR="003A4E9E" w:rsidRDefault="003A4E9E" w:rsidP="003A4E9E">
      <w:pPr>
        <w:rPr>
          <w:b/>
          <w:bCs/>
          <w:sz w:val="32"/>
          <w:szCs w:val="32"/>
        </w:rPr>
      </w:pPr>
    </w:p>
    <w:p w14:paraId="35A60DCB" w14:textId="77777777" w:rsidR="003A4E9E" w:rsidRDefault="003A4E9E" w:rsidP="003A4E9E">
      <w:pPr>
        <w:rPr>
          <w:b/>
          <w:bCs/>
          <w:sz w:val="32"/>
          <w:szCs w:val="32"/>
        </w:rPr>
      </w:pPr>
    </w:p>
    <w:p w14:paraId="4F6619EC" w14:textId="77777777" w:rsidR="003A4E9E" w:rsidRDefault="003A4E9E" w:rsidP="003A4E9E">
      <w:pPr>
        <w:rPr>
          <w:b/>
          <w:bCs/>
          <w:sz w:val="32"/>
          <w:szCs w:val="32"/>
        </w:rPr>
      </w:pPr>
    </w:p>
    <w:p w14:paraId="04ED985E" w14:textId="77777777" w:rsidR="003A4E9E" w:rsidRDefault="003A4E9E" w:rsidP="003A4E9E">
      <w:pPr>
        <w:rPr>
          <w:b/>
          <w:bCs/>
          <w:sz w:val="32"/>
          <w:szCs w:val="32"/>
        </w:rPr>
      </w:pPr>
    </w:p>
    <w:p w14:paraId="1E491F7D" w14:textId="77777777" w:rsidR="003A4E9E" w:rsidRDefault="003A4E9E" w:rsidP="003A4E9E">
      <w:pPr>
        <w:rPr>
          <w:b/>
          <w:bCs/>
          <w:sz w:val="32"/>
          <w:szCs w:val="32"/>
        </w:rPr>
      </w:pPr>
    </w:p>
    <w:p w14:paraId="1D403C56" w14:textId="77777777" w:rsidR="004849CD" w:rsidRDefault="004849CD" w:rsidP="004849CD">
      <w:pPr>
        <w:rPr>
          <w:b/>
          <w:bCs/>
          <w:sz w:val="32"/>
          <w:szCs w:val="32"/>
        </w:rPr>
      </w:pPr>
    </w:p>
    <w:p w14:paraId="3E32FABF" w14:textId="7109BA62" w:rsidR="003A4E9E" w:rsidRPr="003A4E9E" w:rsidRDefault="003A4E9E" w:rsidP="003A4E9E">
      <w:pPr>
        <w:jc w:val="center"/>
        <w:rPr>
          <w:b/>
          <w:bCs/>
          <w:sz w:val="32"/>
          <w:szCs w:val="32"/>
        </w:rPr>
      </w:pPr>
      <w:r w:rsidRPr="003A4E9E">
        <w:rPr>
          <w:b/>
          <w:bCs/>
          <w:sz w:val="32"/>
          <w:szCs w:val="32"/>
        </w:rPr>
        <w:lastRenderedPageBreak/>
        <w:t>System Architecture Diagram</w:t>
      </w:r>
    </w:p>
    <w:p w14:paraId="21586EDD" w14:textId="34CA0C62" w:rsidR="003A4E9E" w:rsidRDefault="003A4E9E" w:rsidP="003A4E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49CCF1" wp14:editId="39AA2B8A">
            <wp:extent cx="1152525" cy="6581775"/>
            <wp:effectExtent l="0" t="0" r="9525" b="9525"/>
            <wp:docPr id="1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C156" w14:textId="77777777" w:rsidR="003A4E9E" w:rsidRDefault="003A4E9E" w:rsidP="003A4E9E">
      <w:pPr>
        <w:rPr>
          <w:sz w:val="28"/>
          <w:szCs w:val="28"/>
        </w:rPr>
      </w:pPr>
    </w:p>
    <w:p w14:paraId="41A05A0A" w14:textId="77777777" w:rsidR="003A4E9E" w:rsidRDefault="003A4E9E" w:rsidP="003A4E9E">
      <w:pPr>
        <w:rPr>
          <w:sz w:val="28"/>
          <w:szCs w:val="28"/>
        </w:rPr>
      </w:pPr>
    </w:p>
    <w:p w14:paraId="21AFDDF0" w14:textId="77777777" w:rsidR="003A4E9E" w:rsidRDefault="003A4E9E" w:rsidP="003A4E9E">
      <w:pPr>
        <w:rPr>
          <w:sz w:val="28"/>
          <w:szCs w:val="28"/>
        </w:rPr>
      </w:pPr>
    </w:p>
    <w:p w14:paraId="65E81D67" w14:textId="4A3A6BDD" w:rsidR="003A4E9E" w:rsidRPr="004849CD" w:rsidRDefault="004849CD" w:rsidP="003A4E9E">
      <w:pPr>
        <w:rPr>
          <w:b/>
          <w:bCs/>
          <w:sz w:val="32"/>
          <w:szCs w:val="32"/>
        </w:rPr>
      </w:pPr>
      <w:r w:rsidRPr="004849CD">
        <w:rPr>
          <w:b/>
          <w:bCs/>
          <w:sz w:val="32"/>
          <w:szCs w:val="32"/>
        </w:rPr>
        <w:lastRenderedPageBreak/>
        <w:t>Tech Stack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4"/>
        <w:gridCol w:w="2803"/>
        <w:gridCol w:w="4123"/>
      </w:tblGrid>
      <w:tr w:rsidR="004849CD" w:rsidRPr="004849CD" w14:paraId="18501554" w14:textId="77777777" w:rsidTr="00484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616BA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7922E064" w14:textId="77777777" w:rsidR="004849CD" w:rsidRPr="004849CD" w:rsidRDefault="004849CD" w:rsidP="004849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Technology</w:t>
            </w:r>
          </w:p>
        </w:tc>
        <w:tc>
          <w:tcPr>
            <w:tcW w:w="0" w:type="auto"/>
            <w:hideMark/>
          </w:tcPr>
          <w:p w14:paraId="4A07623A" w14:textId="77777777" w:rsidR="004849CD" w:rsidRPr="004849CD" w:rsidRDefault="004849CD" w:rsidP="004849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Purpose</w:t>
            </w:r>
          </w:p>
        </w:tc>
      </w:tr>
      <w:tr w:rsidR="004849CD" w:rsidRPr="004849CD" w14:paraId="3F8D332B" w14:textId="77777777" w:rsidTr="00484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EEB37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hideMark/>
          </w:tcPr>
          <w:p w14:paraId="15A2838F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React + Tailwind CSS</w:t>
            </w:r>
          </w:p>
        </w:tc>
        <w:tc>
          <w:tcPr>
            <w:tcW w:w="0" w:type="auto"/>
            <w:hideMark/>
          </w:tcPr>
          <w:p w14:paraId="169DD1FA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Fast, responsive, modern UI</w:t>
            </w:r>
          </w:p>
        </w:tc>
      </w:tr>
      <w:tr w:rsidR="004849CD" w:rsidRPr="004849CD" w14:paraId="181CDD04" w14:textId="77777777" w:rsidTr="0048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0E02D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hideMark/>
          </w:tcPr>
          <w:p w14:paraId="01D4D2E0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 xml:space="preserve">Node.js (Express.js or </w:t>
            </w:r>
            <w:proofErr w:type="spellStart"/>
            <w:r w:rsidRPr="004849CD">
              <w:rPr>
                <w:sz w:val="28"/>
                <w:szCs w:val="28"/>
              </w:rPr>
              <w:t>NestJS</w:t>
            </w:r>
            <w:proofErr w:type="spellEnd"/>
            <w:r w:rsidRPr="004849C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CAA9B83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REST APIs + scalable logic</w:t>
            </w:r>
          </w:p>
        </w:tc>
      </w:tr>
      <w:tr w:rsidR="004849CD" w:rsidRPr="004849CD" w14:paraId="1A5CA644" w14:textId="77777777" w:rsidTr="00484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7A691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hideMark/>
          </w:tcPr>
          <w:p w14:paraId="0B9DC06D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PostgreSQL</w:t>
            </w:r>
          </w:p>
        </w:tc>
        <w:tc>
          <w:tcPr>
            <w:tcW w:w="0" w:type="auto"/>
            <w:hideMark/>
          </w:tcPr>
          <w:p w14:paraId="3DEBCE78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Relational DB for CRM data</w:t>
            </w:r>
          </w:p>
        </w:tc>
      </w:tr>
      <w:tr w:rsidR="004849CD" w:rsidRPr="004849CD" w14:paraId="32FBE0DC" w14:textId="77777777" w:rsidTr="0048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33BEB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ORM</w:t>
            </w:r>
          </w:p>
        </w:tc>
        <w:tc>
          <w:tcPr>
            <w:tcW w:w="0" w:type="auto"/>
            <w:hideMark/>
          </w:tcPr>
          <w:p w14:paraId="4CFE8F92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Prisma ORM</w:t>
            </w:r>
          </w:p>
        </w:tc>
        <w:tc>
          <w:tcPr>
            <w:tcW w:w="0" w:type="auto"/>
            <w:hideMark/>
          </w:tcPr>
          <w:p w14:paraId="5CD6AEC7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Easier DB handling and schema migrations</w:t>
            </w:r>
          </w:p>
        </w:tc>
      </w:tr>
      <w:tr w:rsidR="004849CD" w:rsidRPr="004849CD" w14:paraId="2C854D2F" w14:textId="77777777" w:rsidTr="00484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E263A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hideMark/>
          </w:tcPr>
          <w:p w14:paraId="623D2B6D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JWT (JSON Web Tokens)</w:t>
            </w:r>
          </w:p>
        </w:tc>
        <w:tc>
          <w:tcPr>
            <w:tcW w:w="0" w:type="auto"/>
            <w:hideMark/>
          </w:tcPr>
          <w:p w14:paraId="5FB7E2D1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Secure login system</w:t>
            </w:r>
          </w:p>
        </w:tc>
      </w:tr>
      <w:tr w:rsidR="004849CD" w:rsidRPr="004849CD" w14:paraId="22E7693F" w14:textId="77777777" w:rsidTr="0048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ED513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AI Integration</w:t>
            </w:r>
          </w:p>
        </w:tc>
        <w:tc>
          <w:tcPr>
            <w:tcW w:w="0" w:type="auto"/>
            <w:hideMark/>
          </w:tcPr>
          <w:p w14:paraId="3570FAF1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OpenAI API / GPT</w:t>
            </w:r>
          </w:p>
        </w:tc>
        <w:tc>
          <w:tcPr>
            <w:tcW w:w="0" w:type="auto"/>
            <w:hideMark/>
          </w:tcPr>
          <w:p w14:paraId="4A57BC80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Outreach automation and message generation</w:t>
            </w:r>
          </w:p>
        </w:tc>
      </w:tr>
      <w:tr w:rsidR="004849CD" w:rsidRPr="004849CD" w14:paraId="49C9E2AD" w14:textId="77777777" w:rsidTr="00484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D5B33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Amazon Integration</w:t>
            </w:r>
          </w:p>
        </w:tc>
        <w:tc>
          <w:tcPr>
            <w:tcW w:w="0" w:type="auto"/>
            <w:hideMark/>
          </w:tcPr>
          <w:p w14:paraId="556067AD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Amazon SP-API</w:t>
            </w:r>
          </w:p>
        </w:tc>
        <w:tc>
          <w:tcPr>
            <w:tcW w:w="0" w:type="auto"/>
            <w:hideMark/>
          </w:tcPr>
          <w:p w14:paraId="6E7641DE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Data sync (sales, stock, refunds)</w:t>
            </w:r>
          </w:p>
        </w:tc>
      </w:tr>
      <w:tr w:rsidR="004849CD" w:rsidRPr="004849CD" w14:paraId="7FC64923" w14:textId="77777777" w:rsidTr="0048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9D898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Email Sync</w:t>
            </w:r>
          </w:p>
        </w:tc>
        <w:tc>
          <w:tcPr>
            <w:tcW w:w="0" w:type="auto"/>
            <w:hideMark/>
          </w:tcPr>
          <w:p w14:paraId="51C71F93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Gmail / Outlook APIs</w:t>
            </w:r>
          </w:p>
        </w:tc>
        <w:tc>
          <w:tcPr>
            <w:tcW w:w="0" w:type="auto"/>
            <w:hideMark/>
          </w:tcPr>
          <w:p w14:paraId="5F133ADE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Contact and communication sync</w:t>
            </w:r>
          </w:p>
        </w:tc>
      </w:tr>
      <w:tr w:rsidR="004849CD" w:rsidRPr="004849CD" w14:paraId="27C241E9" w14:textId="77777777" w:rsidTr="00484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0B288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hideMark/>
          </w:tcPr>
          <w:p w14:paraId="50FDFE1F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 xml:space="preserve">AWS or </w:t>
            </w:r>
            <w:proofErr w:type="spellStart"/>
            <w:r w:rsidRPr="004849CD">
              <w:rPr>
                <w:sz w:val="28"/>
                <w:szCs w:val="28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3B0AC8B3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Hosting + scaling</w:t>
            </w:r>
          </w:p>
        </w:tc>
      </w:tr>
      <w:tr w:rsidR="004849CD" w:rsidRPr="004849CD" w14:paraId="13EC1196" w14:textId="77777777" w:rsidTr="0048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75B0A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Version Control</w:t>
            </w:r>
          </w:p>
        </w:tc>
        <w:tc>
          <w:tcPr>
            <w:tcW w:w="0" w:type="auto"/>
            <w:hideMark/>
          </w:tcPr>
          <w:p w14:paraId="321C6ED8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GitHub</w:t>
            </w:r>
          </w:p>
        </w:tc>
        <w:tc>
          <w:tcPr>
            <w:tcW w:w="0" w:type="auto"/>
            <w:hideMark/>
          </w:tcPr>
          <w:p w14:paraId="07D510A4" w14:textId="77777777" w:rsidR="004849CD" w:rsidRPr="004849CD" w:rsidRDefault="004849CD" w:rsidP="00484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Code management</w:t>
            </w:r>
          </w:p>
        </w:tc>
      </w:tr>
      <w:tr w:rsidR="004849CD" w:rsidRPr="004849CD" w14:paraId="363C5931" w14:textId="77777777" w:rsidTr="00484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B6F32" w14:textId="77777777" w:rsidR="004849CD" w:rsidRPr="004849CD" w:rsidRDefault="004849CD" w:rsidP="004849CD">
            <w:pPr>
              <w:spacing w:after="160" w:line="278" w:lineRule="auto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Docs &amp; Tracking</w:t>
            </w:r>
          </w:p>
        </w:tc>
        <w:tc>
          <w:tcPr>
            <w:tcW w:w="0" w:type="auto"/>
            <w:hideMark/>
          </w:tcPr>
          <w:p w14:paraId="4E95CAD9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Notion + Loom</w:t>
            </w:r>
          </w:p>
        </w:tc>
        <w:tc>
          <w:tcPr>
            <w:tcW w:w="0" w:type="auto"/>
            <w:hideMark/>
          </w:tcPr>
          <w:p w14:paraId="6393C012" w14:textId="77777777" w:rsidR="004849CD" w:rsidRPr="004849CD" w:rsidRDefault="004849CD" w:rsidP="00484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49CD">
              <w:rPr>
                <w:sz w:val="28"/>
                <w:szCs w:val="28"/>
              </w:rPr>
              <w:t>Internal documentation + video demos</w:t>
            </w:r>
          </w:p>
        </w:tc>
      </w:tr>
    </w:tbl>
    <w:p w14:paraId="304A410E" w14:textId="77777777" w:rsidR="003A4E9E" w:rsidRDefault="003A4E9E" w:rsidP="003A4E9E">
      <w:pPr>
        <w:rPr>
          <w:sz w:val="28"/>
          <w:szCs w:val="28"/>
        </w:rPr>
      </w:pPr>
    </w:p>
    <w:p w14:paraId="62CE8907" w14:textId="77777777" w:rsidR="003A4E9E" w:rsidRDefault="003A4E9E" w:rsidP="003A4E9E">
      <w:pPr>
        <w:rPr>
          <w:sz w:val="28"/>
          <w:szCs w:val="28"/>
        </w:rPr>
      </w:pPr>
    </w:p>
    <w:p w14:paraId="46C592D3" w14:textId="77777777" w:rsidR="003A4E9E" w:rsidRDefault="003A4E9E" w:rsidP="003A4E9E">
      <w:pPr>
        <w:rPr>
          <w:sz w:val="28"/>
          <w:szCs w:val="28"/>
        </w:rPr>
      </w:pPr>
    </w:p>
    <w:p w14:paraId="6EF2B999" w14:textId="77777777" w:rsidR="003A4E9E" w:rsidRDefault="003A4E9E" w:rsidP="003A4E9E">
      <w:pPr>
        <w:rPr>
          <w:sz w:val="28"/>
          <w:szCs w:val="28"/>
        </w:rPr>
      </w:pPr>
    </w:p>
    <w:p w14:paraId="7162D6CC" w14:textId="77777777" w:rsidR="004849CD" w:rsidRDefault="004849CD" w:rsidP="003A4E9E">
      <w:pPr>
        <w:rPr>
          <w:sz w:val="28"/>
          <w:szCs w:val="28"/>
        </w:rPr>
      </w:pPr>
    </w:p>
    <w:p w14:paraId="000DABE8" w14:textId="1D0DB37B" w:rsidR="004849CD" w:rsidRPr="004849CD" w:rsidRDefault="004849CD" w:rsidP="003A4E9E">
      <w:pPr>
        <w:rPr>
          <w:b/>
          <w:bCs/>
          <w:sz w:val="32"/>
          <w:szCs w:val="32"/>
        </w:rPr>
      </w:pPr>
      <w:r w:rsidRPr="004849CD">
        <w:rPr>
          <w:b/>
          <w:bCs/>
          <w:sz w:val="32"/>
          <w:szCs w:val="32"/>
        </w:rPr>
        <w:lastRenderedPageBreak/>
        <w:t>Security &amp; Auth</w:t>
      </w:r>
    </w:p>
    <w:p w14:paraId="7C187B80" w14:textId="661E1400" w:rsidR="004849CD" w:rsidRDefault="004849CD" w:rsidP="003A4E9E">
      <w:pPr>
        <w:rPr>
          <w:sz w:val="28"/>
          <w:szCs w:val="28"/>
        </w:rPr>
      </w:pPr>
      <w:r w:rsidRPr="004849CD">
        <w:rPr>
          <w:sz w:val="28"/>
          <w:szCs w:val="28"/>
        </w:rPr>
        <w:t xml:space="preserve">Authentication handled through JWT; HTTPS for all endpoints; environment variables managed securely using </w:t>
      </w:r>
      <w:proofErr w:type="spellStart"/>
      <w:r w:rsidRPr="004849CD">
        <w:rPr>
          <w:sz w:val="28"/>
          <w:szCs w:val="28"/>
        </w:rPr>
        <w:t>dotenv</w:t>
      </w:r>
      <w:proofErr w:type="spellEnd"/>
      <w:r w:rsidRPr="004849CD">
        <w:rPr>
          <w:sz w:val="28"/>
          <w:szCs w:val="28"/>
        </w:rPr>
        <w:t xml:space="preserve"> and AWS Secrets Manager.</w:t>
      </w:r>
    </w:p>
    <w:p w14:paraId="230CC514" w14:textId="77777777" w:rsidR="003A4E9E" w:rsidRDefault="003A4E9E" w:rsidP="003A4E9E">
      <w:pPr>
        <w:rPr>
          <w:sz w:val="28"/>
          <w:szCs w:val="28"/>
        </w:rPr>
      </w:pPr>
    </w:p>
    <w:p w14:paraId="2CC2B7F4" w14:textId="77777777" w:rsidR="003A4E9E" w:rsidRPr="003A4E9E" w:rsidRDefault="003A4E9E" w:rsidP="003A4E9E">
      <w:pPr>
        <w:rPr>
          <w:sz w:val="28"/>
          <w:szCs w:val="28"/>
        </w:rPr>
      </w:pPr>
    </w:p>
    <w:sectPr w:rsidR="003A4E9E" w:rsidRPr="003A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67"/>
    <w:rsid w:val="00031BC4"/>
    <w:rsid w:val="001D6605"/>
    <w:rsid w:val="003A4E9E"/>
    <w:rsid w:val="004849CD"/>
    <w:rsid w:val="00CB24FC"/>
    <w:rsid w:val="00E95E66"/>
    <w:rsid w:val="00F6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A28A2"/>
  <w15:chartTrackingRefBased/>
  <w15:docId w15:val="{7AAA410C-6A53-4105-9CE4-8416D524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6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F658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2025-10-13T17:34:00Z</dcterms:created>
  <dcterms:modified xsi:type="dcterms:W3CDTF">2025-10-13T17:43:00Z</dcterms:modified>
</cp:coreProperties>
</file>