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x0cu8z53rxc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MANUAL DE USUARIO COMPLETO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EMMA HAPPY – Tendedero Vertical Plegable con Ruedas</w:t>
      </w:r>
      <w:r w:rsidDel="00000000" w:rsidR="00000000" w:rsidRPr="00000000">
        <w:rPr>
          <w:rtl w:val="0"/>
        </w:rPr>
        <w:t xml:space="preserve"> 3 niveles + alas laterales | Acero inoxidable | 15 m lineales de tendido</w:t>
      </w:r>
    </w:p>
    <w:p w:rsidR="00000000" w:rsidDel="00000000" w:rsidP="00000000" w:rsidRDefault="00000000" w:rsidRPr="00000000" w14:paraId="0000000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IMPORTANTE</w:t>
      </w:r>
      <w:r w:rsidDel="00000000" w:rsidR="00000000" w:rsidRPr="00000000">
        <w:rPr>
          <w:rtl w:val="0"/>
        </w:rPr>
        <w:t xml:space="preserve"> Conserve este manual para futuras consultas. Si lo traslada a otro usuario, entréguele también este documento. Lea completamente estas instrucciones antes de proceder al montaje.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66ir1gkdup1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Contenido del paquete</w:t>
      </w:r>
    </w:p>
    <w:tbl>
      <w:tblPr>
        <w:tblStyle w:val="Table1"/>
        <w:tblW w:w="58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5"/>
        <w:gridCol w:w="4040"/>
        <w:gridCol w:w="1310"/>
        <w:tblGridChange w:id="0">
          <w:tblGrid>
            <w:gridCol w:w="485"/>
            <w:gridCol w:w="4040"/>
            <w:gridCol w:w="13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Cantidad*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Ganchos laterales (8 huecos)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u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Conectores de codo (superiores)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2 u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Conectores de codo (inferiores)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2 u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Abrazaderas intermedias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4 u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Brazos laterales (derechos)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6 u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Brazos laterales (izquierdos)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6 u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Tapones de seguridad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4 u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Barras verticales Ø19 mm × 715 mm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18 u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Barras horizontales Ø16 mm × 520 mm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12 u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Barras base Ø16 mm × 660 mm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2 u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Barras soporte alas Ø16 mm × 660 mm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8 u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Ruedas con freno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4 u</w:t>
            </w:r>
          </w:p>
        </w:tc>
      </w:tr>
    </w:tbl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*Las cantidades provienen del diagrama suministrado por el fabricante. Verifíquelas antes del montaje.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Verificación inicial:</w:t>
      </w:r>
      <w:r w:rsidDel="00000000" w:rsidR="00000000" w:rsidRPr="00000000">
        <w:rPr>
          <w:rtl w:val="0"/>
        </w:rPr>
        <w:t xml:space="preserve"> Antes de comenzar el montaje, compruebe que todos los elementos estén presentes. Si falta alguna pieza, contacte inmediatamente con el servicio de atención al cliente antes de proceder.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ekmg2ttjwcy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Especificaciones técnicas</w:t>
      </w:r>
    </w:p>
    <w:p w:rsidR="00000000" w:rsidDel="00000000" w:rsidP="00000000" w:rsidRDefault="00000000" w:rsidRPr="00000000" w14:paraId="00000031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Modelo:</w:t>
      </w:r>
      <w:r w:rsidDel="00000000" w:rsidR="00000000" w:rsidRPr="00000000">
        <w:rPr>
          <w:rtl w:val="0"/>
        </w:rPr>
        <w:t xml:space="preserve"> Tendedero multicapa plegable profesional</w:t>
      </w:r>
    </w:p>
    <w:p w:rsidR="00000000" w:rsidDel="00000000" w:rsidP="00000000" w:rsidRDefault="00000000" w:rsidRPr="00000000" w14:paraId="00000032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Dimensiones abierto:</w:t>
      </w:r>
      <w:r w:rsidDel="00000000" w:rsidR="00000000" w:rsidRPr="00000000">
        <w:rPr>
          <w:rtl w:val="0"/>
        </w:rPr>
        <w:t xml:space="preserve"> 72,5 × 65 × 185 cm (Ancho × Profundo × Alto)</w:t>
      </w:r>
    </w:p>
    <w:p w:rsidR="00000000" w:rsidDel="00000000" w:rsidP="00000000" w:rsidRDefault="00000000" w:rsidRPr="00000000" w14:paraId="00000033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Dimensiones plegado:</w:t>
      </w:r>
      <w:r w:rsidDel="00000000" w:rsidR="00000000" w:rsidRPr="00000000">
        <w:rPr>
          <w:rtl w:val="0"/>
        </w:rPr>
        <w:t xml:space="preserve"> 22,5 × 65 × 185 cm</w:t>
      </w:r>
    </w:p>
    <w:p w:rsidR="00000000" w:rsidDel="00000000" w:rsidP="00000000" w:rsidRDefault="00000000" w:rsidRPr="00000000" w14:paraId="00000034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Dimensiones de transporte:</w:t>
      </w:r>
      <w:r w:rsidDel="00000000" w:rsidR="00000000" w:rsidRPr="00000000">
        <w:rPr>
          <w:rtl w:val="0"/>
        </w:rPr>
        <w:t xml:space="preserve"> 67 × 8 × 190 cm (en embalaje)</w:t>
      </w:r>
    </w:p>
    <w:p w:rsidR="00000000" w:rsidDel="00000000" w:rsidP="00000000" w:rsidRDefault="00000000" w:rsidRPr="00000000" w14:paraId="00000035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Materiales principales:</w:t>
      </w:r>
    </w:p>
    <w:p w:rsidR="00000000" w:rsidDel="00000000" w:rsidP="00000000" w:rsidRDefault="00000000" w:rsidRPr="00000000" w14:paraId="00000036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Estructura: Tubo de acero inoxidable 304</w:t>
      </w:r>
    </w:p>
    <w:p w:rsidR="00000000" w:rsidDel="00000000" w:rsidP="00000000" w:rsidRDefault="00000000" w:rsidRPr="00000000" w14:paraId="00000037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Conectores: Polipropileno (PP) reforzado</w:t>
      </w:r>
    </w:p>
    <w:p w:rsidR="00000000" w:rsidDel="00000000" w:rsidP="00000000" w:rsidRDefault="00000000" w:rsidRPr="00000000" w14:paraId="00000038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Ruedas: TPR (termoplástico) con freno de nylon</w:t>
      </w:r>
    </w:p>
    <w:p w:rsidR="00000000" w:rsidDel="00000000" w:rsidP="00000000" w:rsidRDefault="00000000" w:rsidRPr="00000000" w14:paraId="00000039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Peso neto/bruto:</w:t>
      </w:r>
      <w:r w:rsidDel="00000000" w:rsidR="00000000" w:rsidRPr="00000000">
        <w:rPr>
          <w:rtl w:val="0"/>
        </w:rPr>
        <w:t xml:space="preserve"> 3,2 kg / 3,6 kg</w:t>
      </w:r>
    </w:p>
    <w:p w:rsidR="00000000" w:rsidDel="00000000" w:rsidP="00000000" w:rsidRDefault="00000000" w:rsidRPr="00000000" w14:paraId="0000003A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Carga máxima recomendada:</w:t>
      </w:r>
      <w:r w:rsidDel="00000000" w:rsidR="00000000" w:rsidRPr="00000000">
        <w:rPr>
          <w:rtl w:val="0"/>
        </w:rPr>
        <w:t xml:space="preserve"> 15 kg distribuidos uniformemente</w:t>
      </w:r>
    </w:p>
    <w:p w:rsidR="00000000" w:rsidDel="00000000" w:rsidP="00000000" w:rsidRDefault="00000000" w:rsidRPr="00000000" w14:paraId="0000003B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Carga máxima por nivel:</w:t>
      </w:r>
      <w:r w:rsidDel="00000000" w:rsidR="00000000" w:rsidRPr="00000000">
        <w:rPr>
          <w:rtl w:val="0"/>
        </w:rPr>
        <w:t xml:space="preserve"> 5 kg</w:t>
      </w:r>
    </w:p>
    <w:p w:rsidR="00000000" w:rsidDel="00000000" w:rsidP="00000000" w:rsidRDefault="00000000" w:rsidRPr="00000000" w14:paraId="0000003C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Metros de tendido disponibles: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≈ 15 m lineales</w:t>
      </w:r>
    </w:p>
    <w:p w:rsidR="00000000" w:rsidDel="00000000" w:rsidP="00000000" w:rsidRDefault="00000000" w:rsidRPr="00000000" w14:paraId="0000003D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Temperatura de uso:</w:t>
      </w:r>
      <w:r w:rsidDel="00000000" w:rsidR="00000000" w:rsidRPr="00000000">
        <w:rPr>
          <w:rtl w:val="0"/>
        </w:rPr>
        <w:t xml:space="preserve"> -10°C a +60°C</w:t>
      </w:r>
    </w:p>
    <w:p w:rsidR="00000000" w:rsidDel="00000000" w:rsidP="00000000" w:rsidRDefault="00000000" w:rsidRPr="00000000" w14:paraId="0000003E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Humedad relativa máxima:</w:t>
      </w:r>
      <w:r w:rsidDel="00000000" w:rsidR="00000000" w:rsidRPr="00000000">
        <w:rPr>
          <w:rtl w:val="0"/>
        </w:rPr>
        <w:t xml:space="preserve"> 95% (sin condensación)</w:t>
      </w:r>
    </w:p>
    <w:p w:rsidR="00000000" w:rsidDel="00000000" w:rsidP="00000000" w:rsidRDefault="00000000" w:rsidRPr="00000000" w14:paraId="0000003F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Color:</w:t>
      </w:r>
      <w:r w:rsidDel="00000000" w:rsidR="00000000" w:rsidRPr="00000000">
        <w:rPr>
          <w:rtl w:val="0"/>
        </w:rPr>
        <w:t xml:space="preserve"> Azul océano y blanco perla</w:t>
      </w:r>
    </w:p>
    <w:p w:rsidR="00000000" w:rsidDel="00000000" w:rsidP="00000000" w:rsidRDefault="00000000" w:rsidRPr="00000000" w14:paraId="00000040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Certificaciones:</w:t>
      </w:r>
      <w:r w:rsidDel="00000000" w:rsidR="00000000" w:rsidRPr="00000000">
        <w:rPr>
          <w:rtl w:val="0"/>
        </w:rPr>
        <w:t xml:space="preserve"> CE, REACH, RoHS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*La estructura ha sido probada con cargas puntuales superiores a 25 kg, pero el fabricante garantiza un uso seguro hasta 15 kg distribuidos en total para preservar la integridad del producto a largo plazo.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on80qc0truz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Características destacadas y ventajas</w:t>
      </w:r>
    </w:p>
    <w:p w:rsidR="00000000" w:rsidDel="00000000" w:rsidP="00000000" w:rsidRDefault="00000000" w:rsidRPr="00000000" w14:paraId="00000044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Sistema de ruedas con freno dual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Desplace el tendedero sin esfuerzo gracias a las ruedas de 360° y bloquéelo firmemente donde lo necesite con el sistema de doble freno.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Configuración multinivel ajustable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3 niveles principales + alas laterales plegables independientes. Aproveche tanto altura como anchura; separe prendas delicadas y evite arrugas por contacto.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Acero inoxidable grado alimentario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Acero inoxidable 304 de alta calidad que resiste la corrosión salina, la deformación por peso y garantiza una vida útil superior a 10 años.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Diseño ultracompacto plegable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Sistema patentado de plegado que reduce el ancho en un 68%. Pliegue el bastidor completo en menos de 30 segundos para guardarlo detrás de una puerta o junto a la lavadora.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Máxima capacidad en mínimo espacio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Hasta 15 metros de tendido efectivo; ideal para familias numerosas, ropa de bebé, prendas voluminosas o uso comercial ligero.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Sistema de ganchos multifuncional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Ganchos superiores con 8 posiciones cada uno para perchas, toallas, accesorios o prendas especiales.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Base antivuelco reforzada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Centro de gravedad optimizado y base extendida que previene volcados accidentales incluso con carga máxima.</w:t>
        <w:br w:type="textWrapping"/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mq1eq9zznz7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Montaje paso a paso</w:t>
      </w:r>
    </w:p>
    <w:p w:rsidR="00000000" w:rsidDel="00000000" w:rsidP="00000000" w:rsidRDefault="00000000" w:rsidRPr="00000000" w14:paraId="0000004D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Tiempo orientativo:</w:t>
      </w:r>
      <w:r w:rsidDel="00000000" w:rsidR="00000000" w:rsidRPr="00000000">
        <w:rPr>
          <w:rtl w:val="0"/>
        </w:rPr>
        <w:t xml:space="preserve"> 15 – 25 min (primera vez) | 8 – 12 min (montajes posteriores) </w:t>
      </w:r>
      <w:r w:rsidDel="00000000" w:rsidR="00000000" w:rsidRPr="00000000">
        <w:rPr>
          <w:b w:val="1"/>
          <w:rtl w:val="0"/>
        </w:rPr>
        <w:t xml:space="preserve">Herramientas necesarias:</w:t>
      </w:r>
      <w:r w:rsidDel="00000000" w:rsidR="00000000" w:rsidRPr="00000000">
        <w:rPr>
          <w:rtl w:val="0"/>
        </w:rPr>
        <w:t xml:space="preserve"> Ninguna (sistema de ensamblaje manual) </w:t>
      </w:r>
      <w:r w:rsidDel="00000000" w:rsidR="00000000" w:rsidRPr="00000000">
        <w:rPr>
          <w:b w:val="1"/>
          <w:rtl w:val="0"/>
        </w:rPr>
        <w:t xml:space="preserve">Dificultad:</w:t>
      </w:r>
      <w:r w:rsidDel="00000000" w:rsidR="00000000" w:rsidRPr="00000000">
        <w:rPr>
          <w:rtl w:val="0"/>
        </w:rPr>
        <w:t xml:space="preserve"> Baja | </w:t>
      </w:r>
      <w:r w:rsidDel="00000000" w:rsidR="00000000" w:rsidRPr="00000000">
        <w:rPr>
          <w:b w:val="1"/>
          <w:rtl w:val="0"/>
        </w:rPr>
        <w:t xml:space="preserve">Personas recomendadas:</w:t>
      </w:r>
      <w:r w:rsidDel="00000000" w:rsidR="00000000" w:rsidRPr="00000000">
        <w:rPr>
          <w:rtl w:val="0"/>
        </w:rPr>
        <w:t xml:space="preserve"> 1 adulto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1: Preparación del área de montaje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Despeje un área mínima de 2 × 2 metros en superficie plana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Retire completamente el embalaje y organice las piezas según la tabla del punto 1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Verifique que no haya piezas dañadas o deformadas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2: Ensamblaje de la base con ruedas</w:t>
      </w:r>
    </w:p>
    <w:p w:rsidR="00000000" w:rsidDel="00000000" w:rsidP="00000000" w:rsidRDefault="00000000" w:rsidRPr="00000000" w14:paraId="00000053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Tome las dos barras base </w:t>
      </w:r>
      <w:r w:rsidDel="00000000" w:rsidR="00000000" w:rsidRPr="00000000">
        <w:rPr>
          <w:i w:val="1"/>
          <w:rtl w:val="0"/>
        </w:rPr>
        <w:t xml:space="preserve">J</w:t>
      </w:r>
      <w:r w:rsidDel="00000000" w:rsidR="00000000" w:rsidRPr="00000000">
        <w:rPr>
          <w:rtl w:val="0"/>
        </w:rPr>
        <w:t xml:space="preserve"> y colóquelas en paralelo a 65 cm de distancia</w:t>
      </w:r>
    </w:p>
    <w:p w:rsidR="00000000" w:rsidDel="00000000" w:rsidP="00000000" w:rsidRDefault="00000000" w:rsidRPr="00000000" w14:paraId="00000054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Conecte ambas barras utilizando los conectores de codo inferiores </w:t>
      </w:r>
      <w:r w:rsidDel="00000000" w:rsidR="00000000" w:rsidRPr="00000000">
        <w:rPr>
          <w:i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 en los extremos</w:t>
      </w:r>
    </w:p>
    <w:p w:rsidR="00000000" w:rsidDel="00000000" w:rsidP="00000000" w:rsidRDefault="00000000" w:rsidRPr="00000000" w14:paraId="0000005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Inserte las ruedas en cada extremo de las barras hasta escuchar un "clic" distintivo</w:t>
      </w:r>
    </w:p>
    <w:p w:rsidR="00000000" w:rsidDel="00000000" w:rsidP="00000000" w:rsidRDefault="00000000" w:rsidRPr="00000000" w14:paraId="0000005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Verifique que todas las ruedas giren libremente</w:t>
      </w:r>
    </w:p>
    <w:p w:rsidR="00000000" w:rsidDel="00000000" w:rsidP="00000000" w:rsidRDefault="00000000" w:rsidRPr="00000000" w14:paraId="00000057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Active el freno de las ruedas traseras para estabilizar durante el montaje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3: Instalación de columnas verticales</w:t>
      </w:r>
    </w:p>
    <w:p w:rsidR="00000000" w:rsidDel="00000000" w:rsidP="00000000" w:rsidRDefault="00000000" w:rsidRPr="00000000" w14:paraId="00000059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Ensamble las barras verticales </w:t>
      </w:r>
      <w:r w:rsidDel="00000000" w:rsidR="00000000" w:rsidRPr="00000000">
        <w:rPr>
          <w:i w:val="1"/>
          <w:rtl w:val="0"/>
        </w:rPr>
        <w:t xml:space="preserve">H</w:t>
      </w:r>
      <w:r w:rsidDel="00000000" w:rsidR="00000000" w:rsidRPr="00000000">
        <w:rPr>
          <w:rtl w:val="0"/>
        </w:rPr>
        <w:t xml:space="preserve"> conectándolas de menor a mayor diámetro hasta formar cuatro columnas principales</w:t>
      </w:r>
    </w:p>
    <w:p w:rsidR="00000000" w:rsidDel="00000000" w:rsidP="00000000" w:rsidRDefault="00000000" w:rsidRPr="00000000" w14:paraId="0000005A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Inserte cada columna en los puntos de anclaje de la base, ubicados en las esquinas de los conectores </w:t>
      </w:r>
      <w:r w:rsidDel="00000000" w:rsidR="00000000" w:rsidRPr="00000000">
        <w:rPr>
          <w:i w:val="1"/>
          <w:rtl w:val="0"/>
        </w:rPr>
        <w:t xml:space="preserve">C</w:t>
      </w:r>
    </w:p>
    <w:p w:rsidR="00000000" w:rsidDel="00000000" w:rsidP="00000000" w:rsidRDefault="00000000" w:rsidRPr="00000000" w14:paraId="0000005B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Fije temporalmente cada columna con las abrazaderas intermedias </w:t>
      </w:r>
      <w:r w:rsidDel="00000000" w:rsidR="00000000" w:rsidRPr="00000000">
        <w:rPr>
          <w:i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 en posición baja</w:t>
      </w:r>
    </w:p>
    <w:p w:rsidR="00000000" w:rsidDel="00000000" w:rsidP="00000000" w:rsidRDefault="00000000" w:rsidRPr="00000000" w14:paraId="0000005C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Verifique que las cuatro columnas estén perfectamente verticales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4: Configuración de niveles intermedios</w:t>
      </w:r>
    </w:p>
    <w:p w:rsidR="00000000" w:rsidDel="00000000" w:rsidP="00000000" w:rsidRDefault="00000000" w:rsidRPr="00000000" w14:paraId="0000005E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Identifique los brazos laterales derechos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e izquierdos </w:t>
      </w:r>
      <w:r w:rsidDel="00000000" w:rsidR="00000000" w:rsidRPr="00000000">
        <w:rPr>
          <w:i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 (marcados con pequeñas letras)</w:t>
      </w:r>
    </w:p>
    <w:p w:rsidR="00000000" w:rsidDel="00000000" w:rsidP="00000000" w:rsidRDefault="00000000" w:rsidRPr="00000000" w14:paraId="0000005F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Monte los conjuntos de rejilla comenzando por el nivel inferior</w:t>
      </w:r>
    </w:p>
    <w:p w:rsidR="00000000" w:rsidDel="00000000" w:rsidP="00000000" w:rsidRDefault="00000000" w:rsidRPr="00000000" w14:paraId="00000060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Deslice los brazos en las columnas verticales a la altura deseada (recomendado: 40 cm, 80 cm y 120 cm del suelo)</w:t>
      </w:r>
    </w:p>
    <w:p w:rsidR="00000000" w:rsidDel="00000000" w:rsidP="00000000" w:rsidRDefault="00000000" w:rsidRPr="00000000" w14:paraId="00000061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Ajuste la altura de cada nivel según sus necesidades específicas</w:t>
      </w:r>
    </w:p>
    <w:p w:rsidR="00000000" w:rsidDel="00000000" w:rsidP="00000000" w:rsidRDefault="00000000" w:rsidRPr="00000000" w14:paraId="00000062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Bloquee firmemente cada nivel con las abrazaderas intermedias </w:t>
      </w:r>
      <w:r w:rsidDel="00000000" w:rsidR="00000000" w:rsidRPr="00000000">
        <w:rPr>
          <w:i w:val="1"/>
          <w:rtl w:val="0"/>
        </w:rPr>
        <w:t xml:space="preserve">D</w:t>
      </w:r>
    </w:p>
    <w:p w:rsidR="00000000" w:rsidDel="00000000" w:rsidP="00000000" w:rsidRDefault="00000000" w:rsidRPr="00000000" w14:paraId="00000063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Verifique que todos los niveles estén nivelados horizontalmente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5: Instalación de alas laterales plegables</w:t>
      </w:r>
    </w:p>
    <w:p w:rsidR="00000000" w:rsidDel="00000000" w:rsidP="00000000" w:rsidRDefault="00000000" w:rsidRPr="00000000" w14:paraId="00000065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Tome las barras soporte de alas </w:t>
      </w:r>
      <w:r w:rsidDel="00000000" w:rsidR="00000000" w:rsidRPr="00000000">
        <w:rPr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e insértelas en los conectores de codo superiores </w:t>
      </w:r>
      <w:r w:rsidDel="00000000" w:rsidR="00000000" w:rsidRPr="00000000">
        <w:rPr>
          <w:i w:val="1"/>
          <w:rtl w:val="0"/>
        </w:rPr>
        <w:t xml:space="preserve">B</w:t>
      </w:r>
    </w:p>
    <w:p w:rsidR="00000000" w:rsidDel="00000000" w:rsidP="00000000" w:rsidRDefault="00000000" w:rsidRPr="00000000" w14:paraId="00000066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Monte los conectores superiores en la parte alta de las columnas principales</w:t>
      </w:r>
    </w:p>
    <w:p w:rsidR="00000000" w:rsidDel="00000000" w:rsidP="00000000" w:rsidRDefault="00000000" w:rsidRPr="00000000" w14:paraId="00000067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Gire las alas hacia afuera para desplegarlas completamente (posición de uso)</w:t>
      </w:r>
    </w:p>
    <w:p w:rsidR="00000000" w:rsidDel="00000000" w:rsidP="00000000" w:rsidRDefault="00000000" w:rsidRPr="00000000" w14:paraId="00000068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Para plegarlas, gire hacia adentro hasta que queden paralelas al cuerpo principal</w:t>
      </w:r>
    </w:p>
    <w:p w:rsidR="00000000" w:rsidDel="00000000" w:rsidP="00000000" w:rsidRDefault="00000000" w:rsidRPr="00000000" w14:paraId="00000069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Verifique que el mecanismo de plegado funcione suavemente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6: Colocación de ganchos multiusos y acabados</w:t>
      </w:r>
    </w:p>
    <w:p w:rsidR="00000000" w:rsidDel="00000000" w:rsidP="00000000" w:rsidRDefault="00000000" w:rsidRPr="00000000" w14:paraId="0000006B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Encaje los ganchos laterales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en la parte superior del tendedero</w:t>
      </w:r>
    </w:p>
    <w:p w:rsidR="00000000" w:rsidDel="00000000" w:rsidP="00000000" w:rsidRDefault="00000000" w:rsidRPr="00000000" w14:paraId="0000006C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Cada gancho debe quedar firmemente sujeto y ofrecer 8 posiciones de colgado</w:t>
      </w:r>
    </w:p>
    <w:p w:rsidR="00000000" w:rsidDel="00000000" w:rsidP="00000000" w:rsidRDefault="00000000" w:rsidRPr="00000000" w14:paraId="0000006D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Instale los tapones de seguridad </w:t>
      </w:r>
      <w:r w:rsidDel="00000000" w:rsidR="00000000" w:rsidRPr="00000000">
        <w:rPr>
          <w:i w:val="1"/>
          <w:rtl w:val="0"/>
        </w:rPr>
        <w:t xml:space="preserve">G</w:t>
      </w:r>
      <w:r w:rsidDel="00000000" w:rsidR="00000000" w:rsidRPr="00000000">
        <w:rPr>
          <w:rtl w:val="0"/>
        </w:rPr>
        <w:t xml:space="preserve"> en todos los extremos expuestos de las barras</w:t>
      </w:r>
    </w:p>
    <w:p w:rsidR="00000000" w:rsidDel="00000000" w:rsidP="00000000" w:rsidRDefault="00000000" w:rsidRPr="00000000" w14:paraId="0000006E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Libere los frenos de las ruedas y pruebe la movilidad del conjunto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7: Verificación final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Agite suavemente el tendedero para comprobar que no hay piezas sueltas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Verifique que todas las uniones estén firmes y seguras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Pruebe el mecanismo de plegado de las alas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Active y desactive los frenos de las ruedas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tendedero está listo para su primer uso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2pya7lzqycp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Instrucciones de uso detalladas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5.1 Configuración básica para uso diario:</w:t>
      </w:r>
    </w:p>
    <w:p w:rsidR="00000000" w:rsidDel="00000000" w:rsidP="00000000" w:rsidRDefault="00000000" w:rsidRPr="00000000" w14:paraId="00000078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Posicione el tendedero en el área de secado deseada</w:t>
      </w:r>
    </w:p>
    <w:p w:rsidR="00000000" w:rsidDel="00000000" w:rsidP="00000000" w:rsidRDefault="00000000" w:rsidRPr="00000000" w14:paraId="0000007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Active los frenos de las cuatro ruedas para mayor estabilidad</w:t>
      </w:r>
    </w:p>
    <w:p w:rsidR="00000000" w:rsidDel="00000000" w:rsidP="00000000" w:rsidRDefault="00000000" w:rsidRPr="00000000" w14:paraId="0000007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Despliegue completamente las alas laterales</w:t>
      </w:r>
    </w:p>
    <w:p w:rsidR="00000000" w:rsidDel="00000000" w:rsidP="00000000" w:rsidRDefault="00000000" w:rsidRPr="00000000" w14:paraId="0000007B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Ajuste la altura de los niveles según el tipo de prendas a tender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5.2 Distribución óptima de la carga:</w:t>
      </w:r>
    </w:p>
    <w:p w:rsidR="00000000" w:rsidDel="00000000" w:rsidP="00000000" w:rsidRDefault="00000000" w:rsidRPr="00000000" w14:paraId="0000007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Nivel superior:</w:t>
      </w:r>
      <w:r w:rsidDel="00000000" w:rsidR="00000000" w:rsidRPr="00000000">
        <w:rPr>
          <w:rtl w:val="0"/>
        </w:rPr>
        <w:t xml:space="preserve"> Prendas ligeras (camisetas, ropa interior, calcetines)</w:t>
      </w:r>
    </w:p>
    <w:p w:rsidR="00000000" w:rsidDel="00000000" w:rsidP="00000000" w:rsidRDefault="00000000" w:rsidRPr="00000000" w14:paraId="0000007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Nivel medio:</w:t>
      </w:r>
      <w:r w:rsidDel="00000000" w:rsidR="00000000" w:rsidRPr="00000000">
        <w:rPr>
          <w:rtl w:val="0"/>
        </w:rPr>
        <w:t xml:space="preserve"> Prendas de peso medio (pantalones, faldas, blusas)</w:t>
      </w:r>
    </w:p>
    <w:p w:rsidR="00000000" w:rsidDel="00000000" w:rsidP="00000000" w:rsidRDefault="00000000" w:rsidRPr="00000000" w14:paraId="0000007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Nivel inferior:</w:t>
      </w:r>
      <w:r w:rsidDel="00000000" w:rsidR="00000000" w:rsidRPr="00000000">
        <w:rPr>
          <w:rtl w:val="0"/>
        </w:rPr>
        <w:t xml:space="preserve"> Prendas pesadas (toallas, sábanas, prendas de abrigo)</w:t>
      </w:r>
    </w:p>
    <w:p w:rsidR="00000000" w:rsidDel="00000000" w:rsidP="00000000" w:rsidRDefault="00000000" w:rsidRPr="00000000" w14:paraId="0000008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Alas laterales:</w:t>
      </w:r>
      <w:r w:rsidDel="00000000" w:rsidR="00000000" w:rsidRPr="00000000">
        <w:rPr>
          <w:rtl w:val="0"/>
        </w:rPr>
        <w:t xml:space="preserve"> Prendas largas (vestidos, abrigos, pantalones largos)</w:t>
      </w:r>
    </w:p>
    <w:p w:rsidR="00000000" w:rsidDel="00000000" w:rsidP="00000000" w:rsidRDefault="00000000" w:rsidRPr="00000000" w14:paraId="00000081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Ganchos superiores:</w:t>
      </w:r>
      <w:r w:rsidDel="00000000" w:rsidR="00000000" w:rsidRPr="00000000">
        <w:rPr>
          <w:rtl w:val="0"/>
        </w:rPr>
        <w:t xml:space="preserve"> Perchas con trajes, camisas delicadas o accesorios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5.3 Técnicas de tendido profesional: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Distribuya el peso uniformemente entre todos los niveles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Evite concentrar más de 5 kg en un solo nivel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Para prendas que gotean, colóquelas en niveles superiores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Mantenga separación entre prendas para favorecer la circulación de aire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Utilice las alas para prendas largas que podrían tocar el suelo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5.4 Configuraciones especiales:</w:t>
      </w:r>
    </w:p>
    <w:p w:rsidR="00000000" w:rsidDel="00000000" w:rsidP="00000000" w:rsidRDefault="00000000" w:rsidRPr="00000000" w14:paraId="00000089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Modo compacto:</w:t>
      </w:r>
      <w:r w:rsidDel="00000000" w:rsidR="00000000" w:rsidRPr="00000000">
        <w:rPr>
          <w:rtl w:val="0"/>
        </w:rPr>
        <w:t xml:space="preserve"> Pliegue un nivel intermedio para prendas muy largas</w:t>
      </w:r>
    </w:p>
    <w:p w:rsidR="00000000" w:rsidDel="00000000" w:rsidP="00000000" w:rsidRDefault="00000000" w:rsidRPr="00000000" w14:paraId="0000008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Modo secado rápido:</w:t>
      </w:r>
      <w:r w:rsidDel="00000000" w:rsidR="00000000" w:rsidRPr="00000000">
        <w:rPr>
          <w:rtl w:val="0"/>
        </w:rPr>
        <w:t xml:space="preserve"> Despliegue todas las alas y niveles para máxima superficie</w:t>
      </w:r>
    </w:p>
    <w:p w:rsidR="00000000" w:rsidDel="00000000" w:rsidP="00000000" w:rsidRDefault="00000000" w:rsidRPr="00000000" w14:paraId="0000008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Modo delicado:</w:t>
      </w:r>
      <w:r w:rsidDel="00000000" w:rsidR="00000000" w:rsidRPr="00000000">
        <w:rPr>
          <w:rtl w:val="0"/>
        </w:rPr>
        <w:t xml:space="preserve"> Use solo niveles superiores para prendas sensibles</w:t>
      </w:r>
    </w:p>
    <w:p w:rsidR="00000000" w:rsidDel="00000000" w:rsidP="00000000" w:rsidRDefault="00000000" w:rsidRPr="00000000" w14:paraId="0000008C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Modo nocturno:</w:t>
      </w:r>
      <w:r w:rsidDel="00000000" w:rsidR="00000000" w:rsidRPr="00000000">
        <w:rPr>
          <w:rtl w:val="0"/>
        </w:rPr>
        <w:t xml:space="preserve"> Pliegue las alas para reducir la ocupación de espacio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5.5 Almacenamiento temporal:</w:t>
      </w:r>
      <w:r w:rsidDel="00000000" w:rsidR="00000000" w:rsidRPr="00000000">
        <w:rPr>
          <w:rtl w:val="0"/>
        </w:rPr>
        <w:t xml:space="preserve"> Para guardar el tendedero temporalmente sin desmontar:</w:t>
      </w:r>
    </w:p>
    <w:p w:rsidR="00000000" w:rsidDel="00000000" w:rsidP="00000000" w:rsidRDefault="00000000" w:rsidRPr="00000000" w14:paraId="0000008E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Retire toda la ropa y accesorios</w:t>
      </w:r>
    </w:p>
    <w:p w:rsidR="00000000" w:rsidDel="00000000" w:rsidP="00000000" w:rsidRDefault="00000000" w:rsidRPr="00000000" w14:paraId="0000008F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Pliegue las alas laterales hacia el interior</w:t>
      </w:r>
    </w:p>
    <w:p w:rsidR="00000000" w:rsidDel="00000000" w:rsidP="00000000" w:rsidRDefault="00000000" w:rsidRPr="00000000" w14:paraId="00000090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Comprima los niveles hacia la posición más baja</w:t>
      </w:r>
    </w:p>
    <w:p w:rsidR="00000000" w:rsidDel="00000000" w:rsidP="00000000" w:rsidRDefault="00000000" w:rsidRPr="00000000" w14:paraId="00000091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Desactive los frenos y mueva a la posición de almacenamiento</w:t>
      </w:r>
    </w:p>
    <w:p w:rsidR="00000000" w:rsidDel="00000000" w:rsidP="00000000" w:rsidRDefault="00000000" w:rsidRPr="00000000" w14:paraId="00000092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Active nuevamente los frenos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i1djbyyfuhf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Advertencias de seguridad ampliadas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6.1 Restricciones de edad y uso: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ESTRICTAMENTE PROHIBIDO</w:t>
      </w:r>
      <w:r w:rsidDel="00000000" w:rsidR="00000000" w:rsidRPr="00000000">
        <w:rPr>
          <w:rtl w:val="0"/>
        </w:rPr>
        <w:t xml:space="preserve"> para niños menores de 8 años sin supervisión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 niños entre 8-14 años solo pueden usar el producto bajo supervisión directa de un adulto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</w:t>
      </w:r>
      <w:r w:rsidDel="00000000" w:rsidR="00000000" w:rsidRPr="00000000">
        <w:rPr>
          <w:rtl w:val="0"/>
        </w:rPr>
        <w:t xml:space="preserve"> es un juguete: peligro de vuelco, escalada o atrapamiento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6.2 Limitaciones de carga y estabilidad:</w:t>
      </w:r>
    </w:p>
    <w:p w:rsidR="00000000" w:rsidDel="00000000" w:rsidP="00000000" w:rsidRDefault="00000000" w:rsidRPr="00000000" w14:paraId="0000009A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NUNCA</w:t>
      </w:r>
      <w:r w:rsidDel="00000000" w:rsidR="00000000" w:rsidRPr="00000000">
        <w:rPr>
          <w:rtl w:val="0"/>
        </w:rPr>
        <w:t xml:space="preserve"> exceda los 15 kg de carga total</w:t>
      </w:r>
    </w:p>
    <w:p w:rsidR="00000000" w:rsidDel="00000000" w:rsidP="00000000" w:rsidRDefault="00000000" w:rsidRPr="00000000" w14:paraId="0000009B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</w:t>
      </w:r>
      <w:r w:rsidDel="00000000" w:rsidR="00000000" w:rsidRPr="00000000">
        <w:rPr>
          <w:rtl w:val="0"/>
        </w:rPr>
        <w:t xml:space="preserve"> se siente, suba, apoye o cuelgue del tendedero</w:t>
      </w:r>
    </w:p>
    <w:p w:rsidR="00000000" w:rsidDel="00000000" w:rsidP="00000000" w:rsidRDefault="00000000" w:rsidRPr="00000000" w14:paraId="0000009C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</w:t>
      </w:r>
      <w:r w:rsidDel="00000000" w:rsidR="00000000" w:rsidRPr="00000000">
        <w:rPr>
          <w:rtl w:val="0"/>
        </w:rPr>
        <w:t xml:space="preserve"> use el tendedero como soporte para otros objetos</w:t>
      </w:r>
    </w:p>
    <w:p w:rsidR="00000000" w:rsidDel="00000000" w:rsidP="00000000" w:rsidRDefault="00000000" w:rsidRPr="00000000" w14:paraId="0000009D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Evite cargas puntuales superiores a 3 kg en un solo punto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6.3 Condiciones ambientales de seguridad:</w:t>
      </w:r>
    </w:p>
    <w:p w:rsidR="00000000" w:rsidDel="00000000" w:rsidP="00000000" w:rsidRDefault="00000000" w:rsidRPr="00000000" w14:paraId="0000009F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Mantenga mínimo 1 metro de distancia de fuentes de calor (radiadores, estufas, chimeneas)</w:t>
      </w:r>
    </w:p>
    <w:p w:rsidR="00000000" w:rsidDel="00000000" w:rsidP="00000000" w:rsidRDefault="00000000" w:rsidRPr="00000000" w14:paraId="000000A0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</w:t>
      </w:r>
      <w:r w:rsidDel="00000000" w:rsidR="00000000" w:rsidRPr="00000000">
        <w:rPr>
          <w:rtl w:val="0"/>
        </w:rPr>
        <w:t xml:space="preserve"> utilice cerca de llamas abiertas o superficies calientes</w:t>
      </w:r>
    </w:p>
    <w:p w:rsidR="00000000" w:rsidDel="00000000" w:rsidP="00000000" w:rsidRDefault="00000000" w:rsidRPr="00000000" w14:paraId="000000A1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Evite la exposición directa a equipos de calefacción por convección</w:t>
      </w:r>
    </w:p>
    <w:p w:rsidR="00000000" w:rsidDel="00000000" w:rsidP="00000000" w:rsidRDefault="00000000" w:rsidRPr="00000000" w14:paraId="000000A2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únicamente en superficies planas, estables y niveladas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6.4 Precauciones durante el uso:</w:t>
      </w:r>
    </w:p>
    <w:p w:rsidR="00000000" w:rsidDel="00000000" w:rsidP="00000000" w:rsidRDefault="00000000" w:rsidRPr="00000000" w14:paraId="000000A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Siempre active los frenos antes de cargar o descargar ropa</w:t>
      </w:r>
    </w:p>
    <w:p w:rsidR="00000000" w:rsidDel="00000000" w:rsidP="00000000" w:rsidRDefault="00000000" w:rsidRPr="00000000" w14:paraId="000000A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Verifique la estabilidad antes de cada uso</w:t>
      </w:r>
    </w:p>
    <w:p w:rsidR="00000000" w:rsidDel="00000000" w:rsidP="00000000" w:rsidRDefault="00000000" w:rsidRPr="00000000" w14:paraId="000000A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</w:t>
      </w:r>
      <w:r w:rsidDel="00000000" w:rsidR="00000000" w:rsidRPr="00000000">
        <w:rPr>
          <w:rtl w:val="0"/>
        </w:rPr>
        <w:t xml:space="preserve"> fuerce el mecanismo de plegado si encuentra resistencia</w:t>
      </w:r>
    </w:p>
    <w:p w:rsidR="00000000" w:rsidDel="00000000" w:rsidP="00000000" w:rsidRDefault="00000000" w:rsidRPr="00000000" w14:paraId="000000A7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Inspeccione visualmente el estado de ruedas y conectores antes de cada uso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6.5 Condiciones meteorológicas:</w:t>
      </w:r>
    </w:p>
    <w:p w:rsidR="00000000" w:rsidDel="00000000" w:rsidP="00000000" w:rsidRDefault="00000000" w:rsidRPr="00000000" w14:paraId="000000A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 uso exterior:</w:t>
      </w:r>
      <w:r w:rsidDel="00000000" w:rsidR="00000000" w:rsidRPr="00000000">
        <w:rPr>
          <w:rtl w:val="0"/>
        </w:rPr>
        <w:t xml:space="preserve"> Solo en condiciones de viento suave (&lt; 20 km/h)</w:t>
      </w:r>
    </w:p>
    <w:p w:rsidR="00000000" w:rsidDel="00000000" w:rsidP="00000000" w:rsidRDefault="00000000" w:rsidRPr="00000000" w14:paraId="000000A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</w:t>
      </w:r>
      <w:r w:rsidDel="00000000" w:rsidR="00000000" w:rsidRPr="00000000">
        <w:rPr>
          <w:rtl w:val="0"/>
        </w:rPr>
        <w:t xml:space="preserve"> utilice durante tormentas, granizo o vientos fuertes</w:t>
      </w:r>
    </w:p>
    <w:p w:rsidR="00000000" w:rsidDel="00000000" w:rsidP="00000000" w:rsidRDefault="00000000" w:rsidRPr="00000000" w14:paraId="000000A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Resguarde inmediatamente en caso de condiciones adversas</w:t>
      </w:r>
    </w:p>
    <w:p w:rsidR="00000000" w:rsidDel="00000000" w:rsidP="00000000" w:rsidRDefault="00000000" w:rsidRPr="00000000" w14:paraId="000000A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exposición prolongada a rayos UV puede decolorar las piezas plásticas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xhgslqndo83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Limpieza y mantenimiento profesional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7.1 Programa de limpieza regular: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Limpieza semanal (uso intensivo) / quincenal (uso normal):</w:t>
      </w:r>
    </w:p>
    <w:p w:rsidR="00000000" w:rsidDel="00000000" w:rsidP="00000000" w:rsidRDefault="00000000" w:rsidRPr="00000000" w14:paraId="000000B1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Limpie las barras de acero con paño de microfibra húmedo</w:t>
      </w:r>
    </w:p>
    <w:p w:rsidR="00000000" w:rsidDel="00000000" w:rsidP="00000000" w:rsidRDefault="00000000" w:rsidRPr="00000000" w14:paraId="000000B2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detergente neutro (pH 6-8) diluido en agua tibia</w:t>
      </w:r>
    </w:p>
    <w:p w:rsidR="00000000" w:rsidDel="00000000" w:rsidP="00000000" w:rsidRDefault="00000000" w:rsidRPr="00000000" w14:paraId="000000B3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Seque completamente todas las superficies para prevenir manchas de agua</w:t>
      </w:r>
    </w:p>
    <w:p w:rsidR="00000000" w:rsidDel="00000000" w:rsidP="00000000" w:rsidRDefault="00000000" w:rsidRPr="00000000" w14:paraId="000000B4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Limpie las ruedas y retire pelusas o hilos acumulados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Limpieza mensual:</w:t>
      </w:r>
    </w:p>
    <w:p w:rsidR="00000000" w:rsidDel="00000000" w:rsidP="00000000" w:rsidRDefault="00000000" w:rsidRPr="00000000" w14:paraId="000000B6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Desmonte parcialmente para acceder a todas las conexiones</w:t>
      </w:r>
    </w:p>
    <w:p w:rsidR="00000000" w:rsidDel="00000000" w:rsidP="00000000" w:rsidRDefault="00000000" w:rsidRPr="00000000" w14:paraId="000000B7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Limpie conectores de plástico con cepillo suave</w:t>
      </w:r>
    </w:p>
    <w:p w:rsidR="00000000" w:rsidDel="00000000" w:rsidP="00000000" w:rsidRDefault="00000000" w:rsidRPr="00000000" w14:paraId="000000B8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Inspeccione y limpie el mecanismo de freno de las ruedas</w:t>
      </w:r>
    </w:p>
    <w:p w:rsidR="00000000" w:rsidDel="00000000" w:rsidP="00000000" w:rsidRDefault="00000000" w:rsidRPr="00000000" w14:paraId="000000B9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Aplique spray anticorrosivo si detecta alguna zona opaca en el acero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7.2 Mantenimiento preventivo: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Cada 3 meses:</w:t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Revise la firmeza de todas las conexiones y abrazaderas</w:t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Lubrique las ruedas con aceite doméstico multiusos (3-4 gotas por rueda)</w:t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Inspeccione el estado de los tapones de seguridad</w:t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Verifique que no haya deformaciones en las barras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Cada 6 meses:</w:t>
      </w:r>
    </w:p>
    <w:p w:rsidR="00000000" w:rsidDel="00000000" w:rsidP="00000000" w:rsidRDefault="00000000" w:rsidRPr="00000000" w14:paraId="000000C1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Desmontaje completo para limpieza profunda</w:t>
      </w:r>
    </w:p>
    <w:p w:rsidR="00000000" w:rsidDel="00000000" w:rsidP="00000000" w:rsidRDefault="00000000" w:rsidRPr="00000000" w14:paraId="000000C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Inspección detallada de todas las piezas móviles</w:t>
      </w:r>
    </w:p>
    <w:p w:rsidR="00000000" w:rsidDel="00000000" w:rsidP="00000000" w:rsidRDefault="00000000" w:rsidRPr="00000000" w14:paraId="000000C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Reemplazo de componentes desgastados si es necesario</w:t>
      </w:r>
    </w:p>
    <w:p w:rsidR="00000000" w:rsidDel="00000000" w:rsidP="00000000" w:rsidRDefault="00000000" w:rsidRPr="00000000" w14:paraId="000000C4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Aplicación de protector UV en componentes plásticos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7.3 Resolución de problemas comunes: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45.8785942492013"/>
        <w:gridCol w:w="3339.297124600639"/>
        <w:gridCol w:w="3174.8242811501595"/>
        <w:tblGridChange w:id="0">
          <w:tblGrid>
            <w:gridCol w:w="2845.8785942492013"/>
            <w:gridCol w:w="3339.297124600639"/>
            <w:gridCol w:w="3174.82428115015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Causa probable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Solución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Ruedas no giran suavemente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Acumulación de pelusas/suciedad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Limpiar ejes y lubricar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Frenos no se activan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Mecanismo obstruido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Limpiar y verificar resortes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Niveles se deslizan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Abrazaderas flojas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Apretar abrazaderas intermedias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Alas no se pliegan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Conectores rígidos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Lubricar puntos de giro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Inestabilidad general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Base mal nivelada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Verificar superficie y frenos</w:t>
            </w:r>
          </w:p>
        </w:tc>
      </w:tr>
    </w:tbl>
    <w:p w:rsidR="00000000" w:rsidDel="00000000" w:rsidP="00000000" w:rsidRDefault="00000000" w:rsidRPr="00000000" w14:paraId="000000D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cnvlvh2e3fe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Almacenamiento a largo plazo</w:t>
      </w:r>
    </w:p>
    <w:p w:rsidR="00000000" w:rsidDel="00000000" w:rsidP="00000000" w:rsidRDefault="00000000" w:rsidRPr="00000000" w14:paraId="000000D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8.1 Preparación para almacenamiento estacional:</w:t>
      </w:r>
    </w:p>
    <w:p w:rsidR="00000000" w:rsidDel="00000000" w:rsidP="00000000" w:rsidRDefault="00000000" w:rsidRPr="00000000" w14:paraId="000000DB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Realice una limpieza completa según las instrucciones del punto 7</w:t>
      </w:r>
    </w:p>
    <w:p w:rsidR="00000000" w:rsidDel="00000000" w:rsidP="00000000" w:rsidRDefault="00000000" w:rsidRPr="00000000" w14:paraId="000000D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Desmonte completamente si el almacenamiento supera los 6 meses</w:t>
      </w:r>
    </w:p>
    <w:p w:rsidR="00000000" w:rsidDel="00000000" w:rsidP="00000000" w:rsidRDefault="00000000" w:rsidRPr="00000000" w14:paraId="000000D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Envuelva las piezas metálicas en papel libre de ácido</w:t>
      </w:r>
    </w:p>
    <w:p w:rsidR="00000000" w:rsidDel="00000000" w:rsidP="00000000" w:rsidRDefault="00000000" w:rsidRPr="00000000" w14:paraId="000000DE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Guarde las piezas plásticas en bolsas herméticas con gel de sílice</w:t>
      </w:r>
    </w:p>
    <w:p w:rsidR="00000000" w:rsidDel="00000000" w:rsidP="00000000" w:rsidRDefault="00000000" w:rsidRPr="00000000" w14:paraId="000000D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8.2 Condiciones ideales de almacenamiento:</w:t>
      </w:r>
    </w:p>
    <w:p w:rsidR="00000000" w:rsidDel="00000000" w:rsidP="00000000" w:rsidRDefault="00000000" w:rsidRPr="00000000" w14:paraId="000000E0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Temperatura:</w:t>
      </w:r>
      <w:r w:rsidDel="00000000" w:rsidR="00000000" w:rsidRPr="00000000">
        <w:rPr>
          <w:rtl w:val="0"/>
        </w:rPr>
        <w:t xml:space="preserve"> Entre 5°C y 35°C (evitar cambios bruscos)</w:t>
      </w:r>
    </w:p>
    <w:p w:rsidR="00000000" w:rsidDel="00000000" w:rsidP="00000000" w:rsidRDefault="00000000" w:rsidRPr="00000000" w14:paraId="000000E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Humedad relativa:</w:t>
      </w:r>
      <w:r w:rsidDel="00000000" w:rsidR="00000000" w:rsidRPr="00000000">
        <w:rPr>
          <w:rtl w:val="0"/>
        </w:rPr>
        <w:t xml:space="preserve"> Máximo 60%</w:t>
      </w:r>
    </w:p>
    <w:p w:rsidR="00000000" w:rsidDel="00000000" w:rsidP="00000000" w:rsidRDefault="00000000" w:rsidRPr="00000000" w14:paraId="000000E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Ubicación:</w:t>
      </w:r>
      <w:r w:rsidDel="00000000" w:rsidR="00000000" w:rsidRPr="00000000">
        <w:rPr>
          <w:rtl w:val="0"/>
        </w:rPr>
        <w:t xml:space="preserve"> Lugar seco, ventilado y protegido de la luz solar directa</w:t>
      </w:r>
    </w:p>
    <w:p w:rsidR="00000000" w:rsidDel="00000000" w:rsidP="00000000" w:rsidRDefault="00000000" w:rsidRPr="00000000" w14:paraId="000000E3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Posición:</w:t>
      </w:r>
      <w:r w:rsidDel="00000000" w:rsidR="00000000" w:rsidRPr="00000000">
        <w:rPr>
          <w:rtl w:val="0"/>
        </w:rPr>
        <w:t xml:space="preserve"> Preferiblemente desmontado y en posición horizontal</w:t>
      </w:r>
    </w:p>
    <w:p w:rsidR="00000000" w:rsidDel="00000000" w:rsidP="00000000" w:rsidRDefault="00000000" w:rsidRPr="00000000" w14:paraId="000000E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8.3 Reactivación después del almacenamiento:</w:t>
      </w:r>
    </w:p>
    <w:p w:rsidR="00000000" w:rsidDel="00000000" w:rsidP="00000000" w:rsidRDefault="00000000" w:rsidRPr="00000000" w14:paraId="000000E5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Inspeccione visualmente todas las piezas antes del remontaje</w:t>
      </w:r>
    </w:p>
    <w:p w:rsidR="00000000" w:rsidDel="00000000" w:rsidP="00000000" w:rsidRDefault="00000000" w:rsidRPr="00000000" w14:paraId="000000E6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Limpie cualquier resto de polvo o humedad</w:t>
      </w:r>
    </w:p>
    <w:p w:rsidR="00000000" w:rsidDel="00000000" w:rsidP="00000000" w:rsidRDefault="00000000" w:rsidRPr="00000000" w14:paraId="000000E7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Lubrique ruedas y mecanismos móviles</w:t>
      </w:r>
    </w:p>
    <w:p w:rsidR="00000000" w:rsidDel="00000000" w:rsidP="00000000" w:rsidRDefault="00000000" w:rsidRPr="00000000" w14:paraId="000000E8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Realice una prueba de funcionamiento completa antes del primer uso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yzncyn6aqxc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Garantía extendida y condiciones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9.1 Cobertura de garantía:</w:t>
      </w:r>
      <w:r w:rsidDel="00000000" w:rsidR="00000000" w:rsidRPr="00000000">
        <w:rPr>
          <w:rtl w:val="0"/>
        </w:rPr>
        <w:t xml:space="preserve"> Este producto goza de </w:t>
      </w:r>
      <w:r w:rsidDel="00000000" w:rsidR="00000000" w:rsidRPr="00000000">
        <w:rPr>
          <w:b w:val="1"/>
          <w:rtl w:val="0"/>
        </w:rPr>
        <w:t xml:space="preserve">2 años de garantía legal</w:t>
      </w:r>
      <w:r w:rsidDel="00000000" w:rsidR="00000000" w:rsidRPr="00000000">
        <w:rPr>
          <w:rtl w:val="0"/>
        </w:rPr>
        <w:t xml:space="preserve"> contra defectos de fabricación y </w:t>
      </w:r>
      <w:r w:rsidDel="00000000" w:rsidR="00000000" w:rsidRPr="00000000">
        <w:rPr>
          <w:b w:val="1"/>
          <w:rtl w:val="0"/>
        </w:rPr>
        <w:t xml:space="preserve">5 años de garantía extendida</w:t>
      </w:r>
      <w:r w:rsidDel="00000000" w:rsidR="00000000" w:rsidRPr="00000000">
        <w:rPr>
          <w:rtl w:val="0"/>
        </w:rPr>
        <w:t xml:space="preserve"> en la estructura de acero inoxidable, a partir de la fecha de compra. La garantía extendida debe registrarse en www.emmahappy.eu dentro de los 30 días posteriores a la compra.</w:t>
      </w:r>
    </w:p>
    <w:p w:rsidR="00000000" w:rsidDel="00000000" w:rsidP="00000000" w:rsidRDefault="00000000" w:rsidRPr="00000000" w14:paraId="000000E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9.2 Qué incluye la garantía:</w:t>
      </w:r>
    </w:p>
    <w:p w:rsidR="00000000" w:rsidDel="00000000" w:rsidP="00000000" w:rsidRDefault="00000000" w:rsidRPr="00000000" w14:paraId="000000ED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Defectos en materiales y mano de obra</w:t>
      </w:r>
    </w:p>
    <w:p w:rsidR="00000000" w:rsidDel="00000000" w:rsidP="00000000" w:rsidRDefault="00000000" w:rsidRPr="00000000" w14:paraId="000000EE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Corrosión prematura del acero inoxidable</w:t>
      </w:r>
    </w:p>
    <w:p w:rsidR="00000000" w:rsidDel="00000000" w:rsidP="00000000" w:rsidRDefault="00000000" w:rsidRPr="00000000" w14:paraId="000000E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Fallo en mecanismos de conexión</w:t>
      </w:r>
    </w:p>
    <w:p w:rsidR="00000000" w:rsidDel="00000000" w:rsidP="00000000" w:rsidRDefault="00000000" w:rsidRPr="00000000" w14:paraId="000000F0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Rotura de ruedas por uso normal</w:t>
      </w:r>
    </w:p>
    <w:p w:rsidR="00000000" w:rsidDel="00000000" w:rsidP="00000000" w:rsidRDefault="00000000" w:rsidRPr="00000000" w14:paraId="000000F1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Reemplazo gratuito de piezas defectuosas</w:t>
      </w:r>
    </w:p>
    <w:p w:rsidR="00000000" w:rsidDel="00000000" w:rsidP="00000000" w:rsidRDefault="00000000" w:rsidRPr="00000000" w14:paraId="000000F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9.3 Qué NO incluye la garantía:</w:t>
      </w:r>
    </w:p>
    <w:p w:rsidR="00000000" w:rsidDel="00000000" w:rsidP="00000000" w:rsidRDefault="00000000" w:rsidRPr="00000000" w14:paraId="000000F3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Daños por uso inadecuado o sobrecarga</w:t>
      </w:r>
    </w:p>
    <w:p w:rsidR="00000000" w:rsidDel="00000000" w:rsidP="00000000" w:rsidRDefault="00000000" w:rsidRPr="00000000" w14:paraId="000000F4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Desgaste normal por uso</w:t>
      </w:r>
    </w:p>
    <w:p w:rsidR="00000000" w:rsidDel="00000000" w:rsidP="00000000" w:rsidRDefault="00000000" w:rsidRPr="00000000" w14:paraId="000000F5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Daños por almacenamiento incorrecto</w:t>
      </w:r>
    </w:p>
    <w:p w:rsidR="00000000" w:rsidDel="00000000" w:rsidP="00000000" w:rsidRDefault="00000000" w:rsidRPr="00000000" w14:paraId="000000F6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Modificaciones no autorizadas</w:t>
      </w:r>
    </w:p>
    <w:p w:rsidR="00000000" w:rsidDel="00000000" w:rsidP="00000000" w:rsidRDefault="00000000" w:rsidRPr="00000000" w14:paraId="000000F7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Daños por condiciones ambientales extremas</w:t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9.4 Proceso de reclamación:</w:t>
      </w:r>
      <w:r w:rsidDel="00000000" w:rsidR="00000000" w:rsidRPr="00000000">
        <w:rPr>
          <w:rtl w:val="0"/>
        </w:rPr>
        <w:t xml:space="preserve"> Para hacer uso de la garantía:</w:t>
      </w:r>
    </w:p>
    <w:p w:rsidR="00000000" w:rsidDel="00000000" w:rsidP="00000000" w:rsidRDefault="00000000" w:rsidRPr="00000000" w14:paraId="000000F9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Contacte con el distribuidor indicando:</w:t>
      </w:r>
    </w:p>
    <w:p w:rsidR="00000000" w:rsidDel="00000000" w:rsidP="00000000" w:rsidRDefault="00000000" w:rsidRPr="00000000" w14:paraId="000000FA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Número de pedido/serie</w:t>
      </w:r>
    </w:p>
    <w:p w:rsidR="00000000" w:rsidDel="00000000" w:rsidP="00000000" w:rsidRDefault="00000000" w:rsidRPr="00000000" w14:paraId="000000FB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Fecha de compra</w:t>
      </w:r>
    </w:p>
    <w:p w:rsidR="00000000" w:rsidDel="00000000" w:rsidP="00000000" w:rsidRDefault="00000000" w:rsidRPr="00000000" w14:paraId="000000FC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Descripción detallada del problema</w:t>
      </w:r>
    </w:p>
    <w:p w:rsidR="00000000" w:rsidDel="00000000" w:rsidP="00000000" w:rsidRDefault="00000000" w:rsidRPr="00000000" w14:paraId="000000FD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Fotografías del defecto (si aplica)</w:t>
      </w:r>
    </w:p>
    <w:p w:rsidR="00000000" w:rsidDel="00000000" w:rsidP="00000000" w:rsidRDefault="00000000" w:rsidRPr="00000000" w14:paraId="000000FE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Conserve el comprobante de compra original</w:t>
      </w:r>
    </w:p>
    <w:p w:rsidR="00000000" w:rsidDel="00000000" w:rsidP="00000000" w:rsidRDefault="00000000" w:rsidRPr="00000000" w14:paraId="000000FF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Tiempo de respuesta: máximo 5 días laborables</w:t>
      </w:r>
    </w:p>
    <w:p w:rsidR="00000000" w:rsidDel="00000000" w:rsidP="00000000" w:rsidRDefault="00000000" w:rsidRPr="00000000" w14:paraId="00000100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Resolución: reparación, reemplazo o reembolso según proceda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zp4olcdb30x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Repuestos y accesorios oficiales</w:t>
      </w:r>
    </w:p>
    <w:p w:rsidR="00000000" w:rsidDel="00000000" w:rsidP="00000000" w:rsidRDefault="00000000" w:rsidRPr="00000000" w14:paraId="000001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10.1 Repuestos disponibles:</w:t>
      </w:r>
    </w:p>
    <w:tbl>
      <w:tblPr>
        <w:tblStyle w:val="Table3"/>
        <w:tblW w:w="64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65"/>
        <w:gridCol w:w="3635"/>
        <w:gridCol w:w="1595"/>
        <w:tblGridChange w:id="0">
          <w:tblGrid>
            <w:gridCol w:w="1265"/>
            <w:gridCol w:w="3635"/>
            <w:gridCol w:w="15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Precio aprox.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EH-WH01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Kit de 4 ruedas con freno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€12,90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EH-HK02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Par de ganchos laterales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€8,50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EH-CL03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Kit conectores de codo (4 uds)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€6,90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EH-CL04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Kit abrazaderas intermedias (4 uds)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€5,90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EH-ST05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Kit tapones de seguridad (4 uds)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€3,90</w:t>
            </w:r>
          </w:p>
        </w:tc>
      </w:tr>
    </w:tbl>
    <w:p w:rsidR="00000000" w:rsidDel="00000000" w:rsidP="00000000" w:rsidRDefault="00000000" w:rsidRPr="00000000" w14:paraId="000001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10.2 Accesorios opcionales:</w:t>
      </w:r>
    </w:p>
    <w:tbl>
      <w:tblPr>
        <w:tblStyle w:val="Table4"/>
        <w:tblW w:w="6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5"/>
        <w:gridCol w:w="3965"/>
        <w:gridCol w:w="1595"/>
        <w:tblGridChange w:id="0">
          <w:tblGrid>
            <w:gridCol w:w="1205"/>
            <w:gridCol w:w="3965"/>
            <w:gridCol w:w="15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Precio aprox.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EH-AC01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Kit de extensión (nivel adicional)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€24,90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EH-AC02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Funda protectora para exterior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€19,90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EH-AC03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Kit de pinzas reforzadas (24 uds)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€7,90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EH-AC04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Soporte de pared para almacenamiento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€15,90</w:t>
            </w:r>
          </w:p>
        </w:tc>
      </w:tr>
    </w:tbl>
    <w:p w:rsidR="00000000" w:rsidDel="00000000" w:rsidP="00000000" w:rsidRDefault="00000000" w:rsidRPr="00000000" w14:paraId="000001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10.3 Pedido de repuestos:</w:t>
      </w:r>
    </w:p>
    <w:p w:rsidR="00000000" w:rsidDel="00000000" w:rsidP="00000000" w:rsidRDefault="00000000" w:rsidRPr="00000000" w14:paraId="00000127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Online:</w:t>
      </w:r>
      <w:r w:rsidDel="00000000" w:rsidR="00000000" w:rsidRPr="00000000">
        <w:rPr>
          <w:rtl w:val="0"/>
        </w:rPr>
        <w:t xml:space="preserve"> www.emmahappy.eu/repuestos</w:t>
      </w:r>
    </w:p>
    <w:p w:rsidR="00000000" w:rsidDel="00000000" w:rsidP="00000000" w:rsidRDefault="00000000" w:rsidRPr="00000000" w14:paraId="0000012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repuestos@emmahappy.eu</w:t>
      </w:r>
    </w:p>
    <w:p w:rsidR="00000000" w:rsidDel="00000000" w:rsidP="00000000" w:rsidRDefault="00000000" w:rsidRPr="00000000" w14:paraId="0000012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Teléfono:</w:t>
      </w:r>
      <w:r w:rsidDel="00000000" w:rsidR="00000000" w:rsidRPr="00000000">
        <w:rPr>
          <w:rtl w:val="0"/>
        </w:rPr>
        <w:t xml:space="preserve"> +34 948 xxx xxx (L-V, 9:00-18:00)</w:t>
      </w:r>
    </w:p>
    <w:p w:rsidR="00000000" w:rsidDel="00000000" w:rsidP="00000000" w:rsidRDefault="00000000" w:rsidRPr="00000000" w14:paraId="0000012A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Tiempo de entrega:</w:t>
      </w:r>
      <w:r w:rsidDel="00000000" w:rsidR="00000000" w:rsidRPr="00000000">
        <w:rPr>
          <w:rtl w:val="0"/>
        </w:rPr>
        <w:t xml:space="preserve"> 3-5 días laborables en península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19pe616pexn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 Información del fabricante e importador</w:t>
      </w:r>
    </w:p>
    <w:tbl>
      <w:tblPr>
        <w:tblStyle w:val="Table5"/>
        <w:tblW w:w="9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00"/>
        <w:gridCol w:w="7220"/>
        <w:tblGridChange w:id="0">
          <w:tblGrid>
            <w:gridCol w:w="2000"/>
            <w:gridCol w:w="72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Fabricante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YONGKANG SOYOUNG INDUSTRY AND TRADE CO., LTD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Dirección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26 F JinTong Mansion Economic Center, Yongkang, Zhejiang, CN-321300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Registro mercantil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91330784MA28K3XJ1E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Certificaciones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ISO 9001:2015, ISO 14001:2015</w:t>
            </w:r>
          </w:p>
        </w:tc>
      </w:tr>
    </w:tbl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3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85"/>
        <w:gridCol w:w="4550"/>
        <w:tblGridChange w:id="0">
          <w:tblGrid>
            <w:gridCol w:w="3785"/>
            <w:gridCol w:w="45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Importador autorizado para la 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EMMA HAPPY S.L.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Dirección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C/ Arróniz 15, 31262 Allo (Navarra), España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CIF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B31234567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Registro sanitario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26.05463/NA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Atención al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✉ support@emmahappy.eu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Teléfono gratuito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☎ 900 123 456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Teléfono internacional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☎ +34 948 xxx xxx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Horario atención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Lunes a Viernes: 9:00 - 18:00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Website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www.emmahappy.eu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Redes sociales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@EmmaHappyES</w:t>
            </w:r>
          </w:p>
        </w:tc>
      </w:tr>
    </w:tbl>
    <w:p w:rsidR="00000000" w:rsidDel="00000000" w:rsidP="00000000" w:rsidRDefault="00000000" w:rsidRPr="00000000" w14:paraId="000001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auta0stc6ol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12. Eliminación y reciclaje responsable</w:t>
      </w:r>
    </w:p>
    <w:p w:rsidR="00000000" w:rsidDel="00000000" w:rsidP="00000000" w:rsidRDefault="00000000" w:rsidRPr="00000000" w14:paraId="0000014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12.1 Fin de vida útil del producto:</w:t>
      </w:r>
      <w:r w:rsidDel="00000000" w:rsidR="00000000" w:rsidRPr="00000000">
        <w:rPr>
          <w:rtl w:val="0"/>
        </w:rPr>
        <w:t xml:space="preserve"> Al término de su vida útil (estimada en 10+ años), proceda con el reciclaje responsable:</w:t>
      </w:r>
    </w:p>
    <w:p w:rsidR="00000000" w:rsidDel="00000000" w:rsidP="00000000" w:rsidRDefault="00000000" w:rsidRPr="00000000" w14:paraId="0000014D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Acero inoxidable:</w:t>
      </w:r>
      <w:r w:rsidDel="00000000" w:rsidR="00000000" w:rsidRPr="00000000">
        <w:rPr>
          <w:rtl w:val="0"/>
        </w:rPr>
        <w:t xml:space="preserve"> Deposite en contenedor de reciclaje de metales o gestores autorizados</w:t>
      </w:r>
    </w:p>
    <w:p w:rsidR="00000000" w:rsidDel="00000000" w:rsidP="00000000" w:rsidRDefault="00000000" w:rsidRPr="00000000" w14:paraId="0000014E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Polipropileno (PP):</w:t>
      </w:r>
      <w:r w:rsidDel="00000000" w:rsidR="00000000" w:rsidRPr="00000000">
        <w:rPr>
          <w:rtl w:val="0"/>
        </w:rPr>
        <w:t xml:space="preserve"> Identificado con símbolo ♻️5, deposite en contenedor amarillo</w:t>
      </w:r>
    </w:p>
    <w:p w:rsidR="00000000" w:rsidDel="00000000" w:rsidP="00000000" w:rsidRDefault="00000000" w:rsidRPr="00000000" w14:paraId="0000014F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Ruedas (TPR):</w:t>
      </w:r>
      <w:r w:rsidDel="00000000" w:rsidR="00000000" w:rsidRPr="00000000">
        <w:rPr>
          <w:rtl w:val="0"/>
        </w:rPr>
        <w:t xml:space="preserve"> Lleve a punto limpio municipal para gestión especializada</w:t>
      </w:r>
    </w:p>
    <w:p w:rsidR="00000000" w:rsidDel="00000000" w:rsidP="00000000" w:rsidRDefault="00000000" w:rsidRPr="00000000" w14:paraId="00000150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Embalaje:</w:t>
      </w:r>
      <w:r w:rsidDel="00000000" w:rsidR="00000000" w:rsidRPr="00000000">
        <w:rPr>
          <w:rtl w:val="0"/>
        </w:rPr>
        <w:t xml:space="preserve"> Cartón al contenedor azul, plásticos al amarillo</w:t>
      </w:r>
    </w:p>
    <w:p w:rsidR="00000000" w:rsidDel="00000000" w:rsidP="00000000" w:rsidRDefault="00000000" w:rsidRPr="00000000" w14:paraId="0000015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12.2 Programa de recogida Emma Happy:</w:t>
      </w:r>
      <w:r w:rsidDel="00000000" w:rsidR="00000000" w:rsidRPr="00000000">
        <w:rPr>
          <w:rtl w:val="0"/>
        </w:rPr>
        <w:t xml:space="preserve"> Emma Happy ofrece un servicio gratuito de recogida y reciclaje para productos al final de su vida útil. Solicite información en www.emmahappy.eu/reciclaje o llamando al 900 123 456.</w:t>
      </w:r>
    </w:p>
    <w:p w:rsidR="00000000" w:rsidDel="00000000" w:rsidP="00000000" w:rsidRDefault="00000000" w:rsidRPr="00000000" w14:paraId="0000015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12.3 Compromiso medioambiental:</w:t>
      </w:r>
    </w:p>
    <w:p w:rsidR="00000000" w:rsidDel="00000000" w:rsidP="00000000" w:rsidRDefault="00000000" w:rsidRPr="00000000" w14:paraId="00000153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Materiales 95% reciclables</w:t>
      </w:r>
    </w:p>
    <w:p w:rsidR="00000000" w:rsidDel="00000000" w:rsidP="00000000" w:rsidRDefault="00000000" w:rsidRPr="00000000" w14:paraId="0000015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Embalaje 100% biodegradable o reciclable</w:t>
      </w:r>
    </w:p>
    <w:p w:rsidR="00000000" w:rsidDel="00000000" w:rsidP="00000000" w:rsidRDefault="00000000" w:rsidRPr="00000000" w14:paraId="0000015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Transporte neutro en carbono dentro de la UE</w:t>
      </w:r>
    </w:p>
    <w:p w:rsidR="00000000" w:rsidDel="00000000" w:rsidP="00000000" w:rsidRDefault="00000000" w:rsidRPr="00000000" w14:paraId="00000156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Contribución anual a proyectos de reforestación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hkpimhy0i8i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13. Declaración de conformidad y certificaciones</w:t>
      </w:r>
    </w:p>
    <w:p w:rsidR="00000000" w:rsidDel="00000000" w:rsidP="00000000" w:rsidRDefault="00000000" w:rsidRPr="00000000" w14:paraId="0000015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13.1 Normativas europeas:</w:t>
      </w:r>
      <w:r w:rsidDel="00000000" w:rsidR="00000000" w:rsidRPr="00000000">
        <w:rPr>
          <w:rtl w:val="0"/>
        </w:rPr>
        <w:t xml:space="preserve"> El producto cumple completamente con:</w:t>
      </w:r>
    </w:p>
    <w:p w:rsidR="00000000" w:rsidDel="00000000" w:rsidP="00000000" w:rsidRDefault="00000000" w:rsidRPr="00000000" w14:paraId="0000015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Directiva 2001/95/CE</w:t>
      </w:r>
      <w:r w:rsidDel="00000000" w:rsidR="00000000" w:rsidRPr="00000000">
        <w:rPr>
          <w:rtl w:val="0"/>
        </w:rPr>
        <w:t xml:space="preserve"> (Seguridad General de los Productos)</w:t>
      </w:r>
    </w:p>
    <w:p w:rsidR="00000000" w:rsidDel="00000000" w:rsidP="00000000" w:rsidRDefault="00000000" w:rsidRPr="00000000" w14:paraId="0000015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Reglamento REACH</w:t>
      </w:r>
      <w:r w:rsidDel="00000000" w:rsidR="00000000" w:rsidRPr="00000000">
        <w:rPr>
          <w:rtl w:val="0"/>
        </w:rPr>
        <w:t xml:space="preserve"> (EC) No 1907/2006 sobre sustancias químicas</w:t>
      </w:r>
    </w:p>
    <w:p w:rsidR="00000000" w:rsidDel="00000000" w:rsidP="00000000" w:rsidRDefault="00000000" w:rsidRPr="00000000" w14:paraId="0000015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Directiva RoHS</w:t>
      </w:r>
      <w:r w:rsidDel="00000000" w:rsidR="00000000" w:rsidRPr="00000000">
        <w:rPr>
          <w:rtl w:val="0"/>
        </w:rPr>
        <w:t xml:space="preserve"> 2011/65/UE (Restricción de sustancias peligrosas)</w:t>
      </w:r>
    </w:p>
    <w:p w:rsidR="00000000" w:rsidDel="00000000" w:rsidP="00000000" w:rsidRDefault="00000000" w:rsidRPr="00000000" w14:paraId="0000015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Reglamento CLP</w:t>
      </w:r>
      <w:r w:rsidDel="00000000" w:rsidR="00000000" w:rsidRPr="00000000">
        <w:rPr>
          <w:rtl w:val="0"/>
        </w:rPr>
        <w:t xml:space="preserve"> (EC) No 1272/2008 sobre clasificación y etiquetado</w:t>
      </w:r>
    </w:p>
    <w:p w:rsidR="00000000" w:rsidDel="00000000" w:rsidP="00000000" w:rsidRDefault="00000000" w:rsidRPr="00000000" w14:paraId="0000015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13.2 Estándares de calidad:</w:t>
      </w:r>
    </w:p>
    <w:p w:rsidR="00000000" w:rsidDel="00000000" w:rsidP="00000000" w:rsidRDefault="00000000" w:rsidRPr="00000000" w14:paraId="0000015F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 14749:2016</w:t>
      </w:r>
      <w:r w:rsidDel="00000000" w:rsidR="00000000" w:rsidRPr="00000000">
        <w:rPr>
          <w:rtl w:val="0"/>
        </w:rPr>
        <w:t xml:space="preserve"> - Tendederos domésticos. Requisitos de seguridad y métodos de ensayo</w:t>
      </w:r>
    </w:p>
    <w:p w:rsidR="00000000" w:rsidDel="00000000" w:rsidP="00000000" w:rsidRDefault="00000000" w:rsidRPr="00000000" w14:paraId="00000160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 12520:2015</w:t>
      </w:r>
      <w:r w:rsidDel="00000000" w:rsidR="00000000" w:rsidRPr="00000000">
        <w:rPr>
          <w:rtl w:val="0"/>
        </w:rPr>
        <w:t xml:space="preserve"> - Durabilidad del mobiliario doméstico</w:t>
      </w:r>
    </w:p>
    <w:p w:rsidR="00000000" w:rsidDel="00000000" w:rsidP="00000000" w:rsidRDefault="00000000" w:rsidRPr="00000000" w14:paraId="00000161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ISO 9001:2015</w:t>
      </w:r>
      <w:r w:rsidDel="00000000" w:rsidR="00000000" w:rsidRPr="00000000">
        <w:rPr>
          <w:rtl w:val="0"/>
        </w:rPr>
        <w:t xml:space="preserve"> - Sistema de gestión de calidad</w:t>
      </w:r>
    </w:p>
    <w:p w:rsidR="00000000" w:rsidDel="00000000" w:rsidP="00000000" w:rsidRDefault="00000000" w:rsidRPr="00000000" w14:paraId="00000162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ISO 14001:2015</w:t>
      </w:r>
      <w:r w:rsidDel="00000000" w:rsidR="00000000" w:rsidRPr="00000000">
        <w:rPr>
          <w:rtl w:val="0"/>
        </w:rPr>
        <w:t xml:space="preserve"> - Sistema de gestión ambiental</w:t>
      </w:r>
    </w:p>
    <w:p w:rsidR="00000000" w:rsidDel="00000000" w:rsidP="00000000" w:rsidRDefault="00000000" w:rsidRPr="00000000" w14:paraId="0000016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13.3 Certificaciones adicionales:</w:t>
      </w:r>
    </w:p>
    <w:p w:rsidR="00000000" w:rsidDel="00000000" w:rsidP="00000000" w:rsidRDefault="00000000" w:rsidRPr="00000000" w14:paraId="0000016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Certificado CE</w:t>
      </w:r>
      <w:r w:rsidDel="00000000" w:rsidR="00000000" w:rsidRPr="00000000">
        <w:rPr>
          <w:rtl w:val="0"/>
        </w:rPr>
        <w:t xml:space="preserve"> No. CE2024/EMH/001</w:t>
      </w:r>
    </w:p>
    <w:p w:rsidR="00000000" w:rsidDel="00000000" w:rsidP="00000000" w:rsidRDefault="00000000" w:rsidRPr="00000000" w14:paraId="0000016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Ensayos TÜV</w:t>
      </w:r>
      <w:r w:rsidDel="00000000" w:rsidR="00000000" w:rsidRPr="00000000">
        <w:rPr>
          <w:rtl w:val="0"/>
        </w:rPr>
        <w:t xml:space="preserve"> Rheinland - Seguridad de producto</w:t>
      </w:r>
    </w:p>
    <w:p w:rsidR="00000000" w:rsidDel="00000000" w:rsidP="00000000" w:rsidRDefault="00000000" w:rsidRPr="00000000" w14:paraId="0000016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Certificación SGS</w:t>
      </w:r>
      <w:r w:rsidDel="00000000" w:rsidR="00000000" w:rsidRPr="00000000">
        <w:rPr>
          <w:rtl w:val="0"/>
        </w:rPr>
        <w:t xml:space="preserve"> - Control de calidad y materiales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i2buxtjsm99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14. Preguntas frecuentes (FAQ)</w:t>
      </w:r>
    </w:p>
    <w:p w:rsidR="00000000" w:rsidDel="00000000" w:rsidP="00000000" w:rsidRDefault="00000000" w:rsidRPr="00000000" w14:paraId="0000016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P: ¿Puedo usar el tendedero en exterior permanentemente?</w:t>
      </w:r>
      <w:r w:rsidDel="00000000" w:rsidR="00000000" w:rsidRPr="00000000">
        <w:rPr>
          <w:rtl w:val="0"/>
        </w:rPr>
        <w:t xml:space="preserve"> R: Sí, pero recomendamos protegerlo de condiciones extremas y aplicar protector UV cada 6 meses en componentes plásticos.</w:t>
      </w:r>
    </w:p>
    <w:p w:rsidR="00000000" w:rsidDel="00000000" w:rsidP="00000000" w:rsidRDefault="00000000" w:rsidRPr="00000000" w14:paraId="0000016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P: ¿Las ruedas pueden dañar suelos delicados?</w:t>
      </w:r>
      <w:r w:rsidDel="00000000" w:rsidR="00000000" w:rsidRPr="00000000">
        <w:rPr>
          <w:rtl w:val="0"/>
        </w:rPr>
        <w:t xml:space="preserve"> R: Las ruedas TPR son no marcantes, pero recomendamos usar protectores en suelos de madera noble o mármol.</w:t>
      </w:r>
    </w:p>
    <w:p w:rsidR="00000000" w:rsidDel="00000000" w:rsidP="00000000" w:rsidRDefault="00000000" w:rsidRPr="00000000" w14:paraId="0000016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P: ¿Puedo añadir niveles adicionales?</w:t>
      </w:r>
      <w:r w:rsidDel="00000000" w:rsidR="00000000" w:rsidRPr="00000000">
        <w:rPr>
          <w:rtl w:val="0"/>
        </w:rPr>
        <w:t xml:space="preserve"> R: Sí, disponemos del kit de extensión EH-AC01 que permite añadir un cuarto nivel intermedio.</w:t>
      </w:r>
    </w:p>
    <w:p w:rsidR="00000000" w:rsidDel="00000000" w:rsidP="00000000" w:rsidRDefault="00000000" w:rsidRPr="00000000" w14:paraId="0000016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P: ¿Qué hago si pierdo una pieza pequeña?</w:t>
      </w:r>
      <w:r w:rsidDel="00000000" w:rsidR="00000000" w:rsidRPr="00000000">
        <w:rPr>
          <w:rtl w:val="0"/>
        </w:rPr>
        <w:t xml:space="preserve"> R: Contacte con nuestro servicio técnico. Las piezas pequeñas (tapones, abrazaderas) se envían sin coste si el producto tiene menos de 1 año.</w:t>
      </w:r>
    </w:p>
    <w:p w:rsidR="00000000" w:rsidDel="00000000" w:rsidP="00000000" w:rsidRDefault="00000000" w:rsidRPr="00000000" w14:paraId="0000016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P: ¿El tendedero es apto para uso comercial ligero?</w:t>
      </w:r>
      <w:r w:rsidDel="00000000" w:rsidR="00000000" w:rsidRPr="00000000">
        <w:rPr>
          <w:rtl w:val="0"/>
        </w:rPr>
        <w:t xml:space="preserve"> R: Sí, es adecuado para lavanderías pequeñas, residencias de estudiantes o uso comunitario con mantenimiento regular.</w:t>
      </w:r>
    </w:p>
    <w:p w:rsidR="00000000" w:rsidDel="00000000" w:rsidP="00000000" w:rsidRDefault="00000000" w:rsidRPr="00000000" w14:paraId="0000016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P: ¿Puedo montar el tendedero solo/a?</w:t>
      </w:r>
      <w:r w:rsidDel="00000000" w:rsidR="00000000" w:rsidRPr="00000000">
        <w:rPr>
          <w:rtl w:val="0"/>
        </w:rPr>
        <w:t xml:space="preserve"> R: Absolutamente. El diseño permite montaje individual en 15-25 minutos sin herramientas especiales.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42c37bm9zjj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Gracias por elegir EMMA HAPPY</w:t>
      </w:r>
    </w:p>
    <w:p w:rsidR="00000000" w:rsidDel="00000000" w:rsidP="00000000" w:rsidRDefault="00000000" w:rsidRPr="00000000" w14:paraId="000001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consultas adicionales, repuestos o soporte técnico:</w:t>
      </w:r>
    </w:p>
    <w:p w:rsidR="00000000" w:rsidDel="00000000" w:rsidP="00000000" w:rsidRDefault="00000000" w:rsidRPr="00000000" w14:paraId="00000172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Web:</w:t>
      </w:r>
      <w:r w:rsidDel="00000000" w:rsidR="00000000" w:rsidRPr="00000000">
        <w:rPr>
          <w:rtl w:val="0"/>
        </w:rPr>
        <w:t xml:space="preserve"> www.emmahappy.eu</w:t>
      </w:r>
    </w:p>
    <w:p w:rsidR="00000000" w:rsidDel="00000000" w:rsidP="00000000" w:rsidRDefault="00000000" w:rsidRPr="00000000" w14:paraId="0000017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 móvil:</w:t>
      </w:r>
      <w:r w:rsidDel="00000000" w:rsidR="00000000" w:rsidRPr="00000000">
        <w:rPr>
          <w:rtl w:val="0"/>
        </w:rPr>
        <w:t xml:space="preserve"> Descargue "Emma Happy Support" (iOS/Android)</w:t>
      </w:r>
    </w:p>
    <w:p w:rsidR="00000000" w:rsidDel="00000000" w:rsidP="00000000" w:rsidRDefault="00000000" w:rsidRPr="00000000" w14:paraId="0000017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Código QR:</w:t>
      </w:r>
      <w:r w:rsidDel="00000000" w:rsidR="00000000" w:rsidRPr="00000000">
        <w:rPr>
          <w:rtl w:val="0"/>
        </w:rPr>
        <w:t xml:space="preserve"> Escanee el código en el embalaje para acceso directo</w:t>
      </w:r>
    </w:p>
    <w:p w:rsidR="00000000" w:rsidDel="00000000" w:rsidP="00000000" w:rsidRDefault="00000000" w:rsidRPr="00000000" w14:paraId="00000175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Registro de producto:</w:t>
      </w:r>
      <w:r w:rsidDel="00000000" w:rsidR="00000000" w:rsidRPr="00000000">
        <w:rPr>
          <w:rtl w:val="0"/>
        </w:rPr>
        <w:t xml:space="preserve"> Registre su compra en línea para garantía extendida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xe448rjlq9h4" w:id="16"/>
      <w:bookmarkEnd w:id="1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¿Necesita este manual en otro idioma oficial de la UE?</w:t>
      </w:r>
    </w:p>
    <w:p w:rsidR="00000000" w:rsidDel="00000000" w:rsidP="00000000" w:rsidRDefault="00000000" w:rsidRPr="00000000" w14:paraId="000001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Indíquenos el idioma deseado (EN, DE, FR, IT, PT, NL, SV, DA, FI, EL, etc.) en support@emmahappy.eu y se lo facilitaremos sin coste adicional en formato digital o impreso.</w:t>
      </w:r>
    </w:p>
    <w:p w:rsidR="00000000" w:rsidDel="00000000" w:rsidP="00000000" w:rsidRDefault="00000000" w:rsidRPr="00000000" w14:paraId="0000017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Manual versión 2.1 - Actualizado en Julio 2024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  <w:style w:type="table" w:styleId="Table5">
    <w:basedOn w:val="TableNormal"/>
    <w:tblPr>
      <w:tblStyleRowBandSize w:val="1"/>
      <w:tblStyleColBandSize w:val="1"/>
      <w:tblCellMar/>
    </w:tblPr>
  </w:style>
  <w:style w:type="table" w:styleId="Table6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