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spacing w:after="120"/>
        <w:rPr>
          <w:rFonts w:ascii="微软雅黑" w:hAnsi="微软雅黑" w:eastAsia="微软雅黑"/>
          <w:snapToGrid/>
          <w:sz w:val="56"/>
          <w:szCs w:val="56"/>
        </w:rPr>
      </w:pPr>
      <w:r>
        <w:rPr>
          <w:rFonts w:ascii="微软雅黑" w:hAnsi="微软雅黑" w:eastAsia="微软雅黑"/>
          <w:sz w:val="56"/>
          <w:szCs w:val="56"/>
        </w:rPr>
        <w:drawing>
          <wp:anchor distT="0" distB="0" distL="114300" distR="114300" simplePos="0" relativeHeight="251659264" behindDoc="1" locked="0" layoutInCell="1" allowOverlap="1">
            <wp:simplePos x="0" y="0"/>
            <wp:positionH relativeFrom="column">
              <wp:posOffset>-333375</wp:posOffset>
            </wp:positionH>
            <wp:positionV relativeFrom="paragraph">
              <wp:posOffset>624205</wp:posOffset>
            </wp:positionV>
            <wp:extent cx="1066800" cy="431800"/>
            <wp:effectExtent l="0" t="0" r="0" b="0"/>
            <wp:wrapTight wrapText="bothSides">
              <wp:wrapPolygon>
                <wp:start x="5014" y="0"/>
                <wp:lineTo x="0" y="5718"/>
                <wp:lineTo x="0" y="16200"/>
                <wp:lineTo x="5014" y="20965"/>
                <wp:lineTo x="15429" y="20965"/>
                <wp:lineTo x="21214" y="17153"/>
                <wp:lineTo x="21214" y="0"/>
                <wp:lineTo x="5014"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66800" cy="431800"/>
                    </a:xfrm>
                    <a:prstGeom prst="rect">
                      <a:avLst/>
                    </a:prstGeom>
                    <a:noFill/>
                    <a:ln>
                      <a:noFill/>
                    </a:ln>
                  </pic:spPr>
                </pic:pic>
              </a:graphicData>
            </a:graphic>
          </wp:anchor>
        </w:drawing>
      </w:r>
      <w:r>
        <w:rPr>
          <w:rFonts w:hint="eastAsia" w:ascii="微软雅黑" w:hAnsi="微软雅黑" w:eastAsia="微软雅黑"/>
          <w:snapToGrid/>
          <w:sz w:val="56"/>
          <w:szCs w:val="56"/>
          <w:lang w:val="en-US" w:eastAsia="zh-CN"/>
        </w:rPr>
        <w:t>融通物业项目</w:t>
      </w:r>
    </w:p>
    <w:p>
      <w:pPr>
        <w:pStyle w:val="43"/>
        <w:spacing w:before="120" w:after="120"/>
        <w:rPr>
          <w:rFonts w:ascii="微软雅黑" w:hAnsi="微软雅黑" w:eastAsia="微软雅黑"/>
          <w:snapToGrid/>
          <w:sz w:val="56"/>
          <w:szCs w:val="56"/>
        </w:rPr>
      </w:pPr>
      <w:r>
        <w:rPr>
          <w:rFonts w:hint="eastAsia" w:ascii="微软雅黑" w:hAnsi="微软雅黑" w:eastAsia="微软雅黑"/>
          <w:snapToGrid/>
          <w:sz w:val="56"/>
          <w:szCs w:val="56"/>
        </w:rPr>
        <w:t>数据及服务</w:t>
      </w:r>
    </w:p>
    <w:p>
      <w:pPr>
        <w:pStyle w:val="43"/>
        <w:spacing w:before="120" w:after="120"/>
        <w:rPr>
          <w:rFonts w:ascii="微软雅黑" w:hAnsi="微软雅黑" w:eastAsia="微软雅黑"/>
          <w:sz w:val="56"/>
          <w:szCs w:val="56"/>
        </w:rPr>
      </w:pPr>
      <w:r>
        <w:rPr>
          <w:rFonts w:hint="eastAsia" w:ascii="微软雅黑" w:hAnsi="微软雅黑" w:eastAsia="微软雅黑"/>
          <w:snapToGrid/>
          <w:sz w:val="56"/>
          <w:szCs w:val="56"/>
        </w:rPr>
        <w:t>软件需求分析说明书</w:t>
      </w:r>
    </w:p>
    <w:p>
      <w:pPr>
        <w:pStyle w:val="42"/>
        <w:spacing w:after="4800"/>
      </w:pPr>
    </w:p>
    <w:p>
      <w:pPr>
        <w:pStyle w:val="44"/>
      </w:pPr>
    </w:p>
    <w:p>
      <w:pPr>
        <w:pStyle w:val="44"/>
      </w:pPr>
      <w:r>
        <w:rPr>
          <w:rFonts w:hint="eastAsia"/>
        </w:rPr>
        <w:t>北京先进数通信息技术股份公司</w:t>
      </w:r>
    </w:p>
    <w:p/>
    <w:p>
      <w:pPr>
        <w:sectPr>
          <w:pgSz w:w="11906" w:h="16838"/>
          <w:pgMar w:top="1440" w:right="1797" w:bottom="1440" w:left="1797" w:header="851" w:footer="851" w:gutter="0"/>
          <w:pgBorders>
            <w:top w:val="none" w:sz="0" w:space="0"/>
            <w:left w:val="none" w:sz="0" w:space="0"/>
            <w:bottom w:val="none" w:sz="0" w:space="0"/>
            <w:right w:val="none" w:sz="0" w:space="0"/>
          </w:pgBorders>
          <w:cols w:space="425" w:num="1"/>
          <w:docGrid w:linePitch="326" w:charSpace="0"/>
        </w:sectPr>
      </w:pPr>
    </w:p>
    <w:p>
      <w:pPr>
        <w:pStyle w:val="35"/>
        <w:spacing w:before="240" w:after="240"/>
        <w:rPr>
          <w:rFonts w:ascii="微软雅黑" w:hAnsi="微软雅黑" w:eastAsia="微软雅黑"/>
        </w:rPr>
      </w:pPr>
      <w:bookmarkStart w:id="0" w:name="_Toc40796101"/>
      <w:r>
        <w:rPr>
          <w:rFonts w:hint="eastAsia" w:ascii="微软雅黑" w:hAnsi="微软雅黑" w:eastAsia="微软雅黑"/>
        </w:rPr>
        <w:t>编写说明</w:t>
      </w:r>
      <w:bookmarkEnd w:id="0"/>
    </w:p>
    <w:p>
      <w:pPr>
        <w:pStyle w:val="46"/>
        <w:spacing w:before="120"/>
        <w:ind w:left="720" w:hanging="720"/>
        <w:rPr>
          <w:rFonts w:ascii="微软雅黑" w:hAnsi="微软雅黑" w:eastAsia="微软雅黑"/>
        </w:rPr>
      </w:pPr>
      <w:r>
        <w:rPr>
          <w:rFonts w:hint="eastAsia" w:ascii="微软雅黑" w:hAnsi="微软雅黑" w:eastAsia="微软雅黑"/>
        </w:rPr>
        <w:t>标题：</w:t>
      </w:r>
      <w:r>
        <w:rPr>
          <w:rFonts w:hint="eastAsia" w:ascii="微软雅黑" w:hAnsi="微软雅黑" w:eastAsia="微软雅黑"/>
          <w:lang w:val="en-US" w:eastAsia="zh-CN"/>
        </w:rPr>
        <w:t>数据治理</w:t>
      </w:r>
      <w:r>
        <w:rPr>
          <w:rFonts w:hint="eastAsia" w:ascii="微软雅黑" w:hAnsi="微软雅黑" w:eastAsia="微软雅黑"/>
        </w:rPr>
        <w:t>需求分析说明书</w:t>
      </w:r>
    </w:p>
    <w:p>
      <w:pPr>
        <w:pStyle w:val="46"/>
        <w:spacing w:before="120"/>
        <w:ind w:left="720" w:hanging="720"/>
        <w:rPr>
          <w:rFonts w:ascii="微软雅黑" w:hAnsi="微软雅黑" w:eastAsia="微软雅黑"/>
        </w:rPr>
      </w:pPr>
      <w:r>
        <w:rPr>
          <w:rFonts w:hint="eastAsia" w:ascii="微软雅黑" w:hAnsi="微软雅黑" w:eastAsia="微软雅黑"/>
        </w:rPr>
        <w:t>版本历史：</w:t>
      </w: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1" w:type="dxa"/>
          <w:left w:w="11" w:type="dxa"/>
          <w:bottom w:w="11" w:type="dxa"/>
          <w:right w:w="11" w:type="dxa"/>
        </w:tblCellMar>
      </w:tblPr>
      <w:tblGrid>
        <w:gridCol w:w="732"/>
        <w:gridCol w:w="1263"/>
        <w:gridCol w:w="1560"/>
        <w:gridCol w:w="1843"/>
        <w:gridCol w:w="1418"/>
        <w:gridCol w:w="1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11" w:type="dxa"/>
            <w:bottom w:w="11" w:type="dxa"/>
            <w:right w:w="11" w:type="dxa"/>
          </w:tblCellMar>
        </w:tblPrEx>
        <w:trPr>
          <w:cantSplit/>
          <w:trHeight w:val="20" w:hRule="atLeast"/>
          <w:jc w:val="center"/>
        </w:trPr>
        <w:tc>
          <w:tcPr>
            <w:tcW w:w="439" w:type="pct"/>
            <w:shd w:val="clear" w:color="auto" w:fill="E6E6E6"/>
            <w:vAlign w:val="center"/>
          </w:tcPr>
          <w:p>
            <w:pPr>
              <w:pStyle w:val="45"/>
              <w:jc w:val="center"/>
              <w:rPr>
                <w:b/>
              </w:rPr>
            </w:pPr>
            <w:r>
              <w:rPr>
                <w:rFonts w:hint="eastAsia"/>
                <w:b/>
              </w:rPr>
              <w:t>版本</w:t>
            </w:r>
          </w:p>
        </w:tc>
        <w:tc>
          <w:tcPr>
            <w:tcW w:w="757" w:type="pct"/>
            <w:shd w:val="clear" w:color="auto" w:fill="E6E6E6"/>
            <w:vAlign w:val="center"/>
          </w:tcPr>
          <w:p>
            <w:pPr>
              <w:pStyle w:val="45"/>
              <w:jc w:val="center"/>
              <w:rPr>
                <w:b/>
              </w:rPr>
            </w:pPr>
            <w:r>
              <w:rPr>
                <w:rFonts w:hint="eastAsia"/>
                <w:b/>
              </w:rPr>
              <w:t>编写</w:t>
            </w:r>
          </w:p>
        </w:tc>
        <w:tc>
          <w:tcPr>
            <w:tcW w:w="935" w:type="pct"/>
            <w:shd w:val="clear" w:color="auto" w:fill="E6E6E6"/>
          </w:tcPr>
          <w:p>
            <w:pPr>
              <w:pStyle w:val="45"/>
              <w:jc w:val="center"/>
              <w:rPr>
                <w:b/>
              </w:rPr>
            </w:pPr>
            <w:r>
              <w:rPr>
                <w:rFonts w:hint="eastAsia"/>
                <w:b/>
              </w:rPr>
              <w:t>日期</w:t>
            </w:r>
          </w:p>
        </w:tc>
        <w:tc>
          <w:tcPr>
            <w:tcW w:w="1105" w:type="pct"/>
            <w:shd w:val="clear" w:color="auto" w:fill="E6E6E6"/>
          </w:tcPr>
          <w:p>
            <w:pPr>
              <w:pStyle w:val="45"/>
              <w:jc w:val="center"/>
              <w:rPr>
                <w:b/>
              </w:rPr>
            </w:pPr>
            <w:r>
              <w:rPr>
                <w:rFonts w:hint="eastAsia"/>
                <w:b/>
              </w:rPr>
              <w:t>修改说明</w:t>
            </w:r>
          </w:p>
        </w:tc>
        <w:tc>
          <w:tcPr>
            <w:tcW w:w="850" w:type="pct"/>
            <w:shd w:val="clear" w:color="auto" w:fill="E6E6E6"/>
            <w:vAlign w:val="center"/>
          </w:tcPr>
          <w:p>
            <w:pPr>
              <w:pStyle w:val="45"/>
              <w:jc w:val="center"/>
              <w:rPr>
                <w:b/>
              </w:rPr>
            </w:pPr>
            <w:r>
              <w:rPr>
                <w:rFonts w:hint="eastAsia"/>
                <w:b/>
              </w:rPr>
              <w:t>审核</w:t>
            </w:r>
          </w:p>
        </w:tc>
        <w:tc>
          <w:tcPr>
            <w:tcW w:w="910" w:type="pct"/>
            <w:shd w:val="clear" w:color="auto" w:fill="E6E6E6"/>
            <w:vAlign w:val="center"/>
          </w:tcPr>
          <w:p>
            <w:pPr>
              <w:pStyle w:val="45"/>
              <w:jc w:val="center"/>
              <w:rPr>
                <w:b/>
              </w:rPr>
            </w:pPr>
            <w:r>
              <w:rPr>
                <w:rFonts w:hint="eastAsia"/>
                <w:b/>
              </w:rPr>
              <w:t>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11" w:type="dxa"/>
            <w:bottom w:w="11" w:type="dxa"/>
            <w:right w:w="11" w:type="dxa"/>
          </w:tblCellMar>
        </w:tblPrEx>
        <w:trPr>
          <w:cantSplit/>
          <w:trHeight w:val="20" w:hRule="atLeast"/>
          <w:jc w:val="center"/>
        </w:trPr>
        <w:tc>
          <w:tcPr>
            <w:tcW w:w="439" w:type="pct"/>
            <w:vAlign w:val="center"/>
          </w:tcPr>
          <w:p>
            <w:pPr>
              <w:pStyle w:val="45"/>
              <w:rPr>
                <w:rFonts w:hint="eastAsia" w:eastAsia="宋体"/>
                <w:lang w:eastAsia="zh-CN"/>
              </w:rPr>
            </w:pPr>
            <w:r>
              <w:rPr>
                <w:rFonts w:hint="eastAsia"/>
              </w:rPr>
              <w:t>V1.0</w:t>
            </w:r>
          </w:p>
        </w:tc>
        <w:tc>
          <w:tcPr>
            <w:tcW w:w="757" w:type="pct"/>
            <w:vAlign w:val="center"/>
          </w:tcPr>
          <w:p>
            <w:pPr>
              <w:pStyle w:val="45"/>
              <w:rPr>
                <w:rFonts w:hint="eastAsia" w:eastAsia="宋体"/>
                <w:lang w:eastAsia="zh-CN"/>
              </w:rPr>
            </w:pPr>
            <w:r>
              <w:rPr>
                <w:rFonts w:hint="eastAsia"/>
                <w:lang w:val="en-US" w:eastAsia="zh-CN"/>
              </w:rPr>
              <w:t>任泽华</w:t>
            </w:r>
          </w:p>
        </w:tc>
        <w:tc>
          <w:tcPr>
            <w:tcW w:w="935" w:type="pct"/>
          </w:tcPr>
          <w:p>
            <w:pPr>
              <w:pStyle w:val="45"/>
              <w:rPr>
                <w:rFonts w:hint="default" w:eastAsia="宋体"/>
                <w:lang w:val="en-US" w:eastAsia="zh-CN"/>
              </w:rPr>
            </w:pPr>
            <w:r>
              <w:rPr>
                <w:rFonts w:hint="eastAsia"/>
                <w:lang w:val="en-US" w:eastAsia="zh-CN"/>
              </w:rPr>
              <w:t>20210526</w:t>
            </w:r>
          </w:p>
        </w:tc>
        <w:tc>
          <w:tcPr>
            <w:tcW w:w="1105" w:type="pct"/>
          </w:tcPr>
          <w:p>
            <w:pPr>
              <w:pStyle w:val="45"/>
              <w:rPr>
                <w:i/>
              </w:rPr>
            </w:pPr>
            <w:r>
              <w:rPr>
                <w:rFonts w:hint="eastAsia"/>
                <w:i/>
              </w:rPr>
              <w:t>创建</w:t>
            </w:r>
          </w:p>
        </w:tc>
        <w:tc>
          <w:tcPr>
            <w:tcW w:w="850" w:type="pct"/>
            <w:vAlign w:val="center"/>
          </w:tcPr>
          <w:p>
            <w:pPr>
              <w:pStyle w:val="45"/>
            </w:pPr>
          </w:p>
        </w:tc>
        <w:tc>
          <w:tcPr>
            <w:tcW w:w="910" w:type="pct"/>
            <w:vAlign w:val="center"/>
          </w:tcPr>
          <w:p>
            <w:pPr>
              <w:pStyle w:val="4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11" w:type="dxa"/>
            <w:bottom w:w="11" w:type="dxa"/>
            <w:right w:w="11" w:type="dxa"/>
          </w:tblCellMar>
        </w:tblPrEx>
        <w:trPr>
          <w:cantSplit/>
          <w:trHeight w:val="20" w:hRule="atLeast"/>
          <w:jc w:val="center"/>
        </w:trPr>
        <w:tc>
          <w:tcPr>
            <w:tcW w:w="439" w:type="pct"/>
            <w:vAlign w:val="center"/>
          </w:tcPr>
          <w:p>
            <w:pPr>
              <w:pStyle w:val="45"/>
              <w:rPr>
                <w:rFonts w:hint="default" w:eastAsia="宋体"/>
                <w:lang w:val="en-US" w:eastAsia="zh-CN"/>
              </w:rPr>
            </w:pPr>
            <w:r>
              <w:rPr>
                <w:rFonts w:hint="eastAsia"/>
                <w:lang w:val="en-US" w:eastAsia="zh-CN"/>
              </w:rPr>
              <w:t>V2.0</w:t>
            </w:r>
          </w:p>
        </w:tc>
        <w:tc>
          <w:tcPr>
            <w:tcW w:w="757" w:type="pct"/>
            <w:vAlign w:val="center"/>
          </w:tcPr>
          <w:p>
            <w:pPr>
              <w:pStyle w:val="45"/>
              <w:rPr>
                <w:rFonts w:hint="default"/>
                <w:lang w:val="en-US" w:eastAsia="zh-CN"/>
              </w:rPr>
            </w:pPr>
            <w:r>
              <w:rPr>
                <w:rFonts w:hint="eastAsia"/>
                <w:lang w:val="en-US" w:eastAsia="zh-CN"/>
              </w:rPr>
              <w:t>任泽华</w:t>
            </w:r>
          </w:p>
        </w:tc>
        <w:tc>
          <w:tcPr>
            <w:tcW w:w="935" w:type="pct"/>
          </w:tcPr>
          <w:p>
            <w:pPr>
              <w:pStyle w:val="45"/>
              <w:rPr>
                <w:rFonts w:hint="default"/>
                <w:lang w:val="en-US" w:eastAsia="zh-CN"/>
              </w:rPr>
            </w:pPr>
            <w:r>
              <w:rPr>
                <w:rFonts w:hint="eastAsia"/>
                <w:lang w:val="en-US" w:eastAsia="zh-CN"/>
              </w:rPr>
              <w:t>20210622</w:t>
            </w:r>
          </w:p>
        </w:tc>
        <w:tc>
          <w:tcPr>
            <w:tcW w:w="1105" w:type="pct"/>
          </w:tcPr>
          <w:p>
            <w:pPr>
              <w:pStyle w:val="45"/>
              <w:rPr>
                <w:rFonts w:hint="default" w:eastAsia="宋体"/>
                <w:i/>
                <w:lang w:val="en-US" w:eastAsia="zh-CN"/>
              </w:rPr>
            </w:pPr>
            <w:r>
              <w:rPr>
                <w:rFonts w:hint="eastAsia"/>
                <w:i/>
                <w:lang w:val="en-US" w:eastAsia="zh-CN"/>
              </w:rPr>
              <w:t>更新数据设计</w:t>
            </w:r>
          </w:p>
        </w:tc>
        <w:tc>
          <w:tcPr>
            <w:tcW w:w="850" w:type="pct"/>
            <w:vAlign w:val="center"/>
          </w:tcPr>
          <w:p>
            <w:pPr>
              <w:pStyle w:val="45"/>
            </w:pPr>
          </w:p>
        </w:tc>
        <w:tc>
          <w:tcPr>
            <w:tcW w:w="910" w:type="pct"/>
            <w:vAlign w:val="center"/>
          </w:tcPr>
          <w:p>
            <w:pPr>
              <w:pStyle w:val="4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11" w:type="dxa"/>
            <w:bottom w:w="11" w:type="dxa"/>
            <w:right w:w="11" w:type="dxa"/>
          </w:tblCellMar>
        </w:tblPrEx>
        <w:trPr>
          <w:cantSplit/>
          <w:trHeight w:val="20" w:hRule="atLeast"/>
          <w:jc w:val="center"/>
        </w:trPr>
        <w:tc>
          <w:tcPr>
            <w:tcW w:w="439" w:type="pct"/>
            <w:vAlign w:val="center"/>
          </w:tcPr>
          <w:p>
            <w:pPr>
              <w:pStyle w:val="45"/>
              <w:rPr>
                <w:rFonts w:hint="default" w:eastAsia="宋体"/>
                <w:lang w:val="en-US" w:eastAsia="zh-CN"/>
              </w:rPr>
            </w:pPr>
            <w:r>
              <w:rPr>
                <w:rFonts w:hint="eastAsia"/>
                <w:lang w:val="en-US" w:eastAsia="zh-CN"/>
              </w:rPr>
              <w:t>V2.1</w:t>
            </w:r>
          </w:p>
        </w:tc>
        <w:tc>
          <w:tcPr>
            <w:tcW w:w="757" w:type="pct"/>
            <w:vAlign w:val="center"/>
          </w:tcPr>
          <w:p>
            <w:pPr>
              <w:pStyle w:val="45"/>
              <w:rPr>
                <w:rFonts w:hint="default"/>
                <w:lang w:val="en-US" w:eastAsia="zh-CN"/>
              </w:rPr>
            </w:pPr>
            <w:r>
              <w:rPr>
                <w:rFonts w:hint="eastAsia"/>
                <w:lang w:val="en-US" w:eastAsia="zh-CN"/>
              </w:rPr>
              <w:t>任泽华</w:t>
            </w:r>
          </w:p>
        </w:tc>
        <w:tc>
          <w:tcPr>
            <w:tcW w:w="935" w:type="pct"/>
          </w:tcPr>
          <w:p>
            <w:pPr>
              <w:pStyle w:val="45"/>
              <w:rPr>
                <w:rFonts w:hint="default"/>
                <w:lang w:val="en-US" w:eastAsia="zh-CN"/>
              </w:rPr>
            </w:pPr>
            <w:r>
              <w:rPr>
                <w:rFonts w:hint="eastAsia"/>
                <w:lang w:val="en-US" w:eastAsia="zh-CN"/>
              </w:rPr>
              <w:t>20210702</w:t>
            </w:r>
          </w:p>
        </w:tc>
        <w:tc>
          <w:tcPr>
            <w:tcW w:w="1105" w:type="pct"/>
          </w:tcPr>
          <w:p>
            <w:pPr>
              <w:pStyle w:val="45"/>
              <w:rPr>
                <w:rFonts w:hint="default" w:eastAsia="宋体"/>
                <w:i/>
                <w:lang w:val="en-US" w:eastAsia="zh-CN"/>
              </w:rPr>
            </w:pPr>
            <w:r>
              <w:rPr>
                <w:rFonts w:hint="eastAsia"/>
                <w:i/>
                <w:lang w:val="en-US" w:eastAsia="zh-CN"/>
              </w:rPr>
              <w:t>更新数据需求</w:t>
            </w:r>
            <w:bookmarkStart w:id="108" w:name="_GoBack"/>
            <w:bookmarkEnd w:id="108"/>
          </w:p>
        </w:tc>
        <w:tc>
          <w:tcPr>
            <w:tcW w:w="850" w:type="pct"/>
            <w:vAlign w:val="center"/>
          </w:tcPr>
          <w:p>
            <w:pPr>
              <w:pStyle w:val="45"/>
            </w:pPr>
          </w:p>
        </w:tc>
        <w:tc>
          <w:tcPr>
            <w:tcW w:w="910" w:type="pct"/>
            <w:vAlign w:val="center"/>
          </w:tcPr>
          <w:p>
            <w:pPr>
              <w:pStyle w:val="4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11" w:type="dxa"/>
            <w:bottom w:w="11" w:type="dxa"/>
            <w:right w:w="11" w:type="dxa"/>
          </w:tblCellMar>
        </w:tblPrEx>
        <w:trPr>
          <w:cantSplit/>
          <w:trHeight w:val="20" w:hRule="atLeast"/>
          <w:jc w:val="center"/>
        </w:trPr>
        <w:tc>
          <w:tcPr>
            <w:tcW w:w="439" w:type="pct"/>
            <w:vAlign w:val="center"/>
          </w:tcPr>
          <w:p>
            <w:pPr>
              <w:pStyle w:val="45"/>
              <w:rPr>
                <w:rFonts w:hint="eastAsia"/>
              </w:rPr>
            </w:pPr>
          </w:p>
        </w:tc>
        <w:tc>
          <w:tcPr>
            <w:tcW w:w="757" w:type="pct"/>
            <w:vAlign w:val="center"/>
          </w:tcPr>
          <w:p>
            <w:pPr>
              <w:pStyle w:val="45"/>
              <w:rPr>
                <w:rFonts w:hint="eastAsia"/>
                <w:lang w:val="en-US" w:eastAsia="zh-CN"/>
              </w:rPr>
            </w:pPr>
          </w:p>
        </w:tc>
        <w:tc>
          <w:tcPr>
            <w:tcW w:w="935" w:type="pct"/>
          </w:tcPr>
          <w:p>
            <w:pPr>
              <w:pStyle w:val="45"/>
              <w:rPr>
                <w:rFonts w:hint="eastAsia"/>
                <w:lang w:val="en-US" w:eastAsia="zh-CN"/>
              </w:rPr>
            </w:pPr>
          </w:p>
        </w:tc>
        <w:tc>
          <w:tcPr>
            <w:tcW w:w="1105" w:type="pct"/>
          </w:tcPr>
          <w:p>
            <w:pPr>
              <w:pStyle w:val="45"/>
              <w:rPr>
                <w:rFonts w:hint="eastAsia"/>
                <w:i/>
              </w:rPr>
            </w:pPr>
          </w:p>
        </w:tc>
        <w:tc>
          <w:tcPr>
            <w:tcW w:w="850" w:type="pct"/>
            <w:vAlign w:val="center"/>
          </w:tcPr>
          <w:p>
            <w:pPr>
              <w:pStyle w:val="45"/>
            </w:pPr>
          </w:p>
        </w:tc>
        <w:tc>
          <w:tcPr>
            <w:tcW w:w="910" w:type="pct"/>
            <w:vAlign w:val="center"/>
          </w:tcPr>
          <w:p>
            <w:pPr>
              <w:pStyle w:val="4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 w:type="dxa"/>
            <w:left w:w="11" w:type="dxa"/>
            <w:bottom w:w="11" w:type="dxa"/>
            <w:right w:w="11" w:type="dxa"/>
          </w:tblCellMar>
        </w:tblPrEx>
        <w:trPr>
          <w:cantSplit/>
          <w:trHeight w:val="20" w:hRule="atLeast"/>
          <w:jc w:val="center"/>
        </w:trPr>
        <w:tc>
          <w:tcPr>
            <w:tcW w:w="439" w:type="pct"/>
            <w:vAlign w:val="center"/>
          </w:tcPr>
          <w:p>
            <w:pPr>
              <w:pStyle w:val="45"/>
              <w:rPr>
                <w:rFonts w:hint="eastAsia"/>
              </w:rPr>
            </w:pPr>
          </w:p>
        </w:tc>
        <w:tc>
          <w:tcPr>
            <w:tcW w:w="757" w:type="pct"/>
            <w:vAlign w:val="center"/>
          </w:tcPr>
          <w:p>
            <w:pPr>
              <w:pStyle w:val="45"/>
              <w:rPr>
                <w:rFonts w:hint="eastAsia"/>
                <w:lang w:val="en-US" w:eastAsia="zh-CN"/>
              </w:rPr>
            </w:pPr>
          </w:p>
        </w:tc>
        <w:tc>
          <w:tcPr>
            <w:tcW w:w="935" w:type="pct"/>
          </w:tcPr>
          <w:p>
            <w:pPr>
              <w:pStyle w:val="45"/>
              <w:rPr>
                <w:rFonts w:hint="eastAsia"/>
                <w:lang w:val="en-US" w:eastAsia="zh-CN"/>
              </w:rPr>
            </w:pPr>
          </w:p>
        </w:tc>
        <w:tc>
          <w:tcPr>
            <w:tcW w:w="1105" w:type="pct"/>
          </w:tcPr>
          <w:p>
            <w:pPr>
              <w:pStyle w:val="45"/>
              <w:rPr>
                <w:rFonts w:hint="eastAsia"/>
                <w:i/>
              </w:rPr>
            </w:pPr>
          </w:p>
        </w:tc>
        <w:tc>
          <w:tcPr>
            <w:tcW w:w="850" w:type="pct"/>
            <w:vAlign w:val="center"/>
          </w:tcPr>
          <w:p>
            <w:pPr>
              <w:pStyle w:val="45"/>
            </w:pPr>
          </w:p>
        </w:tc>
        <w:tc>
          <w:tcPr>
            <w:tcW w:w="910" w:type="pct"/>
            <w:vAlign w:val="center"/>
          </w:tcPr>
          <w:p>
            <w:pPr>
              <w:pStyle w:val="45"/>
            </w:pPr>
          </w:p>
        </w:tc>
      </w:tr>
    </w:tbl>
    <w:p/>
    <w:p>
      <w:pPr>
        <w:sectPr>
          <w:pgSz w:w="11906" w:h="16838"/>
          <w:pgMar w:top="1440" w:right="1797" w:bottom="1440" w:left="1797" w:header="851" w:footer="851" w:gutter="0"/>
          <w:pgBorders>
            <w:top w:val="none" w:sz="0" w:space="0"/>
            <w:left w:val="none" w:sz="0" w:space="0"/>
            <w:bottom w:val="none" w:sz="0" w:space="0"/>
            <w:right w:val="none" w:sz="0" w:space="0"/>
          </w:pgBorders>
          <w:pgNumType w:start="1"/>
          <w:cols w:space="425" w:num="1"/>
          <w:docGrid w:linePitch="326" w:charSpace="0"/>
        </w:sectPr>
      </w:pPr>
    </w:p>
    <w:p>
      <w:pPr>
        <w:pStyle w:val="35"/>
        <w:spacing w:before="240" w:after="240"/>
      </w:pPr>
      <w:bookmarkStart w:id="1" w:name="_Toc40796102"/>
      <w:r>
        <w:rPr>
          <w:rFonts w:hint="eastAsia"/>
        </w:rPr>
        <w:t>目    录</w:t>
      </w:r>
      <w:bookmarkEnd w:id="1"/>
    </w:p>
    <w:p>
      <w:pPr>
        <w:pStyle w:val="24"/>
        <w:tabs>
          <w:tab w:val="right" w:leader="dot" w:pos="8302"/>
        </w:tabs>
        <w:rPr>
          <w:rFonts w:asciiTheme="minorHAnsi" w:hAnsiTheme="minorHAnsi" w:eastAsiaTheme="minorEastAsia" w:cstheme="minorBidi"/>
          <w:snapToGrid/>
          <w:kern w:val="2"/>
          <w:sz w:val="21"/>
          <w:szCs w:val="22"/>
        </w:rPr>
      </w:pPr>
      <w:r>
        <w:fldChar w:fldCharType="begin"/>
      </w:r>
      <w:r>
        <w:instrText xml:space="preserve"> TOC \o "1-3" \h \z \u </w:instrText>
      </w:r>
      <w:r>
        <w:fldChar w:fldCharType="separate"/>
      </w:r>
      <w:r>
        <w:fldChar w:fldCharType="begin"/>
      </w:r>
      <w:r>
        <w:instrText xml:space="preserve"> HYPERLINK \l "_Toc40796101" </w:instrText>
      </w:r>
      <w:r>
        <w:fldChar w:fldCharType="separate"/>
      </w:r>
      <w:r>
        <w:rPr>
          <w:rStyle w:val="41"/>
          <w:rFonts w:ascii="微软雅黑" w:hAnsi="微软雅黑" w:eastAsia="微软雅黑"/>
        </w:rPr>
        <w:t>编写说明</w:t>
      </w:r>
      <w:r>
        <w:tab/>
      </w:r>
      <w:r>
        <w:fldChar w:fldCharType="begin"/>
      </w:r>
      <w:r>
        <w:instrText xml:space="preserve"> PAGEREF _Toc40796101 \h </w:instrText>
      </w:r>
      <w:r>
        <w:fldChar w:fldCharType="separate"/>
      </w:r>
      <w:r>
        <w:t>1</w:t>
      </w:r>
      <w:r>
        <w:fldChar w:fldCharType="end"/>
      </w:r>
      <w:r>
        <w:fldChar w:fldCharType="end"/>
      </w:r>
    </w:p>
    <w:p>
      <w:pPr>
        <w:pStyle w:val="24"/>
        <w:tabs>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"_Toc40796102" </w:instrText>
      </w:r>
      <w:r>
        <w:fldChar w:fldCharType="separate"/>
      </w:r>
      <w:r>
        <w:rPr>
          <w:rStyle w:val="41"/>
        </w:rPr>
        <w:t>目    录</w:t>
      </w:r>
      <w:r>
        <w:tab/>
      </w:r>
      <w:r>
        <w:fldChar w:fldCharType="begin"/>
      </w:r>
      <w:r>
        <w:instrText xml:space="preserve"> PAGEREF _Toc40796102 \h </w:instrText>
      </w:r>
      <w:r>
        <w:fldChar w:fldCharType="separate"/>
      </w:r>
      <w:r>
        <w:t>i</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"_Toc40796103" </w:instrText>
      </w:r>
      <w:r>
        <w:fldChar w:fldCharType="separate"/>
      </w:r>
      <w:r>
        <w:rPr>
          <w:rStyle w:val="41"/>
        </w:rPr>
        <w:t>1</w:t>
      </w:r>
      <w:r>
        <w:rPr>
          <w:rFonts w:asciiTheme="minorHAnsi" w:hAnsiTheme="minorHAnsi" w:eastAsiaTheme="minorEastAsia" w:cstheme="minorBidi"/>
          <w:snapToGrid/>
          <w:kern w:val="2"/>
          <w:sz w:val="21"/>
          <w:szCs w:val="22"/>
        </w:rPr>
        <w:tab/>
      </w:r>
      <w:r>
        <w:rPr>
          <w:rStyle w:val="41"/>
        </w:rPr>
        <w:t>引言</w:t>
      </w:r>
      <w:r>
        <w:tab/>
      </w:r>
      <w:r>
        <w:fldChar w:fldCharType="begin"/>
      </w:r>
      <w:r>
        <w:instrText xml:space="preserve"> PAGEREF _Toc40796103 \h </w:instrText>
      </w:r>
      <w:r>
        <w:fldChar w:fldCharType="separate"/>
      </w:r>
      <w:r>
        <w:t>4</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"_Toc40796104" </w:instrText>
      </w:r>
      <w:r>
        <w:fldChar w:fldCharType="separate"/>
      </w:r>
      <w:r>
        <w:rPr>
          <w:rStyle w:val="41"/>
        </w:rPr>
        <w:t>1.1</w:t>
      </w:r>
      <w:r>
        <w:rPr>
          <w:rFonts w:asciiTheme="minorHAnsi" w:hAnsiTheme="minorHAnsi" w:eastAsiaTheme="minorEastAsia" w:cstheme="minorBidi"/>
          <w:snapToGrid/>
          <w:kern w:val="2"/>
          <w:sz w:val="21"/>
          <w:szCs w:val="22"/>
        </w:rPr>
        <w:tab/>
      </w:r>
      <w:r>
        <w:rPr>
          <w:rStyle w:val="41"/>
        </w:rPr>
        <w:t>编写目的</w:t>
      </w:r>
      <w:r>
        <w:tab/>
      </w:r>
      <w:r>
        <w:fldChar w:fldCharType="begin"/>
      </w:r>
      <w:r>
        <w:instrText xml:space="preserve"> PAGEREF _Toc40796104 \h </w:instrText>
      </w:r>
      <w:r>
        <w:fldChar w:fldCharType="separate"/>
      </w:r>
      <w:r>
        <w:t>4</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"_Toc40796105" </w:instrText>
      </w:r>
      <w:r>
        <w:fldChar w:fldCharType="separate"/>
      </w:r>
      <w:r>
        <w:rPr>
          <w:rStyle w:val="41"/>
        </w:rPr>
        <w:t>1.2</w:t>
      </w:r>
      <w:r>
        <w:rPr>
          <w:rFonts w:asciiTheme="minorHAnsi" w:hAnsiTheme="minorHAnsi" w:eastAsiaTheme="minorEastAsia" w:cstheme="minorBidi"/>
          <w:snapToGrid/>
          <w:kern w:val="2"/>
          <w:sz w:val="21"/>
          <w:szCs w:val="22"/>
        </w:rPr>
        <w:tab/>
      </w:r>
      <w:r>
        <w:rPr>
          <w:rStyle w:val="41"/>
        </w:rPr>
        <w:t>项目的范围</w:t>
      </w:r>
      <w:r>
        <w:tab/>
      </w:r>
      <w:r>
        <w:fldChar w:fldCharType="begin"/>
      </w:r>
      <w:r>
        <w:instrText xml:space="preserve"> PAGEREF _Toc40796105 \h </w:instrText>
      </w:r>
      <w:r>
        <w:fldChar w:fldCharType="separate"/>
      </w:r>
      <w:r>
        <w:t>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"_Toc40796106" </w:instrText>
      </w:r>
      <w:r>
        <w:fldChar w:fldCharType="separate"/>
      </w:r>
      <w:r>
        <w:rPr>
          <w:rStyle w:val="41"/>
        </w:rPr>
        <w:t>1.2.1</w:t>
      </w:r>
      <w:r>
        <w:rPr>
          <w:rFonts w:asciiTheme="minorHAnsi" w:hAnsiTheme="minorHAnsi" w:eastAsiaTheme="minorEastAsia" w:cstheme="minorBidi"/>
          <w:snapToGrid/>
          <w:kern w:val="2"/>
          <w:sz w:val="21"/>
          <w:szCs w:val="22"/>
        </w:rPr>
        <w:tab/>
      </w:r>
      <w:r>
        <w:rPr>
          <w:rStyle w:val="41"/>
        </w:rPr>
        <w:t>业务需求</w:t>
      </w:r>
      <w:r>
        <w:tab/>
      </w:r>
      <w:r>
        <w:fldChar w:fldCharType="begin"/>
      </w:r>
      <w:r>
        <w:instrText xml:space="preserve"> PAGEREF _Toc40796106 \h </w:instrText>
      </w:r>
      <w:r>
        <w:fldChar w:fldCharType="separate"/>
      </w:r>
      <w:r>
        <w:t>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"_Toc40796107" </w:instrText>
      </w:r>
      <w:r>
        <w:fldChar w:fldCharType="separate"/>
      </w:r>
      <w:r>
        <w:rPr>
          <w:rStyle w:val="41"/>
        </w:rPr>
        <w:t>1.2.2</w:t>
      </w:r>
      <w:r>
        <w:rPr>
          <w:rFonts w:asciiTheme="minorHAnsi" w:hAnsiTheme="minorHAnsi" w:eastAsiaTheme="minorEastAsia" w:cstheme="minorBidi"/>
          <w:snapToGrid/>
          <w:kern w:val="2"/>
          <w:sz w:val="21"/>
          <w:szCs w:val="22"/>
        </w:rPr>
        <w:tab/>
      </w:r>
      <w:r>
        <w:rPr>
          <w:rStyle w:val="41"/>
        </w:rPr>
        <w:t>范围和局限性</w:t>
      </w:r>
      <w:r>
        <w:tab/>
      </w:r>
      <w:r>
        <w:fldChar w:fldCharType="begin"/>
      </w:r>
      <w:r>
        <w:instrText xml:space="preserve"> PAGEREF _Toc40796107 \h </w:instrText>
      </w:r>
      <w:r>
        <w:fldChar w:fldCharType="separate"/>
      </w:r>
      <w:r>
        <w:t>4</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"_Toc40796108" </w:instrText>
      </w:r>
      <w:r>
        <w:fldChar w:fldCharType="separate"/>
      </w:r>
      <w:r>
        <w:rPr>
          <w:rStyle w:val="41"/>
        </w:rPr>
        <w:t>1.3</w:t>
      </w:r>
      <w:r>
        <w:rPr>
          <w:rFonts w:asciiTheme="minorHAnsi" w:hAnsiTheme="minorHAnsi" w:eastAsiaTheme="minorEastAsia" w:cstheme="minorBidi"/>
          <w:snapToGrid/>
          <w:kern w:val="2"/>
          <w:sz w:val="21"/>
          <w:szCs w:val="22"/>
        </w:rPr>
        <w:tab/>
      </w:r>
      <w:r>
        <w:rPr>
          <w:rStyle w:val="41"/>
        </w:rPr>
        <w:t>定义</w:t>
      </w:r>
      <w:r>
        <w:tab/>
      </w:r>
      <w:r>
        <w:fldChar w:fldCharType="begin"/>
      </w:r>
      <w:r>
        <w:instrText xml:space="preserve"> PAGEREF _Toc40796108 \h </w:instrText>
      </w:r>
      <w:r>
        <w:fldChar w:fldCharType="separate"/>
      </w:r>
      <w:r>
        <w:t>5</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"_Toc40796109" </w:instrText>
      </w:r>
      <w:r>
        <w:fldChar w:fldCharType="separate"/>
      </w:r>
      <w:r>
        <w:rPr>
          <w:rStyle w:val="41"/>
        </w:rPr>
        <w:t>1.4</w:t>
      </w:r>
      <w:r>
        <w:rPr>
          <w:rFonts w:asciiTheme="minorHAnsi" w:hAnsiTheme="minorHAnsi" w:eastAsiaTheme="minorEastAsia" w:cstheme="minorBidi"/>
          <w:snapToGrid/>
          <w:kern w:val="2"/>
          <w:sz w:val="21"/>
          <w:szCs w:val="22"/>
        </w:rPr>
        <w:tab/>
      </w:r>
      <w:r>
        <w:rPr>
          <w:rStyle w:val="41"/>
        </w:rPr>
        <w:t>参考文献</w:t>
      </w:r>
      <w:r>
        <w:tab/>
      </w:r>
      <w:r>
        <w:fldChar w:fldCharType="begin"/>
      </w:r>
      <w:r>
        <w:instrText xml:space="preserve"> PAGEREF _Toc40796109 \h </w:instrText>
      </w:r>
      <w:r>
        <w:fldChar w:fldCharType="separate"/>
      </w:r>
      <w:r>
        <w:t>6</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"_Toc40796110" </w:instrText>
      </w:r>
      <w:r>
        <w:fldChar w:fldCharType="separate"/>
      </w:r>
      <w:r>
        <w:rPr>
          <w:rStyle w:val="41"/>
        </w:rPr>
        <w:t>2</w:t>
      </w:r>
      <w:r>
        <w:rPr>
          <w:rFonts w:asciiTheme="minorHAnsi" w:hAnsiTheme="minorHAnsi" w:eastAsiaTheme="minorEastAsia" w:cstheme="minorBidi"/>
          <w:snapToGrid/>
          <w:kern w:val="2"/>
          <w:sz w:val="21"/>
          <w:szCs w:val="22"/>
        </w:rPr>
        <w:tab/>
      </w:r>
      <w:r>
        <w:rPr>
          <w:rStyle w:val="41"/>
        </w:rPr>
        <w:t>综合描述</w:t>
      </w:r>
      <w:r>
        <w:tab/>
      </w:r>
      <w:r>
        <w:fldChar w:fldCharType="begin"/>
      </w:r>
      <w:r>
        <w:instrText xml:space="preserve"> PAGEREF _Toc40796110 \h </w:instrText>
      </w:r>
      <w:r>
        <w:fldChar w:fldCharType="separate"/>
      </w:r>
      <w:r>
        <w:t>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"_Toc40796111" </w:instrText>
      </w:r>
      <w:r>
        <w:fldChar w:fldCharType="separate"/>
      </w:r>
      <w:r>
        <w:rPr>
          <w:rStyle w:val="41"/>
        </w:rPr>
        <w:t>2.1</w:t>
      </w:r>
      <w:r>
        <w:rPr>
          <w:rFonts w:asciiTheme="minorHAnsi" w:hAnsiTheme="minorHAnsi" w:eastAsiaTheme="minorEastAsia" w:cstheme="minorBidi"/>
          <w:snapToGrid/>
          <w:kern w:val="2"/>
          <w:sz w:val="21"/>
          <w:szCs w:val="22"/>
        </w:rPr>
        <w:tab/>
      </w:r>
      <w:r>
        <w:rPr>
          <w:rStyle w:val="41"/>
        </w:rPr>
        <w:t>项目的功能</w:t>
      </w:r>
      <w:r>
        <w:tab/>
      </w:r>
      <w:r>
        <w:fldChar w:fldCharType="begin"/>
      </w:r>
      <w:r>
        <w:instrText xml:space="preserve"> PAGEREF _Toc40796111 \h </w:instrText>
      </w:r>
      <w:r>
        <w:fldChar w:fldCharType="separate"/>
      </w:r>
      <w:r>
        <w:t>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"_Toc40796112" </w:instrText>
      </w:r>
      <w:r>
        <w:fldChar w:fldCharType="separate"/>
      </w:r>
      <w:r>
        <w:rPr>
          <w:rStyle w:val="41"/>
        </w:rPr>
        <w:t>2.2</w:t>
      </w:r>
      <w:r>
        <w:rPr>
          <w:rFonts w:asciiTheme="minorHAnsi" w:hAnsiTheme="minorHAnsi" w:eastAsiaTheme="minorEastAsia" w:cstheme="minorBidi"/>
          <w:snapToGrid/>
          <w:kern w:val="2"/>
          <w:sz w:val="21"/>
          <w:szCs w:val="22"/>
        </w:rPr>
        <w:tab/>
      </w:r>
      <w:r>
        <w:rPr>
          <w:rStyle w:val="41"/>
        </w:rPr>
        <w:t>用户类及其特征</w:t>
      </w:r>
      <w:r>
        <w:tab/>
      </w:r>
      <w:r>
        <w:fldChar w:fldCharType="begin"/>
      </w:r>
      <w:r>
        <w:instrText xml:space="preserve"> PAGEREF _Toc40796112 \h </w:instrText>
      </w:r>
      <w:r>
        <w:fldChar w:fldCharType="separate"/>
      </w:r>
      <w:r>
        <w:t>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"_Toc40796113" </w:instrText>
      </w:r>
      <w:r>
        <w:fldChar w:fldCharType="separate"/>
      </w:r>
      <w:r>
        <w:rPr>
          <w:rStyle w:val="41"/>
        </w:rPr>
        <w:t>2.3</w:t>
      </w:r>
      <w:r>
        <w:rPr>
          <w:rFonts w:asciiTheme="minorHAnsi" w:hAnsiTheme="minorHAnsi" w:eastAsiaTheme="minorEastAsia" w:cstheme="minorBidi"/>
          <w:snapToGrid/>
          <w:kern w:val="2"/>
          <w:sz w:val="21"/>
          <w:szCs w:val="22"/>
        </w:rPr>
        <w:tab/>
      </w:r>
      <w:r>
        <w:rPr>
          <w:rStyle w:val="41"/>
        </w:rPr>
        <w:t>业务规则</w:t>
      </w:r>
      <w:r>
        <w:tab/>
      </w:r>
      <w:r>
        <w:fldChar w:fldCharType="begin"/>
      </w:r>
      <w:r>
        <w:instrText xml:space="preserve"> PAGEREF _Toc40796113 \h </w:instrText>
      </w:r>
      <w:r>
        <w:fldChar w:fldCharType="separate"/>
      </w:r>
      <w:r>
        <w:t>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"_Toc40796114" </w:instrText>
      </w:r>
      <w:r>
        <w:fldChar w:fldCharType="separate"/>
      </w:r>
      <w:r>
        <w:rPr>
          <w:rStyle w:val="41"/>
        </w:rPr>
        <w:t>2.4</w:t>
      </w:r>
      <w:r>
        <w:rPr>
          <w:rFonts w:asciiTheme="minorHAnsi" w:hAnsiTheme="minorHAnsi" w:eastAsiaTheme="minorEastAsia" w:cstheme="minorBidi"/>
          <w:snapToGrid/>
          <w:kern w:val="2"/>
          <w:sz w:val="21"/>
          <w:szCs w:val="22"/>
        </w:rPr>
        <w:tab/>
      </w:r>
      <w:r>
        <w:rPr>
          <w:rStyle w:val="41"/>
        </w:rPr>
        <w:t>运行环境</w:t>
      </w:r>
      <w:r>
        <w:tab/>
      </w:r>
      <w:r>
        <w:fldChar w:fldCharType="begin"/>
      </w:r>
      <w:r>
        <w:instrText xml:space="preserve"> PAGEREF _Toc40796114 \h </w:instrText>
      </w:r>
      <w:r>
        <w:fldChar w:fldCharType="separate"/>
      </w:r>
      <w:r>
        <w:t>7</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"_Toc40796115" </w:instrText>
      </w:r>
      <w:r>
        <w:fldChar w:fldCharType="separate"/>
      </w:r>
      <w:r>
        <w:rPr>
          <w:rStyle w:val="41"/>
        </w:rPr>
        <w:t>2.5</w:t>
      </w:r>
      <w:r>
        <w:rPr>
          <w:rFonts w:asciiTheme="minorHAnsi" w:hAnsiTheme="minorHAnsi" w:eastAsiaTheme="minorEastAsia" w:cstheme="minorBidi"/>
          <w:snapToGrid/>
          <w:kern w:val="2"/>
          <w:sz w:val="21"/>
          <w:szCs w:val="22"/>
        </w:rPr>
        <w:tab/>
      </w:r>
      <w:r>
        <w:rPr>
          <w:rStyle w:val="41"/>
        </w:rPr>
        <w:t>设计与实现上的限制</w:t>
      </w:r>
      <w:r>
        <w:tab/>
      </w:r>
      <w:r>
        <w:fldChar w:fldCharType="begin"/>
      </w:r>
      <w:r>
        <w:instrText xml:space="preserve"> PAGEREF _Toc40796115 \h </w:instrText>
      </w:r>
      <w:r>
        <w:fldChar w:fldCharType="separate"/>
      </w:r>
      <w:r>
        <w:t>7</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"_Toc40796116" </w:instrText>
      </w:r>
      <w:r>
        <w:fldChar w:fldCharType="separate"/>
      </w:r>
      <w:r>
        <w:rPr>
          <w:rStyle w:val="41"/>
        </w:rPr>
        <w:t>2.6</w:t>
      </w:r>
      <w:r>
        <w:rPr>
          <w:rFonts w:asciiTheme="minorHAnsi" w:hAnsiTheme="minorHAnsi" w:eastAsiaTheme="minorEastAsia" w:cstheme="minorBidi"/>
          <w:snapToGrid/>
          <w:kern w:val="2"/>
          <w:sz w:val="21"/>
          <w:szCs w:val="22"/>
        </w:rPr>
        <w:tab/>
      </w:r>
      <w:r>
        <w:rPr>
          <w:rStyle w:val="41"/>
        </w:rPr>
        <w:t>假设和依赖</w:t>
      </w:r>
      <w:r>
        <w:tab/>
      </w:r>
      <w:r>
        <w:fldChar w:fldCharType="begin"/>
      </w:r>
      <w:r>
        <w:instrText xml:space="preserve"> PAGEREF _Toc40796116 \h </w:instrText>
      </w:r>
      <w:r>
        <w:fldChar w:fldCharType="separate"/>
      </w:r>
      <w:r>
        <w:t>7</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"_Toc40796117" </w:instrText>
      </w:r>
      <w:r>
        <w:fldChar w:fldCharType="separate"/>
      </w:r>
      <w:r>
        <w:rPr>
          <w:rStyle w:val="41"/>
        </w:rPr>
        <w:t>3</w:t>
      </w:r>
      <w:r>
        <w:rPr>
          <w:rFonts w:asciiTheme="minorHAnsi" w:hAnsiTheme="minorHAnsi" w:eastAsiaTheme="minorEastAsia" w:cstheme="minorBidi"/>
          <w:snapToGrid/>
          <w:kern w:val="2"/>
          <w:sz w:val="21"/>
          <w:szCs w:val="22"/>
        </w:rPr>
        <w:tab/>
      </w:r>
      <w:r>
        <w:rPr>
          <w:rStyle w:val="41"/>
        </w:rPr>
        <w:t>业务系统数据需求分析</w:t>
      </w:r>
      <w:r>
        <w:tab/>
      </w:r>
      <w:r>
        <w:fldChar w:fldCharType="begin"/>
      </w:r>
      <w:r>
        <w:instrText xml:space="preserve"> PAGEREF _Toc40796117 \h </w:instrText>
      </w:r>
      <w:r>
        <w:fldChar w:fldCharType="separate"/>
      </w:r>
      <w:r>
        <w:t>7</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"_Toc40796118" </w:instrText>
      </w:r>
      <w:r>
        <w:fldChar w:fldCharType="separate"/>
      </w:r>
      <w:r>
        <w:rPr>
          <w:rStyle w:val="41"/>
        </w:rPr>
        <w:t>3.1</w:t>
      </w:r>
      <w:r>
        <w:rPr>
          <w:rFonts w:asciiTheme="minorHAnsi" w:hAnsiTheme="minorHAnsi" w:eastAsiaTheme="minorEastAsia" w:cstheme="minorBidi"/>
          <w:snapToGrid/>
          <w:kern w:val="2"/>
          <w:sz w:val="21"/>
          <w:szCs w:val="22"/>
        </w:rPr>
        <w:tab/>
      </w:r>
      <w:r>
        <w:rPr>
          <w:rStyle w:val="41"/>
        </w:rPr>
        <w:t>业务系统原始需求导入</w:t>
      </w:r>
      <w:r>
        <w:tab/>
      </w:r>
      <w:r>
        <w:fldChar w:fldCharType="begin"/>
      </w:r>
      <w:r>
        <w:instrText xml:space="preserve"> PAGEREF _Toc40796118 \h </w:instrText>
      </w:r>
      <w:r>
        <w:fldChar w:fldCharType="separate"/>
      </w:r>
      <w:r>
        <w:t>7</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"_Toc40796119" </w:instrText>
      </w:r>
      <w:r>
        <w:fldChar w:fldCharType="separate"/>
      </w:r>
      <w:r>
        <w:rPr>
          <w:rStyle w:val="41"/>
        </w:rPr>
        <w:t>3.2</w:t>
      </w:r>
      <w:r>
        <w:rPr>
          <w:rFonts w:asciiTheme="minorHAnsi" w:hAnsiTheme="minorHAnsi" w:eastAsiaTheme="minorEastAsia" w:cstheme="minorBidi"/>
          <w:snapToGrid/>
          <w:kern w:val="2"/>
          <w:sz w:val="21"/>
          <w:szCs w:val="22"/>
        </w:rPr>
        <w:tab/>
      </w:r>
      <w:r>
        <w:rPr>
          <w:rStyle w:val="41"/>
        </w:rPr>
        <w:t>业务系统数据需求分析</w:t>
      </w:r>
      <w:r>
        <w:tab/>
      </w:r>
      <w:r>
        <w:fldChar w:fldCharType="begin"/>
      </w:r>
      <w:r>
        <w:instrText xml:space="preserve"> PAGEREF _Toc40796119 \h </w:instrText>
      </w:r>
      <w:r>
        <w:fldChar w:fldCharType="separate"/>
      </w:r>
      <w:r>
        <w:t>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"_Toc40796120" </w:instrText>
      </w:r>
      <w:r>
        <w:fldChar w:fldCharType="separate"/>
      </w:r>
      <w:r>
        <w:rPr>
          <w:rStyle w:val="41"/>
        </w:rPr>
        <w:t>3.2.1</w:t>
      </w:r>
      <w:r>
        <w:rPr>
          <w:rFonts w:asciiTheme="minorHAnsi" w:hAnsiTheme="minorHAnsi" w:eastAsiaTheme="minorEastAsia" w:cstheme="minorBidi"/>
          <w:snapToGrid/>
          <w:kern w:val="2"/>
          <w:sz w:val="21"/>
          <w:szCs w:val="22"/>
        </w:rPr>
        <w:tab/>
      </w:r>
      <w:r>
        <w:rPr>
          <w:rStyle w:val="41"/>
        </w:rPr>
        <w:t>数据需求矩阵</w:t>
      </w:r>
      <w:r>
        <w:tab/>
      </w:r>
      <w:r>
        <w:fldChar w:fldCharType="begin"/>
      </w:r>
      <w:r>
        <w:instrText xml:space="preserve"> PAGEREF _Toc40796120 \h </w:instrText>
      </w:r>
      <w:r>
        <w:fldChar w:fldCharType="separate"/>
      </w:r>
      <w:r>
        <w:t>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"_Toc40796121" </w:instrText>
      </w:r>
      <w:r>
        <w:fldChar w:fldCharType="separate"/>
      </w:r>
      <w:r>
        <w:rPr>
          <w:rStyle w:val="41"/>
        </w:rPr>
        <w:t>3.2.2</w:t>
      </w:r>
      <w:r>
        <w:rPr>
          <w:rFonts w:asciiTheme="minorHAnsi" w:hAnsiTheme="minorHAnsi" w:eastAsiaTheme="minorEastAsia" w:cstheme="minorBidi"/>
          <w:snapToGrid/>
          <w:kern w:val="2"/>
          <w:sz w:val="21"/>
          <w:szCs w:val="22"/>
        </w:rPr>
        <w:tab/>
      </w:r>
      <w:r>
        <w:rPr>
          <w:rStyle w:val="41"/>
        </w:rPr>
        <w:t>环保系统数据需求</w:t>
      </w:r>
      <w:r>
        <w:tab/>
      </w:r>
      <w:r>
        <w:fldChar w:fldCharType="begin"/>
      </w:r>
      <w:r>
        <w:instrText xml:space="preserve"> PAGEREF _Toc40796121 \h </w:instrText>
      </w:r>
      <w:r>
        <w:fldChar w:fldCharType="separate"/>
      </w:r>
      <w:r>
        <w:t>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"_Toc40796122" </w:instrText>
      </w:r>
      <w:r>
        <w:fldChar w:fldCharType="separate"/>
      </w:r>
      <w:r>
        <w:rPr>
          <w:rStyle w:val="41"/>
        </w:rPr>
        <w:t>3.2.3</w:t>
      </w:r>
      <w:r>
        <w:rPr>
          <w:rFonts w:asciiTheme="minorHAnsi" w:hAnsiTheme="minorHAnsi" w:eastAsiaTheme="minorEastAsia" w:cstheme="minorBidi"/>
          <w:snapToGrid/>
          <w:kern w:val="2"/>
          <w:sz w:val="21"/>
          <w:szCs w:val="22"/>
        </w:rPr>
        <w:tab/>
      </w:r>
      <w:r>
        <w:rPr>
          <w:rStyle w:val="41"/>
        </w:rPr>
        <w:t>物联网系统数据需求</w:t>
      </w:r>
      <w:r>
        <w:tab/>
      </w:r>
      <w:r>
        <w:fldChar w:fldCharType="begin"/>
      </w:r>
      <w:r>
        <w:instrText xml:space="preserve"> PAGEREF _Toc40796122 \h </w:instrText>
      </w:r>
      <w:r>
        <w:fldChar w:fldCharType="separate"/>
      </w:r>
      <w:r>
        <w:t>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"_Toc40796123" </w:instrText>
      </w:r>
      <w:r>
        <w:fldChar w:fldCharType="separate"/>
      </w:r>
      <w:r>
        <w:rPr>
          <w:rStyle w:val="41"/>
        </w:rPr>
        <w:t>3.2.4</w:t>
      </w:r>
      <w:r>
        <w:rPr>
          <w:rFonts w:asciiTheme="minorHAnsi" w:hAnsiTheme="minorHAnsi" w:eastAsiaTheme="minorEastAsia" w:cstheme="minorBidi"/>
          <w:snapToGrid/>
          <w:kern w:val="2"/>
          <w:sz w:val="21"/>
          <w:szCs w:val="22"/>
        </w:rPr>
        <w:tab/>
      </w:r>
      <w:r>
        <w:rPr>
          <w:rStyle w:val="41"/>
        </w:rPr>
        <w:t>能耗系统数据需求</w:t>
      </w:r>
      <w:r>
        <w:tab/>
      </w:r>
      <w:r>
        <w:fldChar w:fldCharType="begin"/>
      </w:r>
      <w:r>
        <w:instrText xml:space="preserve"> PAGEREF _Toc40796123 \h </w:instrText>
      </w:r>
      <w:r>
        <w:fldChar w:fldCharType="separate"/>
      </w:r>
      <w:r>
        <w:t>9</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"_Toc40796124" </w:instrText>
      </w:r>
      <w:r>
        <w:fldChar w:fldCharType="separate"/>
      </w:r>
      <w:r>
        <w:rPr>
          <w:rStyle w:val="41"/>
        </w:rPr>
        <w:t>3.2.5</w:t>
      </w:r>
      <w:r>
        <w:rPr>
          <w:rFonts w:asciiTheme="minorHAnsi" w:hAnsiTheme="minorHAnsi" w:eastAsiaTheme="minorEastAsia" w:cstheme="minorBidi"/>
          <w:snapToGrid/>
          <w:kern w:val="2"/>
          <w:sz w:val="21"/>
          <w:szCs w:val="22"/>
        </w:rPr>
        <w:tab/>
      </w:r>
      <w:r>
        <w:rPr>
          <w:rStyle w:val="41"/>
        </w:rPr>
        <w:t>管理平台数据需求</w:t>
      </w:r>
      <w:r>
        <w:tab/>
      </w:r>
      <w:r>
        <w:fldChar w:fldCharType="begin"/>
      </w:r>
      <w:r>
        <w:instrText xml:space="preserve"> PAGEREF _Toc40796124 \h </w:instrText>
      </w:r>
      <w:r>
        <w:fldChar w:fldCharType="separate"/>
      </w:r>
      <w:r>
        <w:t>9</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"_Toc40796125" </w:instrText>
      </w:r>
      <w:r>
        <w:fldChar w:fldCharType="separate"/>
      </w:r>
      <w:r>
        <w:rPr>
          <w:rStyle w:val="41"/>
        </w:rPr>
        <w:t>3.2.6</w:t>
      </w:r>
      <w:r>
        <w:rPr>
          <w:rFonts w:asciiTheme="minorHAnsi" w:hAnsiTheme="minorHAnsi" w:eastAsiaTheme="minorEastAsia" w:cstheme="minorBidi"/>
          <w:snapToGrid/>
          <w:kern w:val="2"/>
          <w:sz w:val="21"/>
          <w:szCs w:val="22"/>
        </w:rPr>
        <w:tab/>
      </w:r>
      <w:r>
        <w:rPr>
          <w:rStyle w:val="41"/>
        </w:rPr>
        <w:t>国有资产数据需求</w:t>
      </w:r>
      <w:r>
        <w:tab/>
      </w:r>
      <w:r>
        <w:fldChar w:fldCharType="begin"/>
      </w:r>
      <w:r>
        <w:instrText xml:space="preserve"> PAGEREF _Toc40796125 \h </w:instrText>
      </w:r>
      <w:r>
        <w:fldChar w:fldCharType="separate"/>
      </w:r>
      <w:r>
        <w:t>12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"_Toc40796126" </w:instrText>
      </w:r>
      <w:r>
        <w:fldChar w:fldCharType="separate"/>
      </w:r>
      <w:r>
        <w:rPr>
          <w:rStyle w:val="41"/>
        </w:rPr>
        <w:t>3.2.7</w:t>
      </w:r>
      <w:r>
        <w:rPr>
          <w:rFonts w:asciiTheme="minorHAnsi" w:hAnsiTheme="minorHAnsi" w:eastAsiaTheme="minorEastAsia" w:cstheme="minorBidi"/>
          <w:snapToGrid/>
          <w:kern w:val="2"/>
          <w:sz w:val="21"/>
          <w:szCs w:val="22"/>
        </w:rPr>
        <w:tab/>
      </w:r>
      <w:r>
        <w:rPr>
          <w:rStyle w:val="41"/>
        </w:rPr>
        <w:t>消防数据需求</w:t>
      </w:r>
      <w:r>
        <w:tab/>
      </w:r>
      <w:r>
        <w:fldChar w:fldCharType="begin"/>
      </w:r>
      <w:r>
        <w:instrText xml:space="preserve"> PAGEREF _Toc40796126 \h </w:instrText>
      </w:r>
      <w:r>
        <w:fldChar w:fldCharType="separate"/>
      </w:r>
      <w:r>
        <w:t>12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"_Toc40796127" </w:instrText>
      </w:r>
      <w:r>
        <w:fldChar w:fldCharType="separate"/>
      </w:r>
      <w:r>
        <w:rPr>
          <w:rStyle w:val="41"/>
        </w:rPr>
        <w:t>3.2.8</w:t>
      </w:r>
      <w:r>
        <w:rPr>
          <w:rFonts w:asciiTheme="minorHAnsi" w:hAnsiTheme="minorHAnsi" w:eastAsiaTheme="minorEastAsia" w:cstheme="minorBidi"/>
          <w:snapToGrid/>
          <w:kern w:val="2"/>
          <w:sz w:val="21"/>
          <w:szCs w:val="22"/>
        </w:rPr>
        <w:tab/>
      </w:r>
      <w:r>
        <w:rPr>
          <w:rStyle w:val="41"/>
        </w:rPr>
        <w:t>服务平台数据需求</w:t>
      </w:r>
      <w:r>
        <w:tab/>
      </w:r>
      <w:r>
        <w:fldChar w:fldCharType="begin"/>
      </w:r>
      <w:r>
        <w:instrText xml:space="preserve"> PAGEREF _Toc40796127 \h </w:instrText>
      </w:r>
      <w:r>
        <w:fldChar w:fldCharType="separate"/>
      </w:r>
      <w:r>
        <w:t>12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"_Toc40796128" </w:instrText>
      </w:r>
      <w:r>
        <w:fldChar w:fldCharType="separate"/>
      </w:r>
      <w:r>
        <w:rPr>
          <w:rStyle w:val="41"/>
        </w:rPr>
        <w:t>3.2.9</w:t>
      </w:r>
      <w:r>
        <w:rPr>
          <w:rFonts w:asciiTheme="minorHAnsi" w:hAnsiTheme="minorHAnsi" w:eastAsiaTheme="minorEastAsia" w:cstheme="minorBidi"/>
          <w:snapToGrid/>
          <w:kern w:val="2"/>
          <w:sz w:val="21"/>
          <w:szCs w:val="22"/>
        </w:rPr>
        <w:tab/>
      </w:r>
      <w:r>
        <w:rPr>
          <w:rStyle w:val="41"/>
        </w:rPr>
        <w:t>IOC系统数据需求</w:t>
      </w:r>
      <w:r>
        <w:tab/>
      </w:r>
      <w:r>
        <w:fldChar w:fldCharType="begin"/>
      </w:r>
      <w:r>
        <w:instrText xml:space="preserve"> PAGEREF _Toc40796128 \h </w:instrText>
      </w:r>
      <w:r>
        <w:fldChar w:fldCharType="separate"/>
      </w:r>
      <w:r>
        <w:t>12</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"_Toc40796129" </w:instrText>
      </w:r>
      <w:r>
        <w:fldChar w:fldCharType="separate"/>
      </w:r>
      <w:r>
        <w:rPr>
          <w:rStyle w:val="41"/>
        </w:rPr>
        <w:t>4</w:t>
      </w:r>
      <w:r>
        <w:rPr>
          <w:rFonts w:asciiTheme="minorHAnsi" w:hAnsiTheme="minorHAnsi" w:eastAsiaTheme="minorEastAsia" w:cstheme="minorBidi"/>
          <w:snapToGrid/>
          <w:kern w:val="2"/>
          <w:sz w:val="21"/>
          <w:szCs w:val="22"/>
        </w:rPr>
        <w:tab/>
      </w:r>
      <w:r>
        <w:rPr>
          <w:rStyle w:val="41"/>
        </w:rPr>
        <w:t>数据采集需求</w:t>
      </w:r>
      <w:r>
        <w:tab/>
      </w:r>
      <w:r>
        <w:fldChar w:fldCharType="begin"/>
      </w:r>
      <w:r>
        <w:instrText xml:space="preserve"> PAGEREF _Toc40796129 \h </w:instrText>
      </w:r>
      <w:r>
        <w:fldChar w:fldCharType="separate"/>
      </w:r>
      <w:r>
        <w:t>32</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"_Toc40796130" </w:instrText>
      </w:r>
      <w:r>
        <w:fldChar w:fldCharType="separate"/>
      </w:r>
      <w:r>
        <w:rPr>
          <w:rStyle w:val="41"/>
        </w:rPr>
        <w:t>4.1</w:t>
      </w:r>
      <w:r>
        <w:rPr>
          <w:rFonts w:asciiTheme="minorHAnsi" w:hAnsiTheme="minorHAnsi" w:eastAsiaTheme="minorEastAsia" w:cstheme="minorBidi"/>
          <w:snapToGrid/>
          <w:kern w:val="2"/>
          <w:sz w:val="21"/>
          <w:szCs w:val="22"/>
        </w:rPr>
        <w:tab/>
      </w:r>
      <w:r>
        <w:rPr>
          <w:rStyle w:val="41"/>
        </w:rPr>
        <w:t>环保系统数据采集</w:t>
      </w:r>
      <w:r>
        <w:tab/>
      </w:r>
      <w:r>
        <w:fldChar w:fldCharType="begin"/>
      </w:r>
      <w:r>
        <w:instrText xml:space="preserve"> PAGEREF _Toc40796130 \h </w:instrText>
      </w:r>
      <w:r>
        <w:fldChar w:fldCharType="separate"/>
      </w:r>
      <w:r>
        <w:t>32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"_Toc40796131" </w:instrText>
      </w:r>
      <w:r>
        <w:fldChar w:fldCharType="separate"/>
      </w:r>
      <w:r>
        <w:rPr>
          <w:rStyle w:val="41"/>
        </w:rPr>
        <w:t>4.1.1</w:t>
      </w:r>
      <w:r>
        <w:rPr>
          <w:rFonts w:asciiTheme="minorHAnsi" w:hAnsiTheme="minorHAnsi" w:eastAsiaTheme="minorEastAsia" w:cstheme="minorBidi"/>
          <w:snapToGrid/>
          <w:kern w:val="2"/>
          <w:sz w:val="21"/>
          <w:szCs w:val="22"/>
        </w:rPr>
        <w:tab/>
      </w:r>
      <w:r>
        <w:rPr>
          <w:rStyle w:val="41"/>
        </w:rPr>
        <w:t>数据需求来源</w:t>
      </w:r>
      <w:r>
        <w:tab/>
      </w:r>
      <w:r>
        <w:fldChar w:fldCharType="begin"/>
      </w:r>
      <w:r>
        <w:instrText xml:space="preserve"> PAGEREF _Toc40796131 \h </w:instrText>
      </w:r>
      <w:r>
        <w:fldChar w:fldCharType="separate"/>
      </w:r>
      <w:r>
        <w:t>32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"_Toc40796132" </w:instrText>
      </w:r>
      <w:r>
        <w:fldChar w:fldCharType="separate"/>
      </w:r>
      <w:r>
        <w:rPr>
          <w:rStyle w:val="41"/>
        </w:rPr>
        <w:t>4.1.2</w:t>
      </w:r>
      <w:r>
        <w:rPr>
          <w:rFonts w:asciiTheme="minorHAnsi" w:hAnsiTheme="minorHAnsi" w:eastAsiaTheme="minorEastAsia" w:cstheme="minorBidi"/>
          <w:snapToGrid/>
          <w:kern w:val="2"/>
          <w:sz w:val="21"/>
          <w:szCs w:val="22"/>
        </w:rPr>
        <w:tab/>
      </w:r>
      <w:r>
        <w:rPr>
          <w:rStyle w:val="41"/>
        </w:rPr>
        <w:t>数据源分析</w:t>
      </w:r>
      <w:r>
        <w:tab/>
      </w:r>
      <w:r>
        <w:fldChar w:fldCharType="begin"/>
      </w:r>
      <w:r>
        <w:instrText xml:space="preserve"> PAGEREF _Toc40796132 \h </w:instrText>
      </w:r>
      <w:r>
        <w:fldChar w:fldCharType="separate"/>
      </w:r>
      <w:r>
        <w:t>33</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"_Toc40796133" </w:instrText>
      </w:r>
      <w:r>
        <w:fldChar w:fldCharType="separate"/>
      </w:r>
      <w:r>
        <w:rPr>
          <w:rStyle w:val="41"/>
        </w:rPr>
        <w:t>4.1.3</w:t>
      </w:r>
      <w:r>
        <w:rPr>
          <w:rFonts w:asciiTheme="minorHAnsi" w:hAnsiTheme="minorHAnsi" w:eastAsiaTheme="minorEastAsia" w:cstheme="minorBidi"/>
          <w:snapToGrid/>
          <w:kern w:val="2"/>
          <w:sz w:val="21"/>
          <w:szCs w:val="22"/>
        </w:rPr>
        <w:tab/>
      </w:r>
      <w:r>
        <w:rPr>
          <w:rStyle w:val="41"/>
        </w:rPr>
        <w:t>数据资源分析</w:t>
      </w:r>
      <w:r>
        <w:tab/>
      </w:r>
      <w:r>
        <w:fldChar w:fldCharType="begin"/>
      </w:r>
      <w:r>
        <w:instrText xml:space="preserve"> PAGEREF _Toc40796133 \h </w:instrText>
      </w:r>
      <w:r>
        <w:fldChar w:fldCharType="separate"/>
      </w:r>
      <w:r>
        <w:t>34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"_Toc40796134" </w:instrText>
      </w:r>
      <w:r>
        <w:fldChar w:fldCharType="separate"/>
      </w:r>
      <w:r>
        <w:rPr>
          <w:rStyle w:val="41"/>
        </w:rPr>
        <w:t>4.1.4</w:t>
      </w:r>
      <w:r>
        <w:rPr>
          <w:rFonts w:asciiTheme="minorHAnsi" w:hAnsiTheme="minorHAnsi" w:eastAsiaTheme="minorEastAsia" w:cstheme="minorBidi"/>
          <w:snapToGrid/>
          <w:kern w:val="2"/>
          <w:sz w:val="21"/>
          <w:szCs w:val="22"/>
        </w:rPr>
        <w:tab/>
      </w:r>
      <w:r>
        <w:rPr>
          <w:rStyle w:val="41"/>
        </w:rPr>
        <w:t>数据属性分析</w:t>
      </w:r>
      <w:r>
        <w:tab/>
      </w:r>
      <w:r>
        <w:fldChar w:fldCharType="begin"/>
      </w:r>
      <w:r>
        <w:instrText xml:space="preserve"> PAGEREF _Toc40796134 \h </w:instrText>
      </w:r>
      <w:r>
        <w:fldChar w:fldCharType="separate"/>
      </w:r>
      <w:r>
        <w:t>35</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"_Toc40796135" </w:instrText>
      </w:r>
      <w:r>
        <w:fldChar w:fldCharType="separate"/>
      </w:r>
      <w:r>
        <w:rPr>
          <w:rStyle w:val="41"/>
        </w:rPr>
        <w:t>4.1.5</w:t>
      </w:r>
      <w:r>
        <w:rPr>
          <w:rFonts w:asciiTheme="minorHAnsi" w:hAnsiTheme="minorHAnsi" w:eastAsiaTheme="minorEastAsia" w:cstheme="minorBidi"/>
          <w:snapToGrid/>
          <w:kern w:val="2"/>
          <w:sz w:val="21"/>
          <w:szCs w:val="22"/>
        </w:rPr>
        <w:tab/>
      </w:r>
      <w:r>
        <w:rPr>
          <w:rStyle w:val="41"/>
        </w:rPr>
        <w:t>引用标准或规范</w:t>
      </w:r>
      <w:r>
        <w:tab/>
      </w:r>
      <w:r>
        <w:fldChar w:fldCharType="begin"/>
      </w:r>
      <w:r>
        <w:instrText xml:space="preserve"> PAGEREF _Toc40796135 \h </w:instrText>
      </w:r>
      <w:r>
        <w:fldChar w:fldCharType="separate"/>
      </w:r>
      <w:r>
        <w:t>36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"_Toc40796136" </w:instrText>
      </w:r>
      <w:r>
        <w:fldChar w:fldCharType="separate"/>
      </w:r>
      <w:r>
        <w:rPr>
          <w:rStyle w:val="41"/>
        </w:rPr>
        <w:t>4.2</w:t>
      </w:r>
      <w:r>
        <w:rPr>
          <w:rFonts w:asciiTheme="minorHAnsi" w:hAnsiTheme="minorHAnsi" w:eastAsiaTheme="minorEastAsia" w:cstheme="minorBidi"/>
          <w:snapToGrid/>
          <w:kern w:val="2"/>
          <w:sz w:val="21"/>
          <w:szCs w:val="22"/>
        </w:rPr>
        <w:tab/>
      </w:r>
      <w:r>
        <w:rPr>
          <w:rStyle w:val="41"/>
        </w:rPr>
        <w:t>消防系统数据采集</w:t>
      </w:r>
      <w:r>
        <w:tab/>
      </w:r>
      <w:r>
        <w:fldChar w:fldCharType="begin"/>
      </w:r>
      <w:r>
        <w:instrText xml:space="preserve"> PAGEREF _Toc40796136 \h </w:instrText>
      </w:r>
      <w:r>
        <w:fldChar w:fldCharType="separate"/>
      </w:r>
      <w:r>
        <w:t>36</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"_Toc40796137" </w:instrText>
      </w:r>
      <w:r>
        <w:fldChar w:fldCharType="separate"/>
      </w:r>
      <w:r>
        <w:rPr>
          <w:rStyle w:val="41"/>
        </w:rPr>
        <w:t>4.2.1</w:t>
      </w:r>
      <w:r>
        <w:rPr>
          <w:rFonts w:asciiTheme="minorHAnsi" w:hAnsiTheme="minorHAnsi" w:eastAsiaTheme="minorEastAsia" w:cstheme="minorBidi"/>
          <w:snapToGrid/>
          <w:kern w:val="2"/>
          <w:sz w:val="21"/>
          <w:szCs w:val="22"/>
        </w:rPr>
        <w:tab/>
      </w:r>
      <w:r>
        <w:rPr>
          <w:rStyle w:val="41"/>
        </w:rPr>
        <w:t>数据需求来源</w:t>
      </w:r>
      <w:r>
        <w:tab/>
      </w:r>
      <w:r>
        <w:fldChar w:fldCharType="begin"/>
      </w:r>
      <w:r>
        <w:instrText xml:space="preserve"> PAGEREF _Toc40796137 \h </w:instrText>
      </w:r>
      <w:r>
        <w:fldChar w:fldCharType="separate"/>
      </w:r>
      <w:r>
        <w:t>36</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"_Toc40796138" </w:instrText>
      </w:r>
      <w:r>
        <w:fldChar w:fldCharType="separate"/>
      </w:r>
      <w:r>
        <w:rPr>
          <w:rStyle w:val="41"/>
        </w:rPr>
        <w:t>4.2.2</w:t>
      </w:r>
      <w:r>
        <w:rPr>
          <w:rFonts w:asciiTheme="minorHAnsi" w:hAnsiTheme="minorHAnsi" w:eastAsiaTheme="minorEastAsia" w:cstheme="minorBidi"/>
          <w:snapToGrid/>
          <w:kern w:val="2"/>
          <w:sz w:val="21"/>
          <w:szCs w:val="22"/>
        </w:rPr>
        <w:tab/>
      </w:r>
      <w:r>
        <w:rPr>
          <w:rStyle w:val="41"/>
        </w:rPr>
        <w:t>数据源分析</w:t>
      </w:r>
      <w:r>
        <w:tab/>
      </w:r>
      <w:r>
        <w:fldChar w:fldCharType="begin"/>
      </w:r>
      <w:r>
        <w:instrText xml:space="preserve"> PAGEREF _Toc40796138 \h </w:instrText>
      </w:r>
      <w:r>
        <w:fldChar w:fldCharType="separate"/>
      </w:r>
      <w:r>
        <w:t>37</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"_Toc40796139" </w:instrText>
      </w:r>
      <w:r>
        <w:fldChar w:fldCharType="separate"/>
      </w:r>
      <w:r>
        <w:rPr>
          <w:rStyle w:val="41"/>
        </w:rPr>
        <w:t>4.2.3</w:t>
      </w:r>
      <w:r>
        <w:rPr>
          <w:rFonts w:asciiTheme="minorHAnsi" w:hAnsiTheme="minorHAnsi" w:eastAsiaTheme="minorEastAsia" w:cstheme="minorBidi"/>
          <w:snapToGrid/>
          <w:kern w:val="2"/>
          <w:sz w:val="21"/>
          <w:szCs w:val="22"/>
        </w:rPr>
        <w:tab/>
      </w:r>
      <w:r>
        <w:rPr>
          <w:rStyle w:val="41"/>
        </w:rPr>
        <w:t>数据资源分析</w:t>
      </w:r>
      <w:r>
        <w:tab/>
      </w:r>
      <w:r>
        <w:fldChar w:fldCharType="begin"/>
      </w:r>
      <w:r>
        <w:instrText xml:space="preserve"> PAGEREF _Toc40796139 \h </w:instrText>
      </w:r>
      <w:r>
        <w:fldChar w:fldCharType="separate"/>
      </w:r>
      <w:r>
        <w:t>37</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"_Toc40796140" </w:instrText>
      </w:r>
      <w:r>
        <w:fldChar w:fldCharType="separate"/>
      </w:r>
      <w:r>
        <w:rPr>
          <w:rStyle w:val="41"/>
        </w:rPr>
        <w:t>4.2.4</w:t>
      </w:r>
      <w:r>
        <w:rPr>
          <w:rFonts w:asciiTheme="minorHAnsi" w:hAnsiTheme="minorHAnsi" w:eastAsiaTheme="minorEastAsia" w:cstheme="minorBidi"/>
          <w:snapToGrid/>
          <w:kern w:val="2"/>
          <w:sz w:val="21"/>
          <w:szCs w:val="22"/>
        </w:rPr>
        <w:tab/>
      </w:r>
      <w:r>
        <w:rPr>
          <w:rStyle w:val="41"/>
        </w:rPr>
        <w:t>数据属性分析</w:t>
      </w:r>
      <w:r>
        <w:tab/>
      </w:r>
      <w:r>
        <w:fldChar w:fldCharType="begin"/>
      </w:r>
      <w:r>
        <w:instrText xml:space="preserve"> PAGEREF _Toc40796140 \h </w:instrText>
      </w:r>
      <w:r>
        <w:fldChar w:fldCharType="separate"/>
      </w:r>
      <w:r>
        <w:t>37</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"_Toc40796141" </w:instrText>
      </w:r>
      <w:r>
        <w:fldChar w:fldCharType="separate"/>
      </w:r>
      <w:r>
        <w:rPr>
          <w:rStyle w:val="41"/>
        </w:rPr>
        <w:t>4.2.5</w:t>
      </w:r>
      <w:r>
        <w:rPr>
          <w:rFonts w:asciiTheme="minorHAnsi" w:hAnsiTheme="minorHAnsi" w:eastAsiaTheme="minorEastAsia" w:cstheme="minorBidi"/>
          <w:snapToGrid/>
          <w:kern w:val="2"/>
          <w:sz w:val="21"/>
          <w:szCs w:val="22"/>
        </w:rPr>
        <w:tab/>
      </w:r>
      <w:r>
        <w:rPr>
          <w:rStyle w:val="41"/>
        </w:rPr>
        <w:t>引用标准或规范</w:t>
      </w:r>
      <w:r>
        <w:tab/>
      </w:r>
      <w:r>
        <w:fldChar w:fldCharType="begin"/>
      </w:r>
      <w:r>
        <w:instrText xml:space="preserve"> PAGEREF _Toc40796141 \h </w:instrText>
      </w:r>
      <w:r>
        <w:fldChar w:fldCharType="separate"/>
      </w:r>
      <w:r>
        <w:t>37</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"_Toc40796142" </w:instrText>
      </w:r>
      <w:r>
        <w:fldChar w:fldCharType="separate"/>
      </w:r>
      <w:r>
        <w:rPr>
          <w:rStyle w:val="41"/>
        </w:rPr>
        <w:t>4.3</w:t>
      </w:r>
      <w:r>
        <w:rPr>
          <w:rFonts w:asciiTheme="minorHAnsi" w:hAnsiTheme="minorHAnsi" w:eastAsiaTheme="minorEastAsia" w:cstheme="minorBidi"/>
          <w:snapToGrid/>
          <w:kern w:val="2"/>
          <w:sz w:val="21"/>
          <w:szCs w:val="22"/>
        </w:rPr>
        <w:tab/>
      </w:r>
      <w:r>
        <w:rPr>
          <w:rStyle w:val="41"/>
        </w:rPr>
        <w:t>安防系统数据采集</w:t>
      </w:r>
      <w:r>
        <w:tab/>
      </w:r>
      <w:r>
        <w:fldChar w:fldCharType="begin"/>
      </w:r>
      <w:r>
        <w:instrText xml:space="preserve"> PAGEREF _Toc40796142 \h </w:instrText>
      </w:r>
      <w:r>
        <w:fldChar w:fldCharType="separate"/>
      </w:r>
      <w:r>
        <w:t>37</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"_Toc40796143" </w:instrText>
      </w:r>
      <w:r>
        <w:fldChar w:fldCharType="separate"/>
      </w:r>
      <w:r>
        <w:rPr>
          <w:rStyle w:val="41"/>
        </w:rPr>
        <w:t>4.3.1</w:t>
      </w:r>
      <w:r>
        <w:rPr>
          <w:rFonts w:asciiTheme="minorHAnsi" w:hAnsiTheme="minorHAnsi" w:eastAsiaTheme="minorEastAsia" w:cstheme="minorBidi"/>
          <w:snapToGrid/>
          <w:kern w:val="2"/>
          <w:sz w:val="21"/>
          <w:szCs w:val="22"/>
        </w:rPr>
        <w:tab/>
      </w:r>
      <w:r>
        <w:rPr>
          <w:rStyle w:val="41"/>
        </w:rPr>
        <w:t>数据需求来源</w:t>
      </w:r>
      <w:r>
        <w:tab/>
      </w:r>
      <w:r>
        <w:fldChar w:fldCharType="begin"/>
      </w:r>
      <w:r>
        <w:instrText xml:space="preserve"> PAGEREF _Toc40796143 \h </w:instrText>
      </w:r>
      <w:r>
        <w:fldChar w:fldCharType="separate"/>
      </w:r>
      <w:r>
        <w:t>37</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"_Toc40796144" </w:instrText>
      </w:r>
      <w:r>
        <w:fldChar w:fldCharType="separate"/>
      </w:r>
      <w:r>
        <w:rPr>
          <w:rStyle w:val="41"/>
        </w:rPr>
        <w:t>4.3.2</w:t>
      </w:r>
      <w:r>
        <w:rPr>
          <w:rFonts w:asciiTheme="minorHAnsi" w:hAnsiTheme="minorHAnsi" w:eastAsiaTheme="minorEastAsia" w:cstheme="minorBidi"/>
          <w:snapToGrid/>
          <w:kern w:val="2"/>
          <w:sz w:val="21"/>
          <w:szCs w:val="22"/>
        </w:rPr>
        <w:tab/>
      </w:r>
      <w:r>
        <w:rPr>
          <w:rStyle w:val="41"/>
        </w:rPr>
        <w:t>数据源分析</w:t>
      </w:r>
      <w:r>
        <w:tab/>
      </w:r>
      <w:r>
        <w:fldChar w:fldCharType="begin"/>
      </w:r>
      <w:r>
        <w:instrText xml:space="preserve"> PAGEREF _Toc40796144 \h </w:instrText>
      </w:r>
      <w:r>
        <w:fldChar w:fldCharType="separate"/>
      </w:r>
      <w:r>
        <w:t>38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"_Toc40796145" </w:instrText>
      </w:r>
      <w:r>
        <w:fldChar w:fldCharType="separate"/>
      </w:r>
      <w:r>
        <w:rPr>
          <w:rStyle w:val="41"/>
        </w:rPr>
        <w:t>4.3.3</w:t>
      </w:r>
      <w:r>
        <w:rPr>
          <w:rFonts w:asciiTheme="minorHAnsi" w:hAnsiTheme="minorHAnsi" w:eastAsiaTheme="minorEastAsia" w:cstheme="minorBidi"/>
          <w:snapToGrid/>
          <w:kern w:val="2"/>
          <w:sz w:val="21"/>
          <w:szCs w:val="22"/>
        </w:rPr>
        <w:tab/>
      </w:r>
      <w:r>
        <w:rPr>
          <w:rStyle w:val="41"/>
        </w:rPr>
        <w:t>数据资源分析</w:t>
      </w:r>
      <w:r>
        <w:tab/>
      </w:r>
      <w:r>
        <w:fldChar w:fldCharType="begin"/>
      </w:r>
      <w:r>
        <w:instrText xml:space="preserve"> PAGEREF _Toc40796145 \h </w:instrText>
      </w:r>
      <w:r>
        <w:fldChar w:fldCharType="separate"/>
      </w:r>
      <w:r>
        <w:t>38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"_Toc40796146" </w:instrText>
      </w:r>
      <w:r>
        <w:fldChar w:fldCharType="separate"/>
      </w:r>
      <w:r>
        <w:rPr>
          <w:rStyle w:val="41"/>
        </w:rPr>
        <w:t>4.3.4</w:t>
      </w:r>
      <w:r>
        <w:rPr>
          <w:rFonts w:asciiTheme="minorHAnsi" w:hAnsiTheme="minorHAnsi" w:eastAsiaTheme="minorEastAsia" w:cstheme="minorBidi"/>
          <w:snapToGrid/>
          <w:kern w:val="2"/>
          <w:sz w:val="21"/>
          <w:szCs w:val="22"/>
        </w:rPr>
        <w:tab/>
      </w:r>
      <w:r>
        <w:rPr>
          <w:rStyle w:val="41"/>
        </w:rPr>
        <w:t>数据属性分析</w:t>
      </w:r>
      <w:r>
        <w:tab/>
      </w:r>
      <w:r>
        <w:fldChar w:fldCharType="begin"/>
      </w:r>
      <w:r>
        <w:instrText xml:space="preserve"> PAGEREF _Toc40796146 \h </w:instrText>
      </w:r>
      <w:r>
        <w:fldChar w:fldCharType="separate"/>
      </w:r>
      <w:r>
        <w:t>39</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"_Toc40796147" </w:instrText>
      </w:r>
      <w:r>
        <w:fldChar w:fldCharType="separate"/>
      </w:r>
      <w:r>
        <w:rPr>
          <w:rStyle w:val="41"/>
        </w:rPr>
        <w:t>4.3.5</w:t>
      </w:r>
      <w:r>
        <w:rPr>
          <w:rFonts w:asciiTheme="minorHAnsi" w:hAnsiTheme="minorHAnsi" w:eastAsiaTheme="minorEastAsia" w:cstheme="minorBidi"/>
          <w:snapToGrid/>
          <w:kern w:val="2"/>
          <w:sz w:val="21"/>
          <w:szCs w:val="22"/>
        </w:rPr>
        <w:tab/>
      </w:r>
      <w:r>
        <w:rPr>
          <w:rStyle w:val="41"/>
        </w:rPr>
        <w:t>引用标准或规范</w:t>
      </w:r>
      <w:r>
        <w:tab/>
      </w:r>
      <w:r>
        <w:fldChar w:fldCharType="begin"/>
      </w:r>
      <w:r>
        <w:instrText xml:space="preserve"> PAGEREF _Toc40796147 \h </w:instrText>
      </w:r>
      <w:r>
        <w:fldChar w:fldCharType="separate"/>
      </w:r>
      <w:r>
        <w:t>39</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"_Toc40796148" </w:instrText>
      </w:r>
      <w:r>
        <w:fldChar w:fldCharType="separate"/>
      </w:r>
      <w:r>
        <w:rPr>
          <w:rStyle w:val="41"/>
        </w:rPr>
        <w:t>4.4</w:t>
      </w:r>
      <w:r>
        <w:rPr>
          <w:rFonts w:asciiTheme="minorHAnsi" w:hAnsiTheme="minorHAnsi" w:eastAsiaTheme="minorEastAsia" w:cstheme="minorBidi"/>
          <w:snapToGrid/>
          <w:kern w:val="2"/>
          <w:sz w:val="21"/>
          <w:szCs w:val="22"/>
        </w:rPr>
        <w:tab/>
      </w:r>
      <w:r>
        <w:rPr>
          <w:rStyle w:val="41"/>
        </w:rPr>
        <w:t>国有资产数据采集</w:t>
      </w:r>
      <w:r>
        <w:tab/>
      </w:r>
      <w:r>
        <w:fldChar w:fldCharType="begin"/>
      </w:r>
      <w:r>
        <w:instrText xml:space="preserve"> PAGEREF _Toc40796148 \h </w:instrText>
      </w:r>
      <w:r>
        <w:fldChar w:fldCharType="separate"/>
      </w:r>
      <w:r>
        <w:t>39</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"_Toc40796149" </w:instrText>
      </w:r>
      <w:r>
        <w:fldChar w:fldCharType="separate"/>
      </w:r>
      <w:r>
        <w:rPr>
          <w:rStyle w:val="41"/>
        </w:rPr>
        <w:t>4.4.1</w:t>
      </w:r>
      <w:r>
        <w:rPr>
          <w:rFonts w:asciiTheme="minorHAnsi" w:hAnsiTheme="minorHAnsi" w:eastAsiaTheme="minorEastAsia" w:cstheme="minorBidi"/>
          <w:snapToGrid/>
          <w:kern w:val="2"/>
          <w:sz w:val="21"/>
          <w:szCs w:val="22"/>
        </w:rPr>
        <w:tab/>
      </w:r>
      <w:r>
        <w:rPr>
          <w:rStyle w:val="41"/>
        </w:rPr>
        <w:t>数据需求来源</w:t>
      </w:r>
      <w:r>
        <w:tab/>
      </w:r>
      <w:r>
        <w:fldChar w:fldCharType="begin"/>
      </w:r>
      <w:r>
        <w:instrText xml:space="preserve"> PAGEREF _Toc40796149 \h </w:instrText>
      </w:r>
      <w:r>
        <w:fldChar w:fldCharType="separate"/>
      </w:r>
      <w:r>
        <w:t>39</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"_Toc40796150" </w:instrText>
      </w:r>
      <w:r>
        <w:fldChar w:fldCharType="separate"/>
      </w:r>
      <w:r>
        <w:rPr>
          <w:rStyle w:val="41"/>
        </w:rPr>
        <w:t>4.4.2</w:t>
      </w:r>
      <w:r>
        <w:rPr>
          <w:rFonts w:asciiTheme="minorHAnsi" w:hAnsiTheme="minorHAnsi" w:eastAsiaTheme="minorEastAsia" w:cstheme="minorBidi"/>
          <w:snapToGrid/>
          <w:kern w:val="2"/>
          <w:sz w:val="21"/>
          <w:szCs w:val="22"/>
        </w:rPr>
        <w:tab/>
      </w:r>
      <w:r>
        <w:rPr>
          <w:rStyle w:val="41"/>
        </w:rPr>
        <w:t>数据源分析</w:t>
      </w:r>
      <w:r>
        <w:tab/>
      </w:r>
      <w:r>
        <w:fldChar w:fldCharType="begin"/>
      </w:r>
      <w:r>
        <w:instrText xml:space="preserve"> PAGEREF _Toc40796150 \h </w:instrText>
      </w:r>
      <w:r>
        <w:fldChar w:fldCharType="separate"/>
      </w:r>
      <w:r>
        <w:t>41</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"_Toc40796151" </w:instrText>
      </w:r>
      <w:r>
        <w:fldChar w:fldCharType="separate"/>
      </w:r>
      <w:r>
        <w:rPr>
          <w:rStyle w:val="41"/>
        </w:rPr>
        <w:t>4.4.3</w:t>
      </w:r>
      <w:r>
        <w:rPr>
          <w:rFonts w:asciiTheme="minorHAnsi" w:hAnsiTheme="minorHAnsi" w:eastAsiaTheme="minorEastAsia" w:cstheme="minorBidi"/>
          <w:snapToGrid/>
          <w:kern w:val="2"/>
          <w:sz w:val="21"/>
          <w:szCs w:val="22"/>
        </w:rPr>
        <w:tab/>
      </w:r>
      <w:r>
        <w:rPr>
          <w:rStyle w:val="41"/>
        </w:rPr>
        <w:t>数据资源分析</w:t>
      </w:r>
      <w:r>
        <w:tab/>
      </w:r>
      <w:r>
        <w:fldChar w:fldCharType="begin"/>
      </w:r>
      <w:r>
        <w:instrText xml:space="preserve"> PAGEREF _Toc40796151 \h </w:instrText>
      </w:r>
      <w:r>
        <w:fldChar w:fldCharType="separate"/>
      </w:r>
      <w:r>
        <w:t>41</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"_Toc40796152" </w:instrText>
      </w:r>
      <w:r>
        <w:fldChar w:fldCharType="separate"/>
      </w:r>
      <w:r>
        <w:rPr>
          <w:rStyle w:val="41"/>
        </w:rPr>
        <w:t>4.4.4</w:t>
      </w:r>
      <w:r>
        <w:rPr>
          <w:rFonts w:asciiTheme="minorHAnsi" w:hAnsiTheme="minorHAnsi" w:eastAsiaTheme="minorEastAsia" w:cstheme="minorBidi"/>
          <w:snapToGrid/>
          <w:kern w:val="2"/>
          <w:sz w:val="21"/>
          <w:szCs w:val="22"/>
        </w:rPr>
        <w:tab/>
      </w:r>
      <w:r>
        <w:rPr>
          <w:rStyle w:val="41"/>
        </w:rPr>
        <w:t>数据属性分析</w:t>
      </w:r>
      <w:r>
        <w:tab/>
      </w:r>
      <w:r>
        <w:fldChar w:fldCharType="begin"/>
      </w:r>
      <w:r>
        <w:instrText xml:space="preserve"> PAGEREF _Toc40796152 \h </w:instrText>
      </w:r>
      <w:r>
        <w:fldChar w:fldCharType="separate"/>
      </w:r>
      <w:r>
        <w:t>42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"_Toc40796153" </w:instrText>
      </w:r>
      <w:r>
        <w:fldChar w:fldCharType="separate"/>
      </w:r>
      <w:r>
        <w:rPr>
          <w:rStyle w:val="41"/>
        </w:rPr>
        <w:t>4.4.5</w:t>
      </w:r>
      <w:r>
        <w:rPr>
          <w:rFonts w:asciiTheme="minorHAnsi" w:hAnsiTheme="minorHAnsi" w:eastAsiaTheme="minorEastAsia" w:cstheme="minorBidi"/>
          <w:snapToGrid/>
          <w:kern w:val="2"/>
          <w:sz w:val="21"/>
          <w:szCs w:val="22"/>
        </w:rPr>
        <w:tab/>
      </w:r>
      <w:r>
        <w:rPr>
          <w:rStyle w:val="41"/>
        </w:rPr>
        <w:t>引用标准或规范</w:t>
      </w:r>
      <w:r>
        <w:tab/>
      </w:r>
      <w:r>
        <w:fldChar w:fldCharType="begin"/>
      </w:r>
      <w:r>
        <w:instrText xml:space="preserve"> PAGEREF _Toc40796153 \h </w:instrText>
      </w:r>
      <w:r>
        <w:fldChar w:fldCharType="separate"/>
      </w:r>
      <w:r>
        <w:t>42</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"_Toc40796154" </w:instrText>
      </w:r>
      <w:r>
        <w:fldChar w:fldCharType="separate"/>
      </w:r>
      <w:r>
        <w:rPr>
          <w:rStyle w:val="41"/>
        </w:rPr>
        <w:t>4.5</w:t>
      </w:r>
      <w:r>
        <w:rPr>
          <w:rFonts w:asciiTheme="minorHAnsi" w:hAnsiTheme="minorHAnsi" w:eastAsiaTheme="minorEastAsia" w:cstheme="minorBidi"/>
          <w:snapToGrid/>
          <w:kern w:val="2"/>
          <w:sz w:val="21"/>
          <w:szCs w:val="22"/>
        </w:rPr>
        <w:tab/>
      </w:r>
      <w:r>
        <w:rPr>
          <w:rStyle w:val="41"/>
        </w:rPr>
        <w:t>能耗监测系统数据采集</w:t>
      </w:r>
      <w:r>
        <w:tab/>
      </w:r>
      <w:r>
        <w:fldChar w:fldCharType="begin"/>
      </w:r>
      <w:r>
        <w:instrText xml:space="preserve"> PAGEREF _Toc40796154 \h </w:instrText>
      </w:r>
      <w:r>
        <w:fldChar w:fldCharType="separate"/>
      </w:r>
      <w:r>
        <w:t>42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"_Toc40796155" </w:instrText>
      </w:r>
      <w:r>
        <w:fldChar w:fldCharType="separate"/>
      </w:r>
      <w:r>
        <w:rPr>
          <w:rStyle w:val="41"/>
        </w:rPr>
        <w:t>4.5.1</w:t>
      </w:r>
      <w:r>
        <w:rPr>
          <w:rFonts w:asciiTheme="minorHAnsi" w:hAnsiTheme="minorHAnsi" w:eastAsiaTheme="minorEastAsia" w:cstheme="minorBidi"/>
          <w:snapToGrid/>
          <w:kern w:val="2"/>
          <w:sz w:val="21"/>
          <w:szCs w:val="22"/>
        </w:rPr>
        <w:tab/>
      </w:r>
      <w:r>
        <w:rPr>
          <w:rStyle w:val="41"/>
        </w:rPr>
        <w:t>数据需求来源</w:t>
      </w:r>
      <w:r>
        <w:tab/>
      </w:r>
      <w:r>
        <w:fldChar w:fldCharType="begin"/>
      </w:r>
      <w:r>
        <w:instrText xml:space="preserve"> PAGEREF _Toc40796155 \h </w:instrText>
      </w:r>
      <w:r>
        <w:fldChar w:fldCharType="separate"/>
      </w:r>
      <w:r>
        <w:t>42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"_Toc40796156" </w:instrText>
      </w:r>
      <w:r>
        <w:fldChar w:fldCharType="separate"/>
      </w:r>
      <w:r>
        <w:rPr>
          <w:rStyle w:val="41"/>
        </w:rPr>
        <w:t>4.5.2</w:t>
      </w:r>
      <w:r>
        <w:rPr>
          <w:rFonts w:asciiTheme="minorHAnsi" w:hAnsiTheme="minorHAnsi" w:eastAsiaTheme="minorEastAsia" w:cstheme="minorBidi"/>
          <w:snapToGrid/>
          <w:kern w:val="2"/>
          <w:sz w:val="21"/>
          <w:szCs w:val="22"/>
        </w:rPr>
        <w:tab/>
      </w:r>
      <w:r>
        <w:rPr>
          <w:rStyle w:val="41"/>
        </w:rPr>
        <w:t>数据源分析</w:t>
      </w:r>
      <w:r>
        <w:tab/>
      </w:r>
      <w:r>
        <w:fldChar w:fldCharType="begin"/>
      </w:r>
      <w:r>
        <w:instrText xml:space="preserve"> PAGEREF _Toc40796156 \h </w:instrText>
      </w:r>
      <w:r>
        <w:fldChar w:fldCharType="separate"/>
      </w:r>
      <w:r>
        <w:t>43</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"_Toc40796157" </w:instrText>
      </w:r>
      <w:r>
        <w:fldChar w:fldCharType="separate"/>
      </w:r>
      <w:r>
        <w:rPr>
          <w:rStyle w:val="41"/>
        </w:rPr>
        <w:t>4.5.3</w:t>
      </w:r>
      <w:r>
        <w:rPr>
          <w:rFonts w:asciiTheme="minorHAnsi" w:hAnsiTheme="minorHAnsi" w:eastAsiaTheme="minorEastAsia" w:cstheme="minorBidi"/>
          <w:snapToGrid/>
          <w:kern w:val="2"/>
          <w:sz w:val="21"/>
          <w:szCs w:val="22"/>
        </w:rPr>
        <w:tab/>
      </w:r>
      <w:r>
        <w:rPr>
          <w:rStyle w:val="41"/>
        </w:rPr>
        <w:t>数据资源分析</w:t>
      </w:r>
      <w:r>
        <w:tab/>
      </w:r>
      <w:r>
        <w:fldChar w:fldCharType="begin"/>
      </w:r>
      <w:r>
        <w:instrText xml:space="preserve"> PAGEREF _Toc40796157 \h </w:instrText>
      </w:r>
      <w:r>
        <w:fldChar w:fldCharType="separate"/>
      </w:r>
      <w:r>
        <w:t>43</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"_Toc40796158" </w:instrText>
      </w:r>
      <w:r>
        <w:fldChar w:fldCharType="separate"/>
      </w:r>
      <w:r>
        <w:rPr>
          <w:rStyle w:val="41"/>
        </w:rPr>
        <w:t>4.5.4</w:t>
      </w:r>
      <w:r>
        <w:rPr>
          <w:rFonts w:asciiTheme="minorHAnsi" w:hAnsiTheme="minorHAnsi" w:eastAsiaTheme="minorEastAsia" w:cstheme="minorBidi"/>
          <w:snapToGrid/>
          <w:kern w:val="2"/>
          <w:sz w:val="21"/>
          <w:szCs w:val="22"/>
        </w:rPr>
        <w:tab/>
      </w:r>
      <w:r>
        <w:rPr>
          <w:rStyle w:val="41"/>
        </w:rPr>
        <w:t>数据属性分析</w:t>
      </w:r>
      <w:r>
        <w:tab/>
      </w:r>
      <w:r>
        <w:fldChar w:fldCharType="begin"/>
      </w:r>
      <w:r>
        <w:instrText xml:space="preserve"> PAGEREF _Toc40796158 \h </w:instrText>
      </w:r>
      <w:r>
        <w:fldChar w:fldCharType="separate"/>
      </w:r>
      <w:r>
        <w:t>44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"_Toc40796159" </w:instrText>
      </w:r>
      <w:r>
        <w:fldChar w:fldCharType="separate"/>
      </w:r>
      <w:r>
        <w:rPr>
          <w:rStyle w:val="41"/>
        </w:rPr>
        <w:t>4.5.5</w:t>
      </w:r>
      <w:r>
        <w:rPr>
          <w:rFonts w:asciiTheme="minorHAnsi" w:hAnsiTheme="minorHAnsi" w:eastAsiaTheme="minorEastAsia" w:cstheme="minorBidi"/>
          <w:snapToGrid/>
          <w:kern w:val="2"/>
          <w:sz w:val="21"/>
          <w:szCs w:val="22"/>
        </w:rPr>
        <w:tab/>
      </w:r>
      <w:r>
        <w:rPr>
          <w:rStyle w:val="41"/>
        </w:rPr>
        <w:t>引用标准或规范</w:t>
      </w:r>
      <w:r>
        <w:tab/>
      </w:r>
      <w:r>
        <w:fldChar w:fldCharType="begin"/>
      </w:r>
      <w:r>
        <w:instrText xml:space="preserve"> PAGEREF _Toc40796159 \h </w:instrText>
      </w:r>
      <w:r>
        <w:fldChar w:fldCharType="separate"/>
      </w:r>
      <w:r>
        <w:t>44</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"_Toc40796160" </w:instrText>
      </w:r>
      <w:r>
        <w:fldChar w:fldCharType="separate"/>
      </w:r>
      <w:r>
        <w:rPr>
          <w:rStyle w:val="41"/>
        </w:rPr>
        <w:t>4.6</w:t>
      </w:r>
      <w:r>
        <w:rPr>
          <w:rFonts w:asciiTheme="minorHAnsi" w:hAnsiTheme="minorHAnsi" w:eastAsiaTheme="minorEastAsia" w:cstheme="minorBidi"/>
          <w:snapToGrid/>
          <w:kern w:val="2"/>
          <w:sz w:val="21"/>
          <w:szCs w:val="22"/>
        </w:rPr>
        <w:tab/>
      </w:r>
      <w:r>
        <w:rPr>
          <w:rStyle w:val="41"/>
        </w:rPr>
        <w:t>园区服务平台数据采集</w:t>
      </w:r>
      <w:r>
        <w:tab/>
      </w:r>
      <w:r>
        <w:fldChar w:fldCharType="begin"/>
      </w:r>
      <w:r>
        <w:instrText xml:space="preserve"> PAGEREF _Toc40796160 \h </w:instrText>
      </w:r>
      <w:r>
        <w:fldChar w:fldCharType="separate"/>
      </w:r>
      <w:r>
        <w:t>44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"_Toc40796161" </w:instrText>
      </w:r>
      <w:r>
        <w:fldChar w:fldCharType="separate"/>
      </w:r>
      <w:r>
        <w:rPr>
          <w:rStyle w:val="41"/>
        </w:rPr>
        <w:t>4.6.1</w:t>
      </w:r>
      <w:r>
        <w:rPr>
          <w:rFonts w:asciiTheme="minorHAnsi" w:hAnsiTheme="minorHAnsi" w:eastAsiaTheme="minorEastAsia" w:cstheme="minorBidi"/>
          <w:snapToGrid/>
          <w:kern w:val="2"/>
          <w:sz w:val="21"/>
          <w:szCs w:val="22"/>
        </w:rPr>
        <w:tab/>
      </w:r>
      <w:r>
        <w:rPr>
          <w:rStyle w:val="41"/>
        </w:rPr>
        <w:t>数据需求来源</w:t>
      </w:r>
      <w:r>
        <w:tab/>
      </w:r>
      <w:r>
        <w:fldChar w:fldCharType="begin"/>
      </w:r>
      <w:r>
        <w:instrText xml:space="preserve"> PAGEREF _Toc40796161 \h </w:instrText>
      </w:r>
      <w:r>
        <w:fldChar w:fldCharType="separate"/>
      </w:r>
      <w:r>
        <w:t>44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"_Toc40796162" </w:instrText>
      </w:r>
      <w:r>
        <w:fldChar w:fldCharType="separate"/>
      </w:r>
      <w:r>
        <w:rPr>
          <w:rStyle w:val="41"/>
        </w:rPr>
        <w:t>4.6.2</w:t>
      </w:r>
      <w:r>
        <w:rPr>
          <w:rFonts w:asciiTheme="minorHAnsi" w:hAnsiTheme="minorHAnsi" w:eastAsiaTheme="minorEastAsia" w:cstheme="minorBidi"/>
          <w:snapToGrid/>
          <w:kern w:val="2"/>
          <w:sz w:val="21"/>
          <w:szCs w:val="22"/>
        </w:rPr>
        <w:tab/>
      </w:r>
      <w:r>
        <w:rPr>
          <w:rStyle w:val="41"/>
        </w:rPr>
        <w:t>数据源分析</w:t>
      </w:r>
      <w:r>
        <w:tab/>
      </w:r>
      <w:r>
        <w:fldChar w:fldCharType="begin"/>
      </w:r>
      <w:r>
        <w:instrText xml:space="preserve"> PAGEREF _Toc40796162 \h </w:instrText>
      </w:r>
      <w:r>
        <w:fldChar w:fldCharType="separate"/>
      </w:r>
      <w:r>
        <w:t>45</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"_Toc40796163" </w:instrText>
      </w:r>
      <w:r>
        <w:fldChar w:fldCharType="separate"/>
      </w:r>
      <w:r>
        <w:rPr>
          <w:rStyle w:val="41"/>
        </w:rPr>
        <w:t>4.6.3</w:t>
      </w:r>
      <w:r>
        <w:rPr>
          <w:rFonts w:asciiTheme="minorHAnsi" w:hAnsiTheme="minorHAnsi" w:eastAsiaTheme="minorEastAsia" w:cstheme="minorBidi"/>
          <w:snapToGrid/>
          <w:kern w:val="2"/>
          <w:sz w:val="21"/>
          <w:szCs w:val="22"/>
        </w:rPr>
        <w:tab/>
      </w:r>
      <w:r>
        <w:rPr>
          <w:rStyle w:val="41"/>
        </w:rPr>
        <w:t>数据资源分析</w:t>
      </w:r>
      <w:r>
        <w:tab/>
      </w:r>
      <w:r>
        <w:fldChar w:fldCharType="begin"/>
      </w:r>
      <w:r>
        <w:instrText xml:space="preserve"> PAGEREF _Toc40796163 \h </w:instrText>
      </w:r>
      <w:r>
        <w:fldChar w:fldCharType="separate"/>
      </w:r>
      <w:r>
        <w:t>46</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"_Toc40796164" </w:instrText>
      </w:r>
      <w:r>
        <w:fldChar w:fldCharType="separate"/>
      </w:r>
      <w:r>
        <w:rPr>
          <w:rStyle w:val="41"/>
        </w:rPr>
        <w:t>4.6.4</w:t>
      </w:r>
      <w:r>
        <w:rPr>
          <w:rFonts w:asciiTheme="minorHAnsi" w:hAnsiTheme="minorHAnsi" w:eastAsiaTheme="minorEastAsia" w:cstheme="minorBidi"/>
          <w:snapToGrid/>
          <w:kern w:val="2"/>
          <w:sz w:val="21"/>
          <w:szCs w:val="22"/>
        </w:rPr>
        <w:tab/>
      </w:r>
      <w:r>
        <w:rPr>
          <w:rStyle w:val="41"/>
        </w:rPr>
        <w:t>数据属性分析</w:t>
      </w:r>
      <w:r>
        <w:tab/>
      </w:r>
      <w:r>
        <w:fldChar w:fldCharType="begin"/>
      </w:r>
      <w:r>
        <w:instrText xml:space="preserve"> PAGEREF _Toc40796164 \h </w:instrText>
      </w:r>
      <w:r>
        <w:fldChar w:fldCharType="separate"/>
      </w:r>
      <w:r>
        <w:t>48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"_Toc40796165" </w:instrText>
      </w:r>
      <w:r>
        <w:fldChar w:fldCharType="separate"/>
      </w:r>
      <w:r>
        <w:rPr>
          <w:rStyle w:val="41"/>
        </w:rPr>
        <w:t>4.6.5</w:t>
      </w:r>
      <w:r>
        <w:rPr>
          <w:rFonts w:asciiTheme="minorHAnsi" w:hAnsiTheme="minorHAnsi" w:eastAsiaTheme="minorEastAsia" w:cstheme="minorBidi"/>
          <w:snapToGrid/>
          <w:kern w:val="2"/>
          <w:sz w:val="21"/>
          <w:szCs w:val="22"/>
        </w:rPr>
        <w:tab/>
      </w:r>
      <w:r>
        <w:rPr>
          <w:rStyle w:val="41"/>
        </w:rPr>
        <w:t>引用标准或规范</w:t>
      </w:r>
      <w:r>
        <w:tab/>
      </w:r>
      <w:r>
        <w:fldChar w:fldCharType="begin"/>
      </w:r>
      <w:r>
        <w:instrText xml:space="preserve"> PAGEREF _Toc40796165 \h </w:instrText>
      </w:r>
      <w:r>
        <w:fldChar w:fldCharType="separate"/>
      </w:r>
      <w:r>
        <w:t>48</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"_Toc40796166" </w:instrText>
      </w:r>
      <w:r>
        <w:fldChar w:fldCharType="separate"/>
      </w:r>
      <w:r>
        <w:rPr>
          <w:rStyle w:val="41"/>
        </w:rPr>
        <w:t>4.7</w:t>
      </w:r>
      <w:r>
        <w:rPr>
          <w:rFonts w:asciiTheme="minorHAnsi" w:hAnsiTheme="minorHAnsi" w:eastAsiaTheme="minorEastAsia" w:cstheme="minorBidi"/>
          <w:snapToGrid/>
          <w:kern w:val="2"/>
          <w:sz w:val="21"/>
          <w:szCs w:val="22"/>
        </w:rPr>
        <w:tab/>
      </w:r>
      <w:r>
        <w:rPr>
          <w:rStyle w:val="41"/>
        </w:rPr>
        <w:t>园区管理平台数据采集</w:t>
      </w:r>
      <w:r>
        <w:tab/>
      </w:r>
      <w:r>
        <w:fldChar w:fldCharType="begin"/>
      </w:r>
      <w:r>
        <w:instrText xml:space="preserve"> PAGEREF _Toc40796166 \h </w:instrText>
      </w:r>
      <w:r>
        <w:fldChar w:fldCharType="separate"/>
      </w:r>
      <w:r>
        <w:t>48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"_Toc40796167" </w:instrText>
      </w:r>
      <w:r>
        <w:fldChar w:fldCharType="separate"/>
      </w:r>
      <w:r>
        <w:rPr>
          <w:rStyle w:val="41"/>
        </w:rPr>
        <w:t>4.7.1</w:t>
      </w:r>
      <w:r>
        <w:rPr>
          <w:rFonts w:asciiTheme="minorHAnsi" w:hAnsiTheme="minorHAnsi" w:eastAsiaTheme="minorEastAsia" w:cstheme="minorBidi"/>
          <w:snapToGrid/>
          <w:kern w:val="2"/>
          <w:sz w:val="21"/>
          <w:szCs w:val="22"/>
        </w:rPr>
        <w:tab/>
      </w:r>
      <w:r>
        <w:rPr>
          <w:rStyle w:val="41"/>
        </w:rPr>
        <w:t>数据需求来源</w:t>
      </w:r>
      <w:r>
        <w:tab/>
      </w:r>
      <w:r>
        <w:fldChar w:fldCharType="begin"/>
      </w:r>
      <w:r>
        <w:instrText xml:space="preserve"> PAGEREF _Toc40796167 \h </w:instrText>
      </w:r>
      <w:r>
        <w:fldChar w:fldCharType="separate"/>
      </w:r>
      <w:r>
        <w:t>48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"_Toc40796168" </w:instrText>
      </w:r>
      <w:r>
        <w:fldChar w:fldCharType="separate"/>
      </w:r>
      <w:r>
        <w:rPr>
          <w:rStyle w:val="41"/>
        </w:rPr>
        <w:t>4.7.2</w:t>
      </w:r>
      <w:r>
        <w:rPr>
          <w:rFonts w:asciiTheme="minorHAnsi" w:hAnsiTheme="minorHAnsi" w:eastAsiaTheme="minorEastAsia" w:cstheme="minorBidi"/>
          <w:snapToGrid/>
          <w:kern w:val="2"/>
          <w:sz w:val="21"/>
          <w:szCs w:val="22"/>
        </w:rPr>
        <w:tab/>
      </w:r>
      <w:r>
        <w:rPr>
          <w:rStyle w:val="41"/>
        </w:rPr>
        <w:t>数据源分析</w:t>
      </w:r>
      <w:r>
        <w:tab/>
      </w:r>
      <w:r>
        <w:fldChar w:fldCharType="begin"/>
      </w:r>
      <w:r>
        <w:instrText xml:space="preserve"> PAGEREF _Toc40796168 \h </w:instrText>
      </w:r>
      <w:r>
        <w:fldChar w:fldCharType="separate"/>
      </w:r>
      <w:r>
        <w:t>54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"_Toc40796169" </w:instrText>
      </w:r>
      <w:r>
        <w:fldChar w:fldCharType="separate"/>
      </w:r>
      <w:r>
        <w:rPr>
          <w:rStyle w:val="41"/>
        </w:rPr>
        <w:t>4.7.3</w:t>
      </w:r>
      <w:r>
        <w:rPr>
          <w:rFonts w:asciiTheme="minorHAnsi" w:hAnsiTheme="minorHAnsi" w:eastAsiaTheme="minorEastAsia" w:cstheme="minorBidi"/>
          <w:snapToGrid/>
          <w:kern w:val="2"/>
          <w:sz w:val="21"/>
          <w:szCs w:val="22"/>
        </w:rPr>
        <w:tab/>
      </w:r>
      <w:r>
        <w:rPr>
          <w:rStyle w:val="41"/>
        </w:rPr>
        <w:t>数据资源分析</w:t>
      </w:r>
      <w:r>
        <w:tab/>
      </w:r>
      <w:r>
        <w:fldChar w:fldCharType="begin"/>
      </w:r>
      <w:r>
        <w:instrText xml:space="preserve"> PAGEREF _Toc40796169 \h </w:instrText>
      </w:r>
      <w:r>
        <w:fldChar w:fldCharType="separate"/>
      </w:r>
      <w:r>
        <w:t>54</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"_Toc40796170" </w:instrText>
      </w:r>
      <w:r>
        <w:fldChar w:fldCharType="separate"/>
      </w:r>
      <w:r>
        <w:rPr>
          <w:rStyle w:val="41"/>
        </w:rPr>
        <w:t>4.7.4</w:t>
      </w:r>
      <w:r>
        <w:rPr>
          <w:rFonts w:asciiTheme="minorHAnsi" w:hAnsiTheme="minorHAnsi" w:eastAsiaTheme="minorEastAsia" w:cstheme="minorBidi"/>
          <w:snapToGrid/>
          <w:kern w:val="2"/>
          <w:sz w:val="21"/>
          <w:szCs w:val="22"/>
        </w:rPr>
        <w:tab/>
      </w:r>
      <w:r>
        <w:rPr>
          <w:rStyle w:val="41"/>
        </w:rPr>
        <w:t>数据属性分析</w:t>
      </w:r>
      <w:r>
        <w:tab/>
      </w:r>
      <w:r>
        <w:fldChar w:fldCharType="begin"/>
      </w:r>
      <w:r>
        <w:instrText xml:space="preserve"> PAGEREF _Toc40796170 \h </w:instrText>
      </w:r>
      <w:r>
        <w:fldChar w:fldCharType="separate"/>
      </w:r>
      <w:r>
        <w:t>58</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"_Toc40796171" </w:instrText>
      </w:r>
      <w:r>
        <w:fldChar w:fldCharType="separate"/>
      </w:r>
      <w:r>
        <w:rPr>
          <w:rStyle w:val="41"/>
        </w:rPr>
        <w:t>4.7.5</w:t>
      </w:r>
      <w:r>
        <w:rPr>
          <w:rFonts w:asciiTheme="minorHAnsi" w:hAnsiTheme="minorHAnsi" w:eastAsiaTheme="minorEastAsia" w:cstheme="minorBidi"/>
          <w:snapToGrid/>
          <w:kern w:val="2"/>
          <w:sz w:val="21"/>
          <w:szCs w:val="22"/>
        </w:rPr>
        <w:tab/>
      </w:r>
      <w:r>
        <w:rPr>
          <w:rStyle w:val="41"/>
        </w:rPr>
        <w:t>引用标准或规范</w:t>
      </w:r>
      <w:r>
        <w:tab/>
      </w:r>
      <w:r>
        <w:fldChar w:fldCharType="begin"/>
      </w:r>
      <w:r>
        <w:instrText xml:space="preserve"> PAGEREF _Toc40796171 \h </w:instrText>
      </w:r>
      <w:r>
        <w:fldChar w:fldCharType="separate"/>
      </w:r>
      <w:r>
        <w:t>58</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"_Toc40796172" </w:instrText>
      </w:r>
      <w:r>
        <w:fldChar w:fldCharType="separate"/>
      </w:r>
      <w:r>
        <w:rPr>
          <w:rStyle w:val="41"/>
          <w:iCs/>
        </w:rPr>
        <w:t>4.8</w:t>
      </w:r>
      <w:r>
        <w:rPr>
          <w:rFonts w:asciiTheme="minorHAnsi" w:hAnsiTheme="minorHAnsi" w:eastAsiaTheme="minorEastAsia" w:cstheme="minorBidi"/>
          <w:snapToGrid/>
          <w:kern w:val="2"/>
          <w:sz w:val="21"/>
          <w:szCs w:val="22"/>
        </w:rPr>
        <w:tab/>
      </w:r>
      <w:r>
        <w:rPr>
          <w:rStyle w:val="41"/>
          <w:iCs/>
        </w:rPr>
        <w:t>入湖</w:t>
      </w:r>
      <w:r>
        <w:rPr>
          <w:rStyle w:val="41"/>
        </w:rPr>
        <w:t>需求</w:t>
      </w:r>
      <w:r>
        <w:rPr>
          <w:rStyle w:val="41"/>
          <w:iCs/>
        </w:rPr>
        <w:t>汇总</w:t>
      </w:r>
      <w:r>
        <w:tab/>
      </w:r>
      <w:r>
        <w:fldChar w:fldCharType="begin"/>
      </w:r>
      <w:r>
        <w:instrText xml:space="preserve"> PAGEREF _Toc40796172 \h </w:instrText>
      </w:r>
      <w:r>
        <w:fldChar w:fldCharType="separate"/>
      </w:r>
      <w:r>
        <w:t>58</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"_Toc40796173" </w:instrText>
      </w:r>
      <w:r>
        <w:fldChar w:fldCharType="separate"/>
      </w:r>
      <w:r>
        <w:rPr>
          <w:rStyle w:val="41"/>
        </w:rPr>
        <w:t>5</w:t>
      </w:r>
      <w:r>
        <w:rPr>
          <w:rFonts w:asciiTheme="minorHAnsi" w:hAnsiTheme="minorHAnsi" w:eastAsiaTheme="minorEastAsia" w:cstheme="minorBidi"/>
          <w:snapToGrid/>
          <w:kern w:val="2"/>
          <w:sz w:val="21"/>
          <w:szCs w:val="22"/>
        </w:rPr>
        <w:tab/>
      </w:r>
      <w:r>
        <w:rPr>
          <w:rStyle w:val="41"/>
        </w:rPr>
        <w:t>主题库构建需求</w:t>
      </w:r>
      <w:r>
        <w:tab/>
      </w:r>
      <w:r>
        <w:fldChar w:fldCharType="begin"/>
      </w:r>
      <w:r>
        <w:instrText xml:space="preserve"> PAGEREF _Toc40796173 \h </w:instrText>
      </w:r>
      <w:r>
        <w:fldChar w:fldCharType="separate"/>
      </w:r>
      <w:r>
        <w:t>59</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"_Toc40796174" </w:instrText>
      </w:r>
      <w:r>
        <w:fldChar w:fldCharType="separate"/>
      </w:r>
      <w:r>
        <w:rPr>
          <w:rStyle w:val="41"/>
        </w:rPr>
        <w:t>6</w:t>
      </w:r>
      <w:r>
        <w:rPr>
          <w:rFonts w:asciiTheme="minorHAnsi" w:hAnsiTheme="minorHAnsi" w:eastAsiaTheme="minorEastAsia" w:cstheme="minorBidi"/>
          <w:snapToGrid/>
          <w:kern w:val="2"/>
          <w:sz w:val="21"/>
          <w:szCs w:val="22"/>
        </w:rPr>
        <w:tab/>
      </w:r>
      <w:r>
        <w:rPr>
          <w:rStyle w:val="41"/>
        </w:rPr>
        <w:t>数据消费需求</w:t>
      </w:r>
      <w:r>
        <w:tab/>
      </w:r>
      <w:r>
        <w:fldChar w:fldCharType="begin"/>
      </w:r>
      <w:r>
        <w:instrText xml:space="preserve"> PAGEREF _Toc40796174 \h </w:instrText>
      </w:r>
      <w:r>
        <w:fldChar w:fldCharType="separate"/>
      </w:r>
      <w:r>
        <w:t>61</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"_Toc40796175" </w:instrText>
      </w:r>
      <w:r>
        <w:fldChar w:fldCharType="separate"/>
      </w:r>
      <w:r>
        <w:rPr>
          <w:rStyle w:val="41"/>
        </w:rPr>
        <w:t>7</w:t>
      </w:r>
      <w:r>
        <w:rPr>
          <w:rFonts w:asciiTheme="minorHAnsi" w:hAnsiTheme="minorHAnsi" w:eastAsiaTheme="minorEastAsia" w:cstheme="minorBidi"/>
          <w:snapToGrid/>
          <w:kern w:val="2"/>
          <w:sz w:val="21"/>
          <w:szCs w:val="22"/>
        </w:rPr>
        <w:tab/>
      </w:r>
      <w:r>
        <w:rPr>
          <w:rStyle w:val="41"/>
        </w:rPr>
        <w:t>集成服务需求</w:t>
      </w:r>
      <w:r>
        <w:tab/>
      </w:r>
      <w:r>
        <w:fldChar w:fldCharType="begin"/>
      </w:r>
      <w:r>
        <w:instrText xml:space="preserve"> PAGEREF _Toc40796175 \h </w:instrText>
      </w:r>
      <w:r>
        <w:fldChar w:fldCharType="separate"/>
      </w:r>
      <w:r>
        <w:t>62</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"_Toc40796176" </w:instrText>
      </w:r>
      <w:r>
        <w:fldChar w:fldCharType="separate"/>
      </w:r>
      <w:r>
        <w:rPr>
          <w:rStyle w:val="41"/>
        </w:rPr>
        <w:t>7.1</w:t>
      </w:r>
      <w:r>
        <w:rPr>
          <w:rFonts w:asciiTheme="minorHAnsi" w:hAnsiTheme="minorHAnsi" w:eastAsiaTheme="minorEastAsia" w:cstheme="minorBidi"/>
          <w:snapToGrid/>
          <w:kern w:val="2"/>
          <w:sz w:val="21"/>
          <w:szCs w:val="22"/>
        </w:rPr>
        <w:tab/>
      </w:r>
      <w:r>
        <w:rPr>
          <w:rStyle w:val="41"/>
        </w:rPr>
        <w:t>能耗IOT</w:t>
      </w:r>
      <w:r>
        <w:tab/>
      </w:r>
      <w:r>
        <w:fldChar w:fldCharType="begin"/>
      </w:r>
      <w:r>
        <w:instrText xml:space="preserve"> PAGEREF _Toc40796176 \h </w:instrText>
      </w:r>
      <w:r>
        <w:fldChar w:fldCharType="separate"/>
      </w:r>
      <w:r>
        <w:t>62</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"_Toc40796177" </w:instrText>
      </w:r>
      <w:r>
        <w:fldChar w:fldCharType="separate"/>
      </w:r>
      <w:r>
        <w:rPr>
          <w:rStyle w:val="41"/>
        </w:rPr>
        <w:t>7.1.1</w:t>
      </w:r>
      <w:r>
        <w:rPr>
          <w:rFonts w:asciiTheme="minorHAnsi" w:hAnsiTheme="minorHAnsi" w:eastAsiaTheme="minorEastAsia" w:cstheme="minorBidi"/>
          <w:snapToGrid/>
          <w:kern w:val="2"/>
          <w:sz w:val="21"/>
          <w:szCs w:val="22"/>
        </w:rPr>
        <w:tab/>
      </w:r>
      <w:r>
        <w:rPr>
          <w:rStyle w:val="41"/>
        </w:rPr>
        <w:t>接口描述</w:t>
      </w:r>
      <w:r>
        <w:tab/>
      </w:r>
      <w:r>
        <w:fldChar w:fldCharType="begin"/>
      </w:r>
      <w:r>
        <w:instrText xml:space="preserve"> PAGEREF _Toc40796177 \h </w:instrText>
      </w:r>
      <w:r>
        <w:fldChar w:fldCharType="separate"/>
      </w:r>
      <w:r>
        <w:t>62</w:t>
      </w:r>
      <w:r>
        <w:fldChar w:fldCharType="end"/>
      </w:r>
      <w:r>
        <w:fldChar w:fldCharType="end"/>
      </w:r>
    </w:p>
    <w:p>
      <w:pPr>
        <w:pStyle w:val="18"/>
        <w:tabs>
          <w:tab w:val="left" w:pos="210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"_Toc40796178" </w:instrText>
      </w:r>
      <w:r>
        <w:fldChar w:fldCharType="separate"/>
      </w:r>
      <w:r>
        <w:rPr>
          <w:rStyle w:val="41"/>
          <w:rFonts w:ascii="Book Antiqua" w:hAnsi="Book Antiqua" w:cs="Book Antiqua"/>
          <w:bCs/>
        </w:rPr>
        <w:t>7.1.2</w:t>
      </w:r>
      <w:r>
        <w:rPr>
          <w:rFonts w:asciiTheme="minorHAnsi" w:hAnsiTheme="minorHAnsi" w:eastAsiaTheme="minorEastAsia" w:cstheme="minorBidi"/>
          <w:snapToGrid/>
          <w:kern w:val="2"/>
          <w:sz w:val="21"/>
          <w:szCs w:val="22"/>
        </w:rPr>
        <w:tab/>
      </w:r>
      <w:r>
        <w:rPr>
          <w:rStyle w:val="41"/>
          <w:rFonts w:ascii="Book Antiqua" w:hAnsi="Book Antiqua" w:cs="Book Antiqua"/>
          <w:bCs/>
        </w:rPr>
        <w:t>参数</w:t>
      </w:r>
      <w:r>
        <w:rPr>
          <w:rStyle w:val="41"/>
        </w:rPr>
        <w:t>说明</w:t>
      </w:r>
      <w:r>
        <w:tab/>
      </w:r>
      <w:r>
        <w:fldChar w:fldCharType="begin"/>
      </w:r>
      <w:r>
        <w:instrText xml:space="preserve"> PAGEREF _Toc40796178 \h </w:instrText>
      </w:r>
      <w:r>
        <w:fldChar w:fldCharType="separate"/>
      </w:r>
      <w:r>
        <w:t>62</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"_Toc40796179" </w:instrText>
      </w:r>
      <w:r>
        <w:fldChar w:fldCharType="separate"/>
      </w:r>
      <w:r>
        <w:rPr>
          <w:rStyle w:val="41"/>
        </w:rPr>
        <w:t>7.2</w:t>
      </w:r>
      <w:r>
        <w:rPr>
          <w:rFonts w:asciiTheme="minorHAnsi" w:hAnsiTheme="minorHAnsi" w:eastAsiaTheme="minorEastAsia" w:cstheme="minorBidi"/>
          <w:snapToGrid/>
          <w:kern w:val="2"/>
          <w:sz w:val="21"/>
          <w:szCs w:val="22"/>
        </w:rPr>
        <w:tab/>
      </w:r>
      <w:r>
        <w:rPr>
          <w:rStyle w:val="41"/>
        </w:rPr>
        <w:t>消防IOT</w:t>
      </w:r>
      <w:r>
        <w:tab/>
      </w:r>
      <w:r>
        <w:fldChar w:fldCharType="begin"/>
      </w:r>
      <w:r>
        <w:instrText xml:space="preserve"> PAGEREF _Toc40796179 \h </w:instrText>
      </w:r>
      <w:r>
        <w:fldChar w:fldCharType="separate"/>
      </w:r>
      <w:r>
        <w:t>63</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"_Toc40796180" </w:instrText>
      </w:r>
      <w:r>
        <w:fldChar w:fldCharType="separate"/>
      </w:r>
      <w:r>
        <w:rPr>
          <w:rStyle w:val="41"/>
        </w:rPr>
        <w:t>7.2.1</w:t>
      </w:r>
      <w:r>
        <w:rPr>
          <w:rFonts w:asciiTheme="minorHAnsi" w:hAnsiTheme="minorHAnsi" w:eastAsiaTheme="minorEastAsia" w:cstheme="minorBidi"/>
          <w:snapToGrid/>
          <w:kern w:val="2"/>
          <w:sz w:val="21"/>
          <w:szCs w:val="22"/>
        </w:rPr>
        <w:tab/>
      </w:r>
      <w:r>
        <w:rPr>
          <w:rStyle w:val="41"/>
        </w:rPr>
        <w:t>接口基础定义</w:t>
      </w:r>
      <w:r>
        <w:tab/>
      </w:r>
      <w:r>
        <w:fldChar w:fldCharType="begin"/>
      </w:r>
      <w:r>
        <w:instrText xml:space="preserve"> PAGEREF _Toc40796180 \h </w:instrText>
      </w:r>
      <w:r>
        <w:fldChar w:fldCharType="separate"/>
      </w:r>
      <w:r>
        <w:t>63</w:t>
      </w:r>
      <w:r>
        <w:fldChar w:fldCharType="end"/>
      </w:r>
      <w:r>
        <w:fldChar w:fldCharType="end"/>
      </w:r>
    </w:p>
    <w:p>
      <w:pPr>
        <w:pStyle w:val="18"/>
        <w:tabs>
          <w:tab w:val="left" w:pos="2520"/>
          <w:tab w:val="right" w:leader="dot" w:pos="8302"/>
        </w:tabs>
        <w:ind w:left="960"/>
        <w:rPr>
          <w:rFonts w:asciiTheme="minorHAnsi" w:hAnsiTheme="minorHAnsi" w:eastAsiaTheme="minorEastAsia" w:cstheme="minorBidi"/>
          <w:snapToGrid/>
          <w:kern w:val="2"/>
          <w:sz w:val="21"/>
          <w:szCs w:val="22"/>
        </w:rPr>
      </w:pPr>
      <w:r>
        <w:fldChar w:fldCharType="begin"/>
      </w:r>
      <w:r>
        <w:instrText xml:space="preserve"> HYPERLINK \l "_Toc40796181" </w:instrText>
      </w:r>
      <w:r>
        <w:fldChar w:fldCharType="separate"/>
      </w:r>
      <w:r>
        <w:rPr>
          <w:rStyle w:val="41"/>
        </w:rPr>
        <w:t>7.2.2</w:t>
      </w:r>
      <w:r>
        <w:rPr>
          <w:rFonts w:asciiTheme="minorHAnsi" w:hAnsiTheme="minorHAnsi" w:eastAsiaTheme="minorEastAsia" w:cstheme="minorBidi"/>
          <w:snapToGrid/>
          <w:kern w:val="2"/>
          <w:sz w:val="21"/>
          <w:szCs w:val="22"/>
        </w:rPr>
        <w:tab/>
      </w:r>
      <w:r>
        <w:rPr>
          <w:rStyle w:val="41"/>
        </w:rPr>
        <w:t>业务接口定义</w:t>
      </w:r>
      <w:r>
        <w:tab/>
      </w:r>
      <w:r>
        <w:fldChar w:fldCharType="begin"/>
      </w:r>
      <w:r>
        <w:instrText xml:space="preserve"> PAGEREF _Toc40796181 \h </w:instrText>
      </w:r>
      <w:r>
        <w:fldChar w:fldCharType="separate"/>
      </w:r>
      <w:r>
        <w:t>64</w:t>
      </w:r>
      <w:r>
        <w:fldChar w:fldCharType="end"/>
      </w:r>
      <w:r>
        <w:fldChar w:fldCharType="end"/>
      </w:r>
    </w:p>
    <w:p>
      <w:pPr>
        <w:pStyle w:val="24"/>
        <w:tabs>
          <w:tab w:val="left" w:pos="1260"/>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"_Toc40796182" </w:instrText>
      </w:r>
      <w:r>
        <w:fldChar w:fldCharType="separate"/>
      </w:r>
      <w:r>
        <w:rPr>
          <w:rStyle w:val="41"/>
        </w:rPr>
        <w:t>8</w:t>
      </w:r>
      <w:r>
        <w:rPr>
          <w:rFonts w:asciiTheme="minorHAnsi" w:hAnsiTheme="minorHAnsi" w:eastAsiaTheme="minorEastAsia" w:cstheme="minorBidi"/>
          <w:snapToGrid/>
          <w:kern w:val="2"/>
          <w:sz w:val="21"/>
          <w:szCs w:val="22"/>
        </w:rPr>
        <w:tab/>
      </w:r>
      <w:r>
        <w:rPr>
          <w:rStyle w:val="41"/>
        </w:rPr>
        <w:t>非功能需求</w:t>
      </w:r>
      <w:r>
        <w:tab/>
      </w:r>
      <w:r>
        <w:fldChar w:fldCharType="begin"/>
      </w:r>
      <w:r>
        <w:instrText xml:space="preserve"> PAGEREF _Toc40796182 \h </w:instrText>
      </w:r>
      <w:r>
        <w:fldChar w:fldCharType="separate"/>
      </w:r>
      <w:r>
        <w:t>66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"_Toc40796183" </w:instrText>
      </w:r>
      <w:r>
        <w:fldChar w:fldCharType="separate"/>
      </w:r>
      <w:r>
        <w:rPr>
          <w:rStyle w:val="41"/>
        </w:rPr>
        <w:t>8.1</w:t>
      </w:r>
      <w:r>
        <w:rPr>
          <w:rFonts w:asciiTheme="minorHAnsi" w:hAnsiTheme="minorHAnsi" w:eastAsiaTheme="minorEastAsia" w:cstheme="minorBidi"/>
          <w:snapToGrid/>
          <w:kern w:val="2"/>
          <w:sz w:val="21"/>
          <w:szCs w:val="22"/>
        </w:rPr>
        <w:tab/>
      </w:r>
      <w:r>
        <w:rPr>
          <w:rStyle w:val="41"/>
        </w:rPr>
        <w:t>性能需求</w:t>
      </w:r>
      <w:r>
        <w:tab/>
      </w:r>
      <w:r>
        <w:fldChar w:fldCharType="begin"/>
      </w:r>
      <w:r>
        <w:instrText xml:space="preserve"> PAGEREF _Toc40796183 \h </w:instrText>
      </w:r>
      <w:r>
        <w:fldChar w:fldCharType="separate"/>
      </w:r>
      <w:r>
        <w:t>66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"_Toc40796184" </w:instrText>
      </w:r>
      <w:r>
        <w:fldChar w:fldCharType="separate"/>
      </w:r>
      <w:r>
        <w:rPr>
          <w:rStyle w:val="41"/>
        </w:rPr>
        <w:t>8.2</w:t>
      </w:r>
      <w:r>
        <w:rPr>
          <w:rFonts w:asciiTheme="minorHAnsi" w:hAnsiTheme="minorHAnsi" w:eastAsiaTheme="minorEastAsia" w:cstheme="minorBidi"/>
          <w:snapToGrid/>
          <w:kern w:val="2"/>
          <w:sz w:val="21"/>
          <w:szCs w:val="22"/>
        </w:rPr>
        <w:tab/>
      </w:r>
      <w:r>
        <w:rPr>
          <w:rStyle w:val="41"/>
        </w:rPr>
        <w:t>故障处理需求</w:t>
      </w:r>
      <w:r>
        <w:tab/>
      </w:r>
      <w:r>
        <w:fldChar w:fldCharType="begin"/>
      </w:r>
      <w:r>
        <w:instrText xml:space="preserve"> PAGEREF _Toc40796184 \h </w:instrText>
      </w:r>
      <w:r>
        <w:fldChar w:fldCharType="separate"/>
      </w:r>
      <w:r>
        <w:t>66</w:t>
      </w:r>
      <w:r>
        <w:fldChar w:fldCharType="end"/>
      </w:r>
      <w:r>
        <w:fldChar w:fldCharType="end"/>
      </w:r>
    </w:p>
    <w:p>
      <w:pPr>
        <w:pStyle w:val="29"/>
        <w:tabs>
          <w:tab w:val="left" w:pos="1680"/>
          <w:tab w:val="right" w:leader="dot" w:pos="8302"/>
        </w:tabs>
        <w:ind w:left="480"/>
        <w:rPr>
          <w:rFonts w:asciiTheme="minorHAnsi" w:hAnsiTheme="minorHAnsi" w:eastAsiaTheme="minorEastAsia" w:cstheme="minorBidi"/>
          <w:snapToGrid/>
          <w:kern w:val="2"/>
          <w:sz w:val="21"/>
          <w:szCs w:val="22"/>
        </w:rPr>
      </w:pPr>
      <w:r>
        <w:fldChar w:fldCharType="begin"/>
      </w:r>
      <w:r>
        <w:instrText xml:space="preserve"> HYPERLINK \l "_Toc40796185" </w:instrText>
      </w:r>
      <w:r>
        <w:fldChar w:fldCharType="separate"/>
      </w:r>
      <w:r>
        <w:rPr>
          <w:rStyle w:val="41"/>
        </w:rPr>
        <w:t>8.3</w:t>
      </w:r>
      <w:r>
        <w:rPr>
          <w:rFonts w:asciiTheme="minorHAnsi" w:hAnsiTheme="minorHAnsi" w:eastAsiaTheme="minorEastAsia" w:cstheme="minorBidi"/>
          <w:snapToGrid/>
          <w:kern w:val="2"/>
          <w:sz w:val="21"/>
          <w:szCs w:val="22"/>
        </w:rPr>
        <w:tab/>
      </w:r>
      <w:r>
        <w:rPr>
          <w:rStyle w:val="41"/>
        </w:rPr>
        <w:t>安全性需求</w:t>
      </w:r>
      <w:r>
        <w:tab/>
      </w:r>
      <w:r>
        <w:fldChar w:fldCharType="begin"/>
      </w:r>
      <w:r>
        <w:instrText xml:space="preserve"> PAGEREF _Toc40796185 \h </w:instrText>
      </w:r>
      <w:r>
        <w:fldChar w:fldCharType="separate"/>
      </w:r>
      <w:r>
        <w:t>66</w:t>
      </w:r>
      <w:r>
        <w:fldChar w:fldCharType="end"/>
      </w:r>
      <w:r>
        <w:fldChar w:fldCharType="end"/>
      </w:r>
    </w:p>
    <w:p>
      <w:pPr>
        <w:pStyle w:val="24"/>
        <w:tabs>
          <w:tab w:val="right" w:leader="dot" w:pos="8302"/>
        </w:tabs>
        <w:rPr>
          <w:rFonts w:asciiTheme="minorHAnsi" w:hAnsiTheme="minorHAnsi" w:eastAsiaTheme="minorEastAsia" w:cstheme="minorBidi"/>
          <w:snapToGrid/>
          <w:kern w:val="2"/>
          <w:sz w:val="21"/>
          <w:szCs w:val="22"/>
        </w:rPr>
      </w:pPr>
      <w:r>
        <w:fldChar w:fldCharType="begin"/>
      </w:r>
      <w:r>
        <w:instrText xml:space="preserve"> HYPERLINK \l "_Toc40796186" </w:instrText>
      </w:r>
      <w:r>
        <w:fldChar w:fldCharType="separate"/>
      </w:r>
      <w:r>
        <w:rPr>
          <w:rStyle w:val="41"/>
        </w:rPr>
        <w:t>附件一 待确定问题列表</w:t>
      </w:r>
      <w:r>
        <w:tab/>
      </w:r>
      <w:r>
        <w:fldChar w:fldCharType="begin"/>
      </w:r>
      <w:r>
        <w:instrText xml:space="preserve"> PAGEREF _Toc40796186 \h </w:instrText>
      </w:r>
      <w:r>
        <w:fldChar w:fldCharType="separate"/>
      </w:r>
      <w:r>
        <w:t>66</w:t>
      </w:r>
      <w:r>
        <w:fldChar w:fldCharType="end"/>
      </w:r>
      <w:r>
        <w:fldChar w:fldCharType="end"/>
      </w:r>
    </w:p>
    <w:p>
      <w:pPr>
        <w:sectPr>
          <w:headerReference r:id="rId5" w:type="default"/>
          <w:footerReference r:id="rId6" w:type="default"/>
          <w:pgSz w:w="11906" w:h="16838"/>
          <w:pgMar w:top="1440" w:right="1797" w:bottom="1440" w:left="1797" w:header="851" w:footer="851" w:gutter="0"/>
          <w:pgBorders>
            <w:top w:val="none" w:sz="0" w:space="0"/>
            <w:left w:val="none" w:sz="0" w:space="0"/>
            <w:bottom w:val="none" w:sz="0" w:space="0"/>
            <w:right w:val="none" w:sz="0" w:space="0"/>
          </w:pgBorders>
          <w:pgNumType w:fmt="lowerRoman" w:start="1"/>
          <w:cols w:space="425" w:num="1"/>
          <w:docGrid w:linePitch="326" w:charSpace="0"/>
        </w:sectPr>
      </w:pPr>
      <w:r>
        <w:fldChar w:fldCharType="end"/>
      </w:r>
    </w:p>
    <w:p>
      <w:pPr>
        <w:pStyle w:val="2"/>
        <w:spacing w:before="240" w:after="240"/>
      </w:pPr>
      <w:bookmarkStart w:id="2" w:name="_Toc518357976"/>
      <w:bookmarkStart w:id="3" w:name="_Toc24008532"/>
      <w:bookmarkStart w:id="4" w:name="_Toc40796103"/>
      <w:bookmarkStart w:id="5" w:name="_Toc518219997"/>
      <w:bookmarkStart w:id="6" w:name="_Toc518359356"/>
      <w:r>
        <w:rPr>
          <w:rFonts w:hint="eastAsia"/>
        </w:rPr>
        <w:t>引言</w:t>
      </w:r>
      <w:bookmarkEnd w:id="2"/>
      <w:bookmarkEnd w:id="3"/>
      <w:bookmarkEnd w:id="4"/>
      <w:bookmarkEnd w:id="5"/>
      <w:bookmarkEnd w:id="6"/>
    </w:p>
    <w:p>
      <w:pPr>
        <w:pStyle w:val="3"/>
        <w:spacing w:before="120" w:after="120"/>
      </w:pPr>
      <w:bookmarkStart w:id="7" w:name="_Toc24008533"/>
      <w:bookmarkStart w:id="8" w:name="_Toc518357977"/>
      <w:bookmarkStart w:id="9" w:name="_Toc518359357"/>
      <w:bookmarkStart w:id="10" w:name="_Toc40796104"/>
      <w:bookmarkStart w:id="11" w:name="_Toc518219998"/>
      <w:r>
        <w:rPr>
          <w:rFonts w:hint="eastAsia"/>
        </w:rPr>
        <w:t>编写目的</w:t>
      </w:r>
      <w:bookmarkEnd w:id="7"/>
      <w:bookmarkEnd w:id="8"/>
      <w:bookmarkEnd w:id="9"/>
      <w:bookmarkEnd w:id="10"/>
      <w:bookmarkEnd w:id="11"/>
    </w:p>
    <w:p>
      <w:pPr>
        <w:rPr>
          <w:iCs/>
        </w:rPr>
      </w:pPr>
      <w:r>
        <w:rPr>
          <w:rFonts w:hint="eastAsia"/>
          <w:iCs/>
        </w:rPr>
        <w:t>本文档为</w:t>
      </w:r>
      <w:r>
        <w:rPr>
          <w:rFonts w:hint="eastAsia"/>
          <w:iCs/>
          <w:lang w:val="en-US" w:eastAsia="zh-CN"/>
        </w:rPr>
        <w:t>融通物业</w:t>
      </w:r>
      <w:r>
        <w:rPr>
          <w:rFonts w:hint="eastAsia"/>
          <w:iCs/>
        </w:rPr>
        <w:t>项目数据及服务子项目的需求分析说明书，旨在对项目中涉及的数据采集、数据消费、数据存储以及服务集成等需求内容进行分析和详细描述。</w:t>
      </w:r>
    </w:p>
    <w:p>
      <w:pPr>
        <w:rPr>
          <w:iCs/>
        </w:rPr>
      </w:pPr>
      <w:r>
        <w:rPr>
          <w:rFonts w:hint="eastAsia"/>
          <w:iCs/>
        </w:rPr>
        <w:t>本文档预期读者：项目设计人员、开发人员、测试人员。</w:t>
      </w:r>
    </w:p>
    <w:p>
      <w:pPr>
        <w:pStyle w:val="3"/>
        <w:spacing w:before="120" w:after="120"/>
      </w:pPr>
      <w:bookmarkStart w:id="12" w:name="_Toc24008534"/>
      <w:bookmarkStart w:id="13" w:name="_Toc518209058"/>
      <w:bookmarkStart w:id="14" w:name="_Toc40796105"/>
      <w:r>
        <w:rPr>
          <w:rFonts w:hint="eastAsia"/>
        </w:rPr>
        <w:t>项目的范围</w:t>
      </w:r>
      <w:bookmarkEnd w:id="12"/>
      <w:bookmarkEnd w:id="13"/>
      <w:bookmarkEnd w:id="14"/>
    </w:p>
    <w:p>
      <w:pPr>
        <w:pStyle w:val="4"/>
      </w:pPr>
      <w:bookmarkStart w:id="15" w:name="_Toc518209059"/>
      <w:bookmarkStart w:id="16" w:name="_Toc40796106"/>
      <w:bookmarkStart w:id="17" w:name="_Toc24008535"/>
      <w:r>
        <w:rPr>
          <w:rFonts w:hint="eastAsia"/>
        </w:rPr>
        <w:t>业务需求</w:t>
      </w:r>
      <w:bookmarkEnd w:id="15"/>
      <w:bookmarkEnd w:id="16"/>
      <w:bookmarkEnd w:id="17"/>
    </w:p>
    <w:p>
      <w:r>
        <w:rPr>
          <w:rFonts w:hint="eastAsia"/>
        </w:rPr>
        <w:t>实现</w:t>
      </w:r>
      <w:r>
        <w:t>IOC</w:t>
      </w:r>
      <w:r>
        <w:rPr>
          <w:rFonts w:hint="eastAsia"/>
        </w:rPr>
        <w:t>、物联网</w:t>
      </w:r>
      <w:r>
        <w:rPr>
          <w:rFonts w:hint="eastAsia"/>
          <w:lang w:val="en-US" w:eastAsia="zh-CN"/>
        </w:rPr>
        <w:t>系统</w:t>
      </w:r>
      <w:r>
        <w:rPr>
          <w:rFonts w:hint="eastAsia"/>
        </w:rPr>
        <w:t>、</w:t>
      </w:r>
      <w:r>
        <w:rPr>
          <w:rFonts w:hint="eastAsia"/>
          <w:lang w:val="en-US" w:eastAsia="zh-CN"/>
        </w:rPr>
        <w:t>基础物业服务系统</w:t>
      </w:r>
      <w:r>
        <w:rPr>
          <w:rFonts w:hint="eastAsia"/>
        </w:rPr>
        <w:t>、</w:t>
      </w:r>
      <w:r>
        <w:rPr>
          <w:rFonts w:hint="eastAsia"/>
          <w:lang w:val="en-US" w:eastAsia="zh-CN"/>
        </w:rPr>
        <w:t>医院专线服务系统</w:t>
      </w:r>
      <w:r>
        <w:rPr>
          <w:rFonts w:hint="eastAsia"/>
        </w:rPr>
        <w:t>、</w:t>
      </w:r>
      <w:r>
        <w:rPr>
          <w:rFonts w:hint="eastAsia"/>
          <w:lang w:val="en-US" w:eastAsia="zh-CN"/>
        </w:rPr>
        <w:t>设备管理系统</w:t>
      </w:r>
      <w:r>
        <w:rPr>
          <w:rFonts w:hint="eastAsia"/>
        </w:rPr>
        <w:t>、能耗监测等业务系统数据采集、入湖以及主题库的建设。</w:t>
      </w:r>
    </w:p>
    <w:p>
      <w:pPr>
        <w:rPr>
          <w:i/>
        </w:rPr>
      </w:pPr>
      <w:r>
        <w:rPr>
          <w:rFonts w:hint="eastAsia"/>
        </w:rPr>
        <w:t>实现基于ROMA平台的集成服务，包括</w:t>
      </w:r>
      <w:r>
        <w:t>API，MQS，FDI（一共约</w:t>
      </w:r>
      <w:r>
        <w:rPr>
          <w:rFonts w:hint="eastAsia"/>
          <w:lang w:val="en-US" w:eastAsia="zh-CN"/>
        </w:rPr>
        <w:t>30</w:t>
      </w:r>
      <w:r>
        <w:t>个）任务</w:t>
      </w:r>
      <w:r>
        <w:rPr>
          <w:rFonts w:hint="eastAsia"/>
        </w:rPr>
        <w:t>的建设。</w:t>
      </w:r>
    </w:p>
    <w:p>
      <w:pPr>
        <w:pStyle w:val="4"/>
      </w:pPr>
      <w:bookmarkStart w:id="18" w:name="_Toc518209060"/>
      <w:bookmarkStart w:id="19" w:name="_Toc24008536"/>
      <w:bookmarkStart w:id="20" w:name="_Toc40796107"/>
      <w:r>
        <w:rPr>
          <w:rFonts w:hint="eastAsia"/>
        </w:rPr>
        <w:t>范围和局限性</w:t>
      </w:r>
      <w:bookmarkEnd w:id="18"/>
      <w:bookmarkEnd w:id="19"/>
      <w:bookmarkEnd w:id="20"/>
    </w:p>
    <w:p>
      <w:pPr>
        <w:pStyle w:val="57"/>
        <w:numPr>
          <w:ilvl w:val="0"/>
          <w:numId w:val="2"/>
        </w:numPr>
        <w:ind w:firstLineChars="0"/>
      </w:pPr>
      <w:bookmarkStart w:id="21" w:name="_Toc518359359"/>
      <w:bookmarkStart w:id="22" w:name="_Toc518357979"/>
      <w:bookmarkStart w:id="23" w:name="_Toc24008539"/>
      <w:bookmarkStart w:id="24" w:name="_Toc518299932"/>
      <w:r>
        <w:rPr>
          <w:rFonts w:hint="eastAsia"/>
        </w:rPr>
        <w:t>数据入湖：</w:t>
      </w:r>
      <w:r>
        <w:t>源数据来源于不同的应用系统和子系统，通过接口方式提供数据，接口数约</w:t>
      </w:r>
      <w:r>
        <w:rPr>
          <w:rFonts w:hint="eastAsia"/>
          <w:lang w:val="en-US" w:eastAsia="zh-CN"/>
        </w:rPr>
        <w:t>2</w:t>
      </w:r>
      <w:r>
        <w:t>个；</w:t>
      </w:r>
    </w:p>
    <w:p>
      <w:pPr>
        <w:pStyle w:val="57"/>
        <w:numPr>
          <w:ilvl w:val="0"/>
          <w:numId w:val="2"/>
        </w:numPr>
        <w:ind w:firstLineChars="0"/>
      </w:pPr>
      <w:r>
        <w:t>数据采集采用华为ROMA工具；</w:t>
      </w:r>
    </w:p>
    <w:p>
      <w:pPr>
        <w:pStyle w:val="57"/>
        <w:numPr>
          <w:ilvl w:val="0"/>
          <w:numId w:val="2"/>
        </w:numPr>
        <w:ind w:firstLineChars="0"/>
      </w:pPr>
      <w:r>
        <w:rPr>
          <w:rFonts w:hint="eastAsia"/>
        </w:rPr>
        <w:t>主题库建设：</w:t>
      </w:r>
      <w:r>
        <w:t>主题库表数约</w:t>
      </w:r>
      <w:r>
        <w:rPr>
          <w:rFonts w:hint="eastAsia"/>
          <w:lang w:val="en-US" w:eastAsia="zh-CN"/>
        </w:rPr>
        <w:t>9</w:t>
      </w:r>
      <w:r>
        <w:t>个；根据调研与设计，完成主题库数据脚本的开发、测试；</w:t>
      </w:r>
    </w:p>
    <w:p>
      <w:pPr>
        <w:pStyle w:val="57"/>
        <w:numPr>
          <w:ilvl w:val="0"/>
          <w:numId w:val="2"/>
        </w:numPr>
        <w:ind w:firstLineChars="0"/>
      </w:pPr>
      <w:r>
        <w:t>数据脚本开发和任务调度使用华为工具</w:t>
      </w:r>
      <w:r>
        <w:rPr>
          <w:rFonts w:hint="eastAsia"/>
        </w:rPr>
        <w:t>D</w:t>
      </w:r>
      <w:r>
        <w:t>LF</w:t>
      </w:r>
      <w:r>
        <w:rPr>
          <w:rFonts w:hint="eastAsia"/>
        </w:rPr>
        <w:t>；</w:t>
      </w:r>
    </w:p>
    <w:p>
      <w:pPr>
        <w:pStyle w:val="57"/>
        <w:numPr>
          <w:ilvl w:val="0"/>
          <w:numId w:val="2"/>
        </w:numPr>
        <w:ind w:firstLineChars="0"/>
      </w:pPr>
      <w:r>
        <w:t>ROMA资产定制与测试</w:t>
      </w:r>
      <w:r>
        <w:rPr>
          <w:rFonts w:hint="eastAsia"/>
        </w:rPr>
        <w:t>（对于新增接口）：</w:t>
      </w:r>
      <w:r>
        <w:t>对需求</w:t>
      </w:r>
      <w:bookmarkStart w:id="25" w:name="_Hlk37777305"/>
      <w:r>
        <w:t>需要API，MQS，FDI（一共约</w:t>
      </w:r>
      <w:r>
        <w:rPr>
          <w:rFonts w:hint="eastAsia"/>
          <w:lang w:val="en-US" w:eastAsia="zh-CN"/>
        </w:rPr>
        <w:t>30</w:t>
      </w:r>
      <w:r>
        <w:t>个）任务</w:t>
      </w:r>
      <w:bookmarkEnd w:id="25"/>
      <w:r>
        <w:t>等进行设计，开发，测试，部署；</w:t>
      </w:r>
    </w:p>
    <w:p>
      <w:pPr>
        <w:pStyle w:val="57"/>
        <w:numPr>
          <w:ilvl w:val="0"/>
          <w:numId w:val="2"/>
        </w:numPr>
        <w:ind w:firstLineChars="0"/>
      </w:pPr>
      <w:r>
        <w:t>ROMA资产包安装和调测</w:t>
      </w:r>
      <w:r>
        <w:rPr>
          <w:rFonts w:hint="eastAsia"/>
        </w:rPr>
        <w:t>：</w:t>
      </w:r>
      <w:r>
        <w:t>安装ROMA资产包，包含新资产和已有资产（新增40个，已有91个，一共约131个）；</w:t>
      </w:r>
    </w:p>
    <w:p/>
    <w:p>
      <w:pPr>
        <w:autoSpaceDE/>
        <w:adjustRightInd/>
        <w:snapToGrid/>
        <w:spacing w:after="200" w:line="276" w:lineRule="auto"/>
        <w:contextualSpacing/>
        <w:jc w:val="left"/>
      </w:pPr>
    </w:p>
    <w:p>
      <w:pPr>
        <w:pStyle w:val="3"/>
        <w:spacing w:before="120" w:after="120"/>
      </w:pPr>
      <w:bookmarkStart w:id="26" w:name="_Toc40796108"/>
      <w:r>
        <w:rPr>
          <w:rFonts w:hint="eastAsia"/>
        </w:rPr>
        <w:t>定义</w:t>
      </w:r>
      <w:bookmarkEnd w:id="21"/>
      <w:bookmarkEnd w:id="22"/>
      <w:bookmarkEnd w:id="23"/>
      <w:bookmarkEnd w:id="24"/>
      <w:bookmarkEnd w:id="26"/>
    </w:p>
    <w:p>
      <w:bookmarkStart w:id="27" w:name="_Toc518209063"/>
      <w:bookmarkStart w:id="28" w:name="_Toc24008540"/>
      <w:r>
        <w:rPr>
          <w:rFonts w:hint="eastAsia"/>
          <w:b/>
          <w:bCs/>
        </w:rPr>
        <w:t>DWR</w:t>
      </w:r>
      <w:r>
        <w:rPr>
          <w:rFonts w:hint="eastAsia"/>
        </w:rPr>
        <w:t>（Data Warehouse Report）：主题库，又叫数据仓库的数据中间层。对上支撑DM层多维分析需求和明细查询需求，对下屏蔽DWI层多源的变化，并将三范式模型转为维度模型。DWR层内又可分为DWD层和DWS层。DWD是数据明细层，DWS是数据汇总层。DWS是基于DWD的轻度汇总，例如按日、月、年进行预统计。</w:t>
      </w:r>
    </w:p>
    <w:p>
      <w:r>
        <w:rPr>
          <w:rFonts w:hint="eastAsia"/>
          <w:b/>
          <w:bCs/>
        </w:rPr>
        <w:t>DWI</w:t>
      </w:r>
      <w:r>
        <w:rPr>
          <w:rFonts w:hint="eastAsia"/>
        </w:rPr>
        <w:t xml:space="preserve"> （Data Warehouse Integration）：</w:t>
      </w:r>
    </w:p>
    <w:p>
      <w:r>
        <w:rPr>
          <w:rFonts w:hint="eastAsia"/>
        </w:rPr>
        <w:t>数据湖，又叫贴源层，是按业务数据模型的统一标准和规范将源系统数据进行整合。对下屏蔽源系统不同的数据库类型和业务模型的变化，对上提供稳定的、完整的源系统数据。</w:t>
      </w:r>
    </w:p>
    <w:p>
      <w:pPr>
        <w:rPr>
          <w:b/>
          <w:bCs/>
        </w:rPr>
      </w:pPr>
      <w:r>
        <w:rPr>
          <w:b/>
          <w:bCs/>
        </w:rPr>
        <w:t>ROMA</w:t>
      </w:r>
      <w:r>
        <w:rPr>
          <w:rFonts w:hint="eastAsia"/>
          <w:b/>
          <w:bCs/>
        </w:rPr>
        <w:t>：</w:t>
      </w:r>
    </w:p>
    <w:p>
      <w:r>
        <w:rPr>
          <w:rFonts w:hint="eastAsia"/>
        </w:rPr>
        <w:t>ROMA是华为公司发布的多云时代融合集成平台，聚焦应用和数据连接，提供轻量化消息、数据、API等集成能力，简化企业上云，支持云上云下、跨区域集成，打通IT与OT，连接企业与生态伙伴，助力行业数字化转型。</w:t>
      </w:r>
    </w:p>
    <w:p>
      <w:pPr>
        <w:rPr>
          <w:b/>
          <w:bCs/>
        </w:rPr>
      </w:pPr>
      <w:r>
        <w:rPr>
          <w:rFonts w:hint="eastAsia"/>
          <w:b/>
          <w:bCs/>
        </w:rPr>
        <w:t>FDI（Fast Data Integration）：</w:t>
      </w:r>
    </w:p>
    <w:p>
      <w:r>
        <w:rPr>
          <w:rFonts w:hint="eastAsia"/>
        </w:rPr>
        <w:t>是ROMA的数据集成组件，支持文本、消息、API、结构和非结构化数据等多种数据源之间的灵活、快速、无侵入式的数据集成，可以实现跨机房、跨数据中心、跨云的数据集成方案，并能自助实施、运维、监控集成数据。</w:t>
      </w:r>
    </w:p>
    <w:p>
      <w:pPr>
        <w:rPr>
          <w:b/>
          <w:bCs/>
        </w:rPr>
      </w:pPr>
      <w:r>
        <w:rPr>
          <w:rFonts w:hint="eastAsia"/>
          <w:b/>
          <w:bCs/>
        </w:rPr>
        <w:t>MQS（Message Queue Service）：</w:t>
      </w:r>
    </w:p>
    <w:p>
      <w:r>
        <w:rPr>
          <w:rFonts w:hint="eastAsia"/>
        </w:rPr>
        <w:t>是ROMA平台的消息集成组件，支持多种主流消息中间件接入，前后端应用无感知。</w:t>
      </w:r>
    </w:p>
    <w:p>
      <w:pPr>
        <w:rPr>
          <w:b/>
          <w:bCs/>
        </w:rPr>
      </w:pPr>
      <w:r>
        <w:rPr>
          <w:rFonts w:hint="eastAsia"/>
          <w:b/>
          <w:bCs/>
        </w:rPr>
        <w:t>API Connect：</w:t>
      </w:r>
    </w:p>
    <w:p>
      <w:r>
        <w:rPr>
          <w:rFonts w:hint="eastAsia"/>
        </w:rPr>
        <w:t>是ROMA的API管理组件，涵盖API网关、LiveData和API市场三个子产品。聚焦在API轻量化集成，存量系统服务化改造，全球跨云跨数据中心路由等核心功能，实现从API设计、开发、管理到发布的全生命周期管理和端到端集成。</w:t>
      </w:r>
      <w:r>
        <w:rPr>
          <w:rFonts w:hint="eastAsia" w:ascii="微软雅黑" w:hAnsi="微软雅黑" w:eastAsia="微软雅黑"/>
          <w:snapToGrid/>
          <w:color w:val="666666"/>
          <w:sz w:val="21"/>
          <w:szCs w:val="21"/>
        </w:rPr>
        <w:t> </w:t>
      </w:r>
    </w:p>
    <w:p>
      <w:pPr>
        <w:rPr>
          <w:b/>
          <w:bCs/>
        </w:rPr>
      </w:pPr>
      <w:r>
        <w:rPr>
          <w:rFonts w:hint="eastAsia"/>
          <w:b/>
          <w:bCs/>
        </w:rPr>
        <w:t>DLF（</w:t>
      </w:r>
      <w:r>
        <w:rPr>
          <w:b/>
          <w:bCs/>
        </w:rPr>
        <w:t>Data lake Factory</w:t>
      </w:r>
      <w:r>
        <w:rPr>
          <w:rFonts w:hint="eastAsia"/>
          <w:b/>
          <w:bCs/>
        </w:rPr>
        <w:t>）：</w:t>
      </w:r>
    </w:p>
    <w:p>
      <w:r>
        <w:t>数据湖工厂（Data lake Factory）提供一站式的大数据开发环境，全托管的大数据调度能力。用户可进行数据建模、数据集成、脚本开发、工作流编排、运维监控等操作，轻松完成整个数据的处理分析流程，极大降低用户使用大数据的门槛。</w:t>
      </w:r>
    </w:p>
    <w:p>
      <w:pPr>
        <w:pStyle w:val="3"/>
        <w:spacing w:before="120" w:after="120"/>
      </w:pPr>
      <w:bookmarkStart w:id="29" w:name="_Toc40796109"/>
      <w:r>
        <w:rPr>
          <w:rFonts w:hint="eastAsia"/>
        </w:rPr>
        <w:t>参考文献</w:t>
      </w:r>
      <w:bookmarkEnd w:id="27"/>
      <w:bookmarkEnd w:id="28"/>
      <w:bookmarkEnd w:id="29"/>
    </w:p>
    <w:p>
      <w:bookmarkStart w:id="30" w:name="_Toc23929671"/>
      <w:bookmarkStart w:id="31" w:name="_Toc518209064"/>
      <w:bookmarkStart w:id="32" w:name="_Toc518209094"/>
      <w:bookmarkStart w:id="33" w:name="_Toc24008571"/>
      <w:r>
        <w:rPr>
          <w:rFonts w:hint="eastAsia"/>
        </w:rPr>
        <w:t>《重庆璧山高新区智慧园区项目数据专业服务</w:t>
      </w:r>
      <w:r>
        <w:t>RFP_V1.4</w:t>
      </w:r>
      <w:r>
        <w:rPr>
          <w:rFonts w:hint="eastAsia"/>
        </w:rPr>
        <w:t>》</w:t>
      </w:r>
    </w:p>
    <w:p>
      <w:r>
        <w:rPr>
          <w:rFonts w:hint="eastAsia"/>
        </w:rPr>
        <w:t>《重庆璧山高新区智慧园区项目数据专业服务和数字平台集成</w:t>
      </w:r>
      <w:r>
        <w:t xml:space="preserve"> BOQ v1.3</w:t>
      </w:r>
      <w:r>
        <w:rPr>
          <w:rFonts w:hint="eastAsia"/>
        </w:rPr>
        <w:t>》</w:t>
      </w:r>
    </w:p>
    <w:p>
      <w:r>
        <w:rPr>
          <w:rFonts w:hint="eastAsia"/>
        </w:rPr>
        <w:t>《重庆璧山项目需求</w:t>
      </w:r>
      <w:r>
        <w:t>V1.0</w:t>
      </w:r>
      <w:r>
        <w:rPr>
          <w:rFonts w:hint="eastAsia"/>
        </w:rPr>
        <w:t>》</w:t>
      </w:r>
    </w:p>
    <w:p>
      <w:r>
        <w:rPr>
          <w:rFonts w:hint="eastAsia"/>
        </w:rPr>
        <w:t>《重庆璧山高新区智慧园区</w:t>
      </w:r>
      <w:r>
        <w:t>-数据及集成服务项目-架构设计.docx</w:t>
      </w:r>
      <w:r>
        <w:rPr>
          <w:rFonts w:hint="eastAsia"/>
        </w:rPr>
        <w:t>》</w:t>
      </w:r>
    </w:p>
    <w:p>
      <w:r>
        <w:rPr>
          <w:rFonts w:hint="eastAsia"/>
        </w:rPr>
        <w:t>《璧山园区</w:t>
      </w:r>
      <w:r>
        <w:t>IOC业务指标核对结果汇总20200409-V5.1.xlsx</w:t>
      </w:r>
      <w:r>
        <w:rPr>
          <w:rFonts w:hint="eastAsia"/>
        </w:rPr>
        <w:t>》</w:t>
      </w:r>
    </w:p>
    <w:p>
      <w:r>
        <w:rPr>
          <w:rFonts w:hint="eastAsia"/>
        </w:rPr>
        <w:t>《璧山园区</w:t>
      </w:r>
      <w:r>
        <w:t>IOC业务指标汇总20200507-V6.2.xlsx</w:t>
      </w:r>
      <w:r>
        <w:rPr>
          <w:rFonts w:hint="eastAsia"/>
        </w:rPr>
        <w:t>》</w:t>
      </w:r>
    </w:p>
    <w:p>
      <w:r>
        <w:rPr>
          <w:rFonts w:hint="eastAsia"/>
        </w:rPr>
        <w:t>《应用系统对周边系统依赖需求（除</w:t>
      </w:r>
      <w:r>
        <w:t>IOC）-V0.1.xlsx</w:t>
      </w:r>
      <w:r>
        <w:rPr>
          <w:rFonts w:hint="eastAsia"/>
        </w:rPr>
        <w:t>》</w:t>
      </w:r>
    </w:p>
    <w:p>
      <w:r>
        <w:rPr>
          <w:rFonts w:hint="eastAsia"/>
        </w:rPr>
        <w:t>《应用系统对周边系统依赖需求（除</w:t>
      </w:r>
      <w:r>
        <w:t>IOC）-V0.2.xlsx</w:t>
      </w:r>
      <w:r>
        <w:rPr>
          <w:rFonts w:hint="eastAsia"/>
        </w:rPr>
        <w:t>》</w:t>
      </w:r>
    </w:p>
    <w:p/>
    <w:p>
      <w:r>
        <w:rPr>
          <w:rFonts w:hint="eastAsia"/>
        </w:rPr>
        <w:t>《中华人民共和国环境保护行业标准</w:t>
      </w:r>
      <w:r>
        <w:t xml:space="preserve"> HJ/T212-2005</w:t>
      </w:r>
      <w:r>
        <w:rPr>
          <w:rFonts w:hint="eastAsia"/>
        </w:rPr>
        <w:t>》</w:t>
      </w:r>
    </w:p>
    <w:p>
      <w:pPr>
        <w:rPr>
          <w:iCs/>
        </w:rPr>
      </w:pPr>
      <w:r>
        <w:rPr>
          <w:rFonts w:hint="eastAsia"/>
          <w:iCs/>
        </w:rPr>
        <w:t>《所有经济活动的国际标准产业分类》（</w:t>
      </w:r>
      <w:r>
        <w:rPr>
          <w:iCs/>
        </w:rPr>
        <w:t>ISIC Rev. 4）</w:t>
      </w:r>
    </w:p>
    <w:p>
      <w:pPr>
        <w:rPr>
          <w:iCs/>
        </w:rPr>
      </w:pPr>
      <w:r>
        <w:rPr>
          <w:iCs/>
        </w:rPr>
        <w:t>GB_T4754-2017_《2017年国民经济行业分类》</w:t>
      </w:r>
    </w:p>
    <w:p>
      <w:pPr>
        <w:rPr>
          <w:iCs/>
        </w:rPr>
      </w:pPr>
      <w:r>
        <w:rPr>
          <w:iCs/>
        </w:rPr>
        <w:t>GB32100—2015法人和其他组织统一社会信用代码编码规则</w:t>
      </w:r>
    </w:p>
    <w:p/>
    <w:p>
      <w:pPr>
        <w:pStyle w:val="2"/>
        <w:spacing w:before="240" w:after="240"/>
      </w:pPr>
      <w:bookmarkStart w:id="34" w:name="_Toc40796110"/>
      <w:r>
        <w:rPr>
          <w:rFonts w:hint="eastAsia"/>
        </w:rPr>
        <w:t>综合描述</w:t>
      </w:r>
      <w:bookmarkEnd w:id="30"/>
      <w:bookmarkEnd w:id="31"/>
      <w:bookmarkEnd w:id="34"/>
    </w:p>
    <w:p>
      <w:pPr>
        <w:pStyle w:val="3"/>
        <w:spacing w:before="120" w:after="120"/>
      </w:pPr>
      <w:bookmarkStart w:id="35" w:name="_Toc23929673"/>
      <w:bookmarkStart w:id="36" w:name="_Toc518209066"/>
      <w:bookmarkStart w:id="37" w:name="_Toc40796111"/>
      <w:r>
        <w:rPr>
          <w:rFonts w:hint="eastAsia"/>
        </w:rPr>
        <w:t>项目的功能</w:t>
      </w:r>
      <w:bookmarkEnd w:id="35"/>
      <w:bookmarkEnd w:id="36"/>
      <w:bookmarkEnd w:id="37"/>
    </w:p>
    <w:p>
      <w:pPr>
        <w:rPr>
          <w:iCs/>
        </w:rPr>
      </w:pPr>
      <w:r>
        <w:rPr>
          <w:rFonts w:hint="eastAsia"/>
          <w:iCs/>
        </w:rPr>
        <w:t>本项目主要完成从源系统数据采集并入湖，主题数据库构建以及集成服务的开发工作。</w:t>
      </w:r>
    </w:p>
    <w:p>
      <w:pPr>
        <w:pStyle w:val="3"/>
        <w:spacing w:before="120" w:after="120"/>
      </w:pPr>
      <w:bookmarkStart w:id="38" w:name="_Toc518209067"/>
      <w:bookmarkStart w:id="39" w:name="_Toc40796112"/>
      <w:bookmarkStart w:id="40" w:name="_Toc23929674"/>
      <w:r>
        <w:rPr>
          <w:rFonts w:hint="eastAsia"/>
        </w:rPr>
        <w:t>用户类及其特征</w:t>
      </w:r>
      <w:bookmarkEnd w:id="38"/>
      <w:bookmarkEnd w:id="39"/>
      <w:bookmarkEnd w:id="40"/>
    </w:p>
    <w:p>
      <w:pPr>
        <w:rPr>
          <w:iCs/>
        </w:rPr>
      </w:pPr>
      <w:r>
        <w:rPr>
          <w:rFonts w:hint="eastAsia"/>
          <w:iCs/>
        </w:rPr>
        <w:t>系统主要涉及两类用户：</w:t>
      </w:r>
    </w:p>
    <w:p>
      <w:pPr>
        <w:rPr>
          <w:iCs/>
        </w:rPr>
      </w:pPr>
      <w:r>
        <w:rPr>
          <w:rFonts w:hint="eastAsia"/>
          <w:iCs/>
        </w:rPr>
        <w:t>系统用户：用于系统间交互，由系统间根据运行逻辑自动完成；</w:t>
      </w:r>
    </w:p>
    <w:p>
      <w:pPr>
        <w:rPr>
          <w:iCs/>
        </w:rPr>
      </w:pPr>
      <w:r>
        <w:rPr>
          <w:rFonts w:hint="eastAsia"/>
          <w:iCs/>
        </w:rPr>
        <w:t>运维用户：主要完成系统日常作业运维监控，手工操作，故障查看与处理。</w:t>
      </w:r>
    </w:p>
    <w:p>
      <w:pPr>
        <w:pStyle w:val="3"/>
        <w:spacing w:before="120" w:after="120"/>
      </w:pPr>
      <w:bookmarkStart w:id="41" w:name="_Toc40796113"/>
      <w:bookmarkStart w:id="42" w:name="_Toc518209088"/>
      <w:bookmarkStart w:id="43" w:name="_Toc23929700"/>
      <w:bookmarkStart w:id="44" w:name="_Toc518209068"/>
      <w:bookmarkStart w:id="45" w:name="_Toc23929675"/>
      <w:r>
        <w:rPr>
          <w:rFonts w:hint="eastAsia"/>
        </w:rPr>
        <w:t>业务规则</w:t>
      </w:r>
      <w:bookmarkEnd w:id="41"/>
      <w:bookmarkEnd w:id="42"/>
      <w:bookmarkEnd w:id="43"/>
    </w:p>
    <w:p>
      <w:pPr>
        <w:pStyle w:val="57"/>
        <w:numPr>
          <w:ilvl w:val="0"/>
          <w:numId w:val="3"/>
        </w:numPr>
        <w:ind w:firstLineChars="0"/>
      </w:pPr>
      <w:r>
        <w:rPr>
          <w:rFonts w:hint="eastAsia"/>
        </w:rPr>
        <w:t>入湖数据原则上与源系统保持一致，不进行数据处理，避免数据失真；</w:t>
      </w:r>
    </w:p>
    <w:p>
      <w:pPr>
        <w:pStyle w:val="57"/>
        <w:numPr>
          <w:ilvl w:val="0"/>
          <w:numId w:val="3"/>
        </w:numPr>
        <w:ind w:firstLineChars="0"/>
      </w:pPr>
      <w:r>
        <w:rPr>
          <w:rFonts w:hint="eastAsia"/>
        </w:rPr>
        <w:t>大数据平台根据不同维度完成主题库的构建；</w:t>
      </w:r>
    </w:p>
    <w:p>
      <w:pPr>
        <w:pStyle w:val="57"/>
        <w:numPr>
          <w:ilvl w:val="0"/>
          <w:numId w:val="3"/>
        </w:numPr>
        <w:ind w:firstLineChars="0"/>
      </w:pPr>
      <w:r>
        <w:rPr>
          <w:rFonts w:hint="eastAsia"/>
        </w:rPr>
        <w:t>下游系统（或目标系统）从大数据平台的主题库中获取所需数据，构建自己的专题库或数据集市；</w:t>
      </w:r>
    </w:p>
    <w:p>
      <w:pPr>
        <w:pStyle w:val="57"/>
        <w:numPr>
          <w:ilvl w:val="0"/>
          <w:numId w:val="3"/>
        </w:numPr>
        <w:ind w:firstLineChars="0"/>
      </w:pPr>
      <w:r>
        <w:rPr>
          <w:rFonts w:hint="eastAsia"/>
        </w:rPr>
        <w:t>大数据平台提供专题库构建的开发工具、运行环境和数据存储。</w:t>
      </w:r>
    </w:p>
    <w:p>
      <w:pPr>
        <w:pStyle w:val="3"/>
        <w:spacing w:before="120" w:after="120"/>
      </w:pPr>
      <w:bookmarkStart w:id="46" w:name="_Toc40796114"/>
      <w:r>
        <w:rPr>
          <w:rFonts w:hint="eastAsia"/>
        </w:rPr>
        <w:t>运行环境</w:t>
      </w:r>
      <w:bookmarkEnd w:id="44"/>
      <w:bookmarkEnd w:id="45"/>
      <w:bookmarkEnd w:id="46"/>
    </w:p>
    <w:p>
      <w:r>
        <w:rPr>
          <w:rFonts w:hint="eastAsia"/>
        </w:rPr>
        <w:t>数据库：华为GUASS</w:t>
      </w:r>
      <w:r>
        <w:t xml:space="preserve">200 </w:t>
      </w:r>
      <w:r>
        <w:rPr>
          <w:rFonts w:hint="eastAsia"/>
        </w:rPr>
        <w:t>DB</w:t>
      </w:r>
      <w:r>
        <w:t xml:space="preserve"> </w:t>
      </w:r>
    </w:p>
    <w:p>
      <w:r>
        <w:rPr>
          <w:rFonts w:hint="eastAsia"/>
        </w:rPr>
        <w:t>数据入湖工具：ROMA</w:t>
      </w:r>
    </w:p>
    <w:p>
      <w:r>
        <w:rPr>
          <w:rFonts w:hint="eastAsia"/>
        </w:rPr>
        <w:t>主题库数据加工工具：</w:t>
      </w:r>
      <w:r>
        <w:rPr>
          <w:rFonts w:hint="eastAsia"/>
          <w:lang w:val="en-US" w:eastAsia="zh-CN"/>
        </w:rPr>
        <w:t>K</w:t>
      </w:r>
      <w:r>
        <w:rPr>
          <w:rFonts w:hint="eastAsia"/>
        </w:rPr>
        <w:t>ettle</w:t>
      </w:r>
    </w:p>
    <w:p>
      <w:r>
        <w:rPr>
          <w:rFonts w:hint="eastAsia"/>
        </w:rPr>
        <w:t>集成服务：ROMA</w:t>
      </w:r>
    </w:p>
    <w:p>
      <w:pPr>
        <w:pStyle w:val="3"/>
        <w:spacing w:before="120" w:after="120"/>
      </w:pPr>
      <w:bookmarkStart w:id="47" w:name="_Toc40796115"/>
      <w:bookmarkStart w:id="48" w:name="_Toc518209069"/>
      <w:bookmarkStart w:id="49" w:name="_Toc23929676"/>
      <w:r>
        <w:rPr>
          <w:rFonts w:hint="eastAsia"/>
        </w:rPr>
        <w:t>设计与实现上的限制</w:t>
      </w:r>
      <w:bookmarkEnd w:id="47"/>
      <w:bookmarkEnd w:id="48"/>
      <w:bookmarkEnd w:id="49"/>
    </w:p>
    <w:p>
      <w:pPr>
        <w:rPr>
          <w:iCs/>
        </w:rPr>
      </w:pPr>
      <w:r>
        <w:rPr>
          <w:rFonts w:hint="eastAsia"/>
          <w:iCs/>
        </w:rPr>
        <w:t>由于本次开发工具及平台选用华为ROMA和</w:t>
      </w:r>
      <w:r>
        <w:rPr>
          <w:rFonts w:hint="eastAsia"/>
          <w:lang w:val="en-US" w:eastAsia="zh-CN"/>
        </w:rPr>
        <w:t>K</w:t>
      </w:r>
      <w:r>
        <w:rPr>
          <w:rFonts w:hint="eastAsia"/>
        </w:rPr>
        <w:t>ettle</w:t>
      </w:r>
      <w:r>
        <w:rPr>
          <w:rFonts w:hint="eastAsia"/>
          <w:iCs/>
        </w:rPr>
        <w:t>，因此数据采集方式、数据模型构建、数据ETL加工、任务调度、运维监控以及服务集成等设计、开发、部署和运维等都遵循华为产品平台的标准。同理，华为产品平台功能和非功能限制即项目限制。</w:t>
      </w:r>
    </w:p>
    <w:p>
      <w:pPr>
        <w:pStyle w:val="3"/>
        <w:spacing w:before="120" w:after="120"/>
      </w:pPr>
      <w:bookmarkStart w:id="50" w:name="_Toc23929677"/>
      <w:bookmarkStart w:id="51" w:name="_Toc40796116"/>
      <w:bookmarkStart w:id="52" w:name="_Toc518209070"/>
      <w:r>
        <w:rPr>
          <w:rFonts w:hint="eastAsia"/>
        </w:rPr>
        <w:t>假设和依赖</w:t>
      </w:r>
      <w:bookmarkEnd w:id="50"/>
      <w:bookmarkEnd w:id="51"/>
      <w:bookmarkEnd w:id="52"/>
    </w:p>
    <w:p>
      <w:pPr>
        <w:ind w:left="1392" w:leftChars="197" w:hanging="919" w:hangingChars="383"/>
        <w:rPr>
          <w:rFonts w:ascii="Arial" w:hAnsi="Arial" w:cs="Arial"/>
        </w:rPr>
      </w:pPr>
      <w:bookmarkStart w:id="53" w:name="_Toc518209071"/>
      <w:bookmarkStart w:id="54" w:name="_Toc23929678"/>
      <w:r>
        <w:rPr>
          <w:rFonts w:hint="eastAsia" w:ascii="Arial" w:hAnsi="Arial" w:cs="Arial"/>
        </w:rPr>
        <w:t>无。</w:t>
      </w:r>
    </w:p>
    <w:bookmarkEnd w:id="53"/>
    <w:bookmarkEnd w:id="54"/>
    <w:p>
      <w:pPr>
        <w:pStyle w:val="2"/>
        <w:spacing w:before="240" w:after="240"/>
      </w:pPr>
      <w:bookmarkStart w:id="55" w:name="_Toc40796117"/>
      <w:bookmarkStart w:id="56" w:name="_Toc23929683"/>
      <w:r>
        <w:rPr>
          <w:rFonts w:hint="eastAsia"/>
        </w:rPr>
        <w:t>业务系统数据需求分析</w:t>
      </w:r>
      <w:bookmarkEnd w:id="55"/>
    </w:p>
    <w:p>
      <w:pPr>
        <w:pStyle w:val="3"/>
        <w:spacing w:before="120" w:after="120"/>
      </w:pPr>
      <w:bookmarkStart w:id="57" w:name="_Toc40796118"/>
      <w:r>
        <w:rPr>
          <w:rFonts w:hint="eastAsia"/>
        </w:rPr>
        <w:t>业务系统原始需求导入</w:t>
      </w:r>
      <w:bookmarkEnd w:id="57"/>
    </w:p>
    <w:p>
      <w:r>
        <w:rPr>
          <w:rFonts w:hint="eastAsia"/>
        </w:rPr>
        <w:t>业务系统原始数据需求导入主要来自以下文档：</w:t>
      </w:r>
    </w:p>
    <w:p>
      <w:r>
        <w:rPr>
          <w:rFonts w:hint="eastAsia"/>
        </w:rPr>
        <w:t>《璧山园区</w:t>
      </w:r>
      <w:r>
        <w:t>IOC业务指标核对结果汇总20200409-V5.1.xlsx</w:t>
      </w:r>
      <w:r>
        <w:rPr>
          <w:rFonts w:hint="eastAsia"/>
        </w:rPr>
        <w:t>》</w:t>
      </w:r>
    </w:p>
    <w:p>
      <w:r>
        <w:rPr>
          <w:rFonts w:hint="eastAsia"/>
        </w:rPr>
        <w:t>《璧山园区</w:t>
      </w:r>
      <w:r>
        <w:t>IOC业务指标汇总20200507-V6.2.xlsx</w:t>
      </w:r>
      <w:r>
        <w:rPr>
          <w:rFonts w:hint="eastAsia"/>
        </w:rPr>
        <w:t>》</w:t>
      </w:r>
    </w:p>
    <w:p>
      <w:r>
        <w:rPr>
          <w:rFonts w:hint="eastAsia"/>
        </w:rPr>
        <w:t>《璧山园区</w:t>
      </w:r>
      <w:r>
        <w:t>IOC业务指标汇总20200514-V6.3.xlsx</w:t>
      </w:r>
      <w:r>
        <w:rPr>
          <w:rFonts w:hint="eastAsia"/>
        </w:rPr>
        <w:t>》</w:t>
      </w:r>
    </w:p>
    <w:p>
      <w:r>
        <w:rPr>
          <w:rFonts w:hint="eastAsia"/>
        </w:rPr>
        <w:t>《璧山园区</w:t>
      </w:r>
      <w:r>
        <w:t>IOC业务指标汇总20200515-V6.4.xlsx</w:t>
      </w:r>
      <w:r>
        <w:rPr>
          <w:rFonts w:hint="eastAsia"/>
        </w:rPr>
        <w:t>》</w:t>
      </w:r>
    </w:p>
    <w:p>
      <w:r>
        <w:rPr>
          <w:rFonts w:hint="eastAsia"/>
        </w:rPr>
        <w:t>《应用系统对周边系统依赖需求（除</w:t>
      </w:r>
      <w:r>
        <w:t>IOC）-V0.1.xlsx</w:t>
      </w:r>
      <w:r>
        <w:rPr>
          <w:rFonts w:hint="eastAsia"/>
        </w:rPr>
        <w:t>》</w:t>
      </w:r>
    </w:p>
    <w:p>
      <w:r>
        <w:rPr>
          <w:rFonts w:hint="eastAsia"/>
        </w:rPr>
        <w:t>《应用系统对周边系统依赖需求（除</w:t>
      </w:r>
      <w:r>
        <w:t>IOC）-V0.2.xlsx</w:t>
      </w:r>
      <w:r>
        <w:rPr>
          <w:rFonts w:hint="eastAsia"/>
        </w:rPr>
        <w:t>》</w:t>
      </w:r>
    </w:p>
    <w:p>
      <w:pPr>
        <w:pStyle w:val="3"/>
        <w:spacing w:before="120" w:after="120"/>
      </w:pPr>
      <w:bookmarkStart w:id="58" w:name="_Toc40796119"/>
      <w:r>
        <w:rPr>
          <w:rFonts w:hint="eastAsia"/>
        </w:rPr>
        <w:t>业务系统数据需求分析</w:t>
      </w:r>
      <w:bookmarkEnd w:id="58"/>
    </w:p>
    <w:p>
      <w:pPr>
        <w:pStyle w:val="4"/>
      </w:pPr>
      <w:bookmarkStart w:id="59" w:name="_Toc40796128"/>
      <w:r>
        <w:rPr>
          <w:rFonts w:hint="eastAsia"/>
        </w:rPr>
        <w:t>IOC系统数据需求</w:t>
      </w:r>
      <w:bookmarkEnd w:id="59"/>
    </w:p>
    <w:p>
      <w:pPr>
        <w:pStyle w:val="5"/>
        <w:spacing w:before="120"/>
        <w:rPr>
          <w:rFonts w:cs="Times New Roman"/>
          <w:snapToGrid/>
          <w:sz w:val="20"/>
          <w:szCs w:val="20"/>
        </w:rPr>
      </w:pPr>
      <w:r>
        <w:rPr>
          <w:rFonts w:hint="eastAsia" w:cs="Times New Roman"/>
          <w:snapToGrid/>
          <w:sz w:val="20"/>
          <w:szCs w:val="20"/>
          <w:lang w:val="en-US" w:eastAsia="zh-CN"/>
        </w:rPr>
        <w:t>综合展示</w:t>
      </w:r>
    </w:p>
    <w:tbl>
      <w:tblPr>
        <w:tblStyle w:val="36"/>
        <w:tblW w:w="7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1296"/>
        <w:gridCol w:w="2830"/>
        <w:gridCol w:w="1296"/>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4" w:type="dxa"/>
            <w:tcBorders>
              <w:tl2br w:val="nil"/>
              <w:tr2bl w:val="nil"/>
            </w:tcBorders>
            <w:shd w:val="clear" w:color="auto" w:fill="F1F1F1" w:themeFill="background1" w:themeFillShade="F2"/>
            <w:vAlign w:val="center"/>
          </w:tcPr>
          <w:p>
            <w:pPr>
              <w:widowControl/>
              <w:autoSpaceDE/>
              <w:adjustRightInd/>
              <w:snapToGrid/>
              <w:spacing w:line="240" w:lineRule="auto"/>
              <w:ind w:firstLine="0"/>
              <w:jc w:val="left"/>
              <w:rPr>
                <w:b/>
                <w:bCs/>
                <w:snapToGrid/>
                <w:color w:val="000000"/>
              </w:rPr>
            </w:pPr>
            <w:r>
              <w:rPr>
                <w:rFonts w:hint="eastAsia"/>
                <w:b/>
                <w:bCs/>
                <w:snapToGrid/>
                <w:color w:val="000000"/>
              </w:rPr>
              <w:t>业务组件集</w:t>
            </w:r>
          </w:p>
        </w:tc>
        <w:tc>
          <w:tcPr>
            <w:tcW w:w="1296" w:type="dxa"/>
            <w:tcBorders>
              <w:tl2br w:val="nil"/>
              <w:tr2bl w:val="nil"/>
            </w:tcBorders>
            <w:shd w:val="clear" w:color="auto" w:fill="F1F1F1" w:themeFill="background1" w:themeFillShade="F2"/>
            <w:vAlign w:val="center"/>
          </w:tcPr>
          <w:p>
            <w:pPr>
              <w:widowControl/>
              <w:autoSpaceDE/>
              <w:adjustRightInd/>
              <w:snapToGrid/>
              <w:spacing w:line="240" w:lineRule="auto"/>
              <w:ind w:firstLine="0"/>
              <w:jc w:val="left"/>
              <w:rPr>
                <w:b/>
                <w:bCs/>
                <w:snapToGrid/>
                <w:color w:val="000000"/>
              </w:rPr>
            </w:pPr>
            <w:r>
              <w:rPr>
                <w:rFonts w:hint="eastAsia"/>
                <w:b/>
                <w:bCs/>
                <w:snapToGrid/>
                <w:color w:val="000000"/>
              </w:rPr>
              <w:t>业务组件</w:t>
            </w:r>
          </w:p>
        </w:tc>
        <w:tc>
          <w:tcPr>
            <w:tcW w:w="2830" w:type="dxa"/>
            <w:tcBorders>
              <w:tl2br w:val="nil"/>
              <w:tr2bl w:val="nil"/>
            </w:tcBorders>
            <w:shd w:val="clear" w:color="auto" w:fill="F1F1F1" w:themeFill="background1" w:themeFillShade="F2"/>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指标</w:t>
            </w:r>
          </w:p>
        </w:tc>
        <w:tc>
          <w:tcPr>
            <w:tcW w:w="1296" w:type="dxa"/>
            <w:tcBorders>
              <w:tl2br w:val="nil"/>
              <w:tr2bl w:val="nil"/>
            </w:tcBorders>
            <w:shd w:val="clear" w:color="auto" w:fill="F1F1F1" w:themeFill="background1" w:themeFillShade="F2"/>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数据分析</w:t>
            </w:r>
          </w:p>
        </w:tc>
        <w:tc>
          <w:tcPr>
            <w:tcW w:w="1237" w:type="dxa"/>
            <w:tcBorders>
              <w:tl2br w:val="nil"/>
              <w:tr2bl w:val="nil"/>
            </w:tcBorders>
            <w:shd w:val="clear" w:color="auto" w:fill="F1F1F1" w:themeFill="background1" w:themeFillShade="F2"/>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4" w:type="dxa"/>
            <w:vMerge w:val="restart"/>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基础物业</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巡检任务</w:t>
            </w:r>
          </w:p>
        </w:tc>
        <w:tc>
          <w:tcPr>
            <w:tcW w:w="2830" w:type="dxa"/>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巡检任务总数</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统计数量</w:t>
            </w:r>
          </w:p>
        </w:tc>
        <w:tc>
          <w:tcPr>
            <w:tcW w:w="1237"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0"/>
                <w:szCs w:val="20"/>
                <w:lang w:val="en-US" w:eastAsia="zh-CN"/>
              </w:rPr>
            </w:pPr>
            <w:r>
              <w:rPr>
                <w:rFonts w:hint="eastAsia"/>
                <w:snapToGrid/>
                <w:sz w:val="21"/>
                <w:szCs w:val="21"/>
                <w:lang w:val="en-US" w:eastAsia="zh-CN"/>
              </w:rPr>
              <w:t>融通物业系统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2830" w:type="dxa"/>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巡检完成数</w:t>
            </w:r>
          </w:p>
        </w:tc>
        <w:tc>
          <w:tcPr>
            <w:tcW w:w="1296" w:type="dxa"/>
            <w:vMerge w:val="continue"/>
            <w:tcBorders>
              <w:tl2br w:val="nil"/>
              <w:tr2bl w:val="nil"/>
            </w:tcBorders>
            <w:shd w:val="clear" w:color="auto" w:fill="auto"/>
            <w:noWrap/>
            <w:vAlign w:val="center"/>
          </w:tcPr>
          <w:p>
            <w:pPr>
              <w:spacing w:line="240" w:lineRule="auto"/>
              <w:jc w:val="left"/>
              <w:rPr>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工单任务</w:t>
            </w:r>
          </w:p>
        </w:tc>
        <w:tc>
          <w:tcPr>
            <w:tcW w:w="2830" w:type="dxa"/>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工单任务总数</w:t>
            </w:r>
          </w:p>
        </w:tc>
        <w:tc>
          <w:tcPr>
            <w:tcW w:w="1296" w:type="dxa"/>
            <w:vMerge w:val="continue"/>
            <w:tcBorders>
              <w:tl2br w:val="nil"/>
              <w:tr2bl w:val="nil"/>
            </w:tcBorders>
            <w:shd w:val="clear" w:color="auto" w:fill="auto"/>
            <w:noWrap/>
            <w:vAlign w:val="center"/>
          </w:tcPr>
          <w:p>
            <w:pPr>
              <w:spacing w:line="240" w:lineRule="auto"/>
              <w:jc w:val="left"/>
              <w:rPr>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2830" w:type="dxa"/>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工单完成数</w:t>
            </w:r>
          </w:p>
        </w:tc>
        <w:tc>
          <w:tcPr>
            <w:tcW w:w="1296" w:type="dxa"/>
            <w:vMerge w:val="continue"/>
            <w:tcBorders>
              <w:tl2br w:val="nil"/>
              <w:tr2bl w:val="nil"/>
            </w:tcBorders>
            <w:shd w:val="clear" w:color="auto" w:fill="auto"/>
            <w:noWrap/>
            <w:vAlign w:val="center"/>
          </w:tcPr>
          <w:p>
            <w:pPr>
              <w:spacing w:line="240" w:lineRule="auto"/>
              <w:jc w:val="left"/>
              <w:rPr>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报修</w:t>
            </w:r>
          </w:p>
        </w:tc>
        <w:tc>
          <w:tcPr>
            <w:tcW w:w="2830" w:type="dxa"/>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报修量/解决数</w:t>
            </w:r>
          </w:p>
        </w:tc>
        <w:tc>
          <w:tcPr>
            <w:tcW w:w="1296" w:type="dxa"/>
            <w:vMerge w:val="continue"/>
            <w:tcBorders>
              <w:tl2br w:val="nil"/>
              <w:tr2bl w:val="nil"/>
            </w:tcBorders>
            <w:shd w:val="clear" w:color="auto" w:fill="auto"/>
            <w:noWrap/>
            <w:vAlign w:val="center"/>
          </w:tcPr>
          <w:p>
            <w:pPr>
              <w:spacing w:line="240" w:lineRule="auto"/>
              <w:jc w:val="left"/>
              <w:rPr>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投诉量/解决数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4" w:type="dxa"/>
            <w:vMerge w:val="restart"/>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专项服务</w:t>
            </w:r>
          </w:p>
        </w:tc>
        <w:tc>
          <w:tcPr>
            <w:tcW w:w="1296"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医废处理</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1"/>
                <w:szCs w:val="21"/>
                <w:lang w:val="en-US" w:eastAsia="zh-CN"/>
              </w:rPr>
            </w:pPr>
            <w:r>
              <w:rPr>
                <w:rFonts w:hint="eastAsia"/>
                <w:snapToGrid/>
                <w:color w:val="000000"/>
                <w:sz w:val="21"/>
                <w:szCs w:val="21"/>
                <w:lang w:val="en-US" w:eastAsia="zh-CN"/>
              </w:rPr>
              <w:t>医废处理量</w:t>
            </w:r>
          </w:p>
        </w:tc>
        <w:tc>
          <w:tcPr>
            <w:tcW w:w="1296" w:type="dxa"/>
            <w:tcBorders>
              <w:tl2br w:val="nil"/>
              <w:tr2bl w:val="nil"/>
            </w:tcBorders>
            <w:shd w:val="clear" w:color="auto" w:fill="auto"/>
            <w:vAlign w:val="center"/>
          </w:tcPr>
          <w:p>
            <w:pPr>
              <w:spacing w:line="240" w:lineRule="auto"/>
              <w:ind w:left="0" w:leftChars="0" w:firstLine="0" w:firstLineChars="0"/>
              <w:jc w:val="left"/>
              <w:rPr>
                <w:snapToGrid/>
                <w:color w:val="000000"/>
                <w:sz w:val="21"/>
                <w:szCs w:val="21"/>
              </w:rPr>
            </w:pPr>
            <w:r>
              <w:rPr>
                <w:rFonts w:hint="eastAsia"/>
                <w:snapToGrid/>
                <w:sz w:val="21"/>
                <w:szCs w:val="21"/>
                <w:lang w:val="en-US" w:eastAsia="zh-CN"/>
              </w:rPr>
              <w:t>每月医废处理量</w:t>
            </w:r>
            <w:r>
              <w:rPr>
                <w:rFonts w:hint="eastAsia"/>
                <w:snapToGrid/>
                <w:sz w:val="21"/>
                <w:szCs w:val="21"/>
              </w:rPr>
              <w:t>　</w:t>
            </w: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中央运送</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运送数量</w:t>
            </w:r>
          </w:p>
        </w:tc>
        <w:tc>
          <w:tcPr>
            <w:tcW w:w="1296"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1"/>
                <w:szCs w:val="21"/>
                <w:lang w:val="en-US" w:eastAsia="zh-CN"/>
              </w:rPr>
            </w:pPr>
            <w:r>
              <w:rPr>
                <w:rFonts w:hint="eastAsia"/>
                <w:snapToGrid/>
                <w:color w:val="000000"/>
                <w:sz w:val="21"/>
                <w:szCs w:val="21"/>
                <w:lang w:val="en-US" w:eastAsia="zh-CN"/>
              </w:rPr>
              <w:t>每月中央运送数量</w:t>
            </w: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4"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rPr>
              <w:t>　</w:t>
            </w:r>
            <w:r>
              <w:rPr>
                <w:rFonts w:hint="eastAsia"/>
                <w:snapToGrid/>
                <w:sz w:val="21"/>
                <w:szCs w:val="21"/>
                <w:lang w:val="en-US" w:eastAsia="zh-CN"/>
              </w:rPr>
              <w:t>安全管护</w:t>
            </w:r>
          </w:p>
        </w:tc>
        <w:tc>
          <w:tcPr>
            <w:tcW w:w="1296"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隐患总数</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隐患排查总数</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snapToGrid/>
                <w:sz w:val="21"/>
                <w:szCs w:val="21"/>
              </w:rPr>
            </w:pPr>
          </w:p>
          <w:p>
            <w:pPr>
              <w:bidi w:val="0"/>
              <w:ind w:left="0" w:leftChars="0" w:firstLine="0" w:firstLineChars="0"/>
              <w:jc w:val="left"/>
              <w:rPr>
                <w:rFonts w:hint="default"/>
                <w:lang w:val="en-US" w:eastAsia="zh-CN"/>
              </w:rPr>
            </w:pPr>
            <w:r>
              <w:rPr>
                <w:rFonts w:hint="eastAsia"/>
                <w:lang w:val="en-US" w:eastAsia="zh-CN"/>
              </w:rPr>
              <w:t>统计数量</w:t>
            </w: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eastAsia="zh-CN"/>
              </w:rPr>
            </w:pPr>
            <w:r>
              <w:rPr>
                <w:rFonts w:hint="eastAsia"/>
                <w:snapToGrid/>
                <w:sz w:val="21"/>
                <w:szCs w:val="21"/>
                <w:lang w:val="en-US" w:eastAsia="zh-CN"/>
              </w:rPr>
              <w:t>整改数</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整改总数</w:t>
            </w:r>
          </w:p>
        </w:tc>
        <w:tc>
          <w:tcPr>
            <w:tcW w:w="1296" w:type="dxa"/>
            <w:vMerge w:val="continue"/>
            <w:tcBorders>
              <w:tl2br w:val="nil"/>
              <w:tr2bl w:val="nil"/>
            </w:tcBorders>
            <w:shd w:val="clear" w:color="auto" w:fill="auto"/>
            <w:noWrap/>
            <w:vAlign w:val="center"/>
          </w:tcPr>
          <w:p>
            <w:pPr>
              <w:spacing w:line="240" w:lineRule="auto"/>
              <w:jc w:val="left"/>
              <w:rPr>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lang w:val="en-US" w:eastAsia="zh-CN"/>
              </w:rPr>
            </w:pPr>
            <w:r>
              <w:rPr>
                <w:rFonts w:hint="eastAsia"/>
                <w:snapToGrid/>
                <w:sz w:val="21"/>
                <w:szCs w:val="21"/>
                <w:lang w:val="en-US" w:eastAsia="zh-CN"/>
              </w:rPr>
              <w:t>整改分类</w:t>
            </w:r>
          </w:p>
        </w:tc>
        <w:tc>
          <w:tcPr>
            <w:tcW w:w="1296" w:type="dxa"/>
            <w:vMerge w:val="continue"/>
            <w:tcBorders>
              <w:tl2br w:val="nil"/>
              <w:tr2bl w:val="nil"/>
            </w:tcBorders>
            <w:shd w:val="clear" w:color="auto" w:fill="auto"/>
            <w:noWrap/>
            <w:vAlign w:val="center"/>
          </w:tcPr>
          <w:p>
            <w:pPr>
              <w:spacing w:line="240" w:lineRule="auto"/>
              <w:jc w:val="left"/>
              <w:rPr>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274" w:type="dxa"/>
            <w:vMerge w:val="continue"/>
            <w:tcBorders>
              <w:tl2br w:val="nil"/>
              <w:tr2bl w:val="nil"/>
            </w:tcBorders>
            <w:shd w:val="clear" w:color="auto" w:fill="auto"/>
            <w:vAlign w:val="center"/>
          </w:tcPr>
          <w:p>
            <w:pPr>
              <w:widowControl/>
              <w:autoSpaceDE/>
              <w:adjustRightInd/>
              <w:snapToGrid/>
              <w:spacing w:line="240" w:lineRule="auto"/>
              <w:ind w:firstLine="0"/>
              <w:jc w:val="left"/>
              <w:rPr>
                <w:snapToGrid/>
                <w:sz w:val="21"/>
                <w:szCs w:val="21"/>
              </w:rPr>
            </w:pPr>
          </w:p>
        </w:tc>
        <w:tc>
          <w:tcPr>
            <w:tcW w:w="1296" w:type="dxa"/>
            <w:tcBorders>
              <w:tl2br w:val="nil"/>
              <w:tr2bl w:val="nil"/>
            </w:tcBorders>
            <w:shd w:val="clear" w:color="auto" w:fill="auto"/>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隐患分类</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隐患分类数</w:t>
            </w:r>
          </w:p>
        </w:tc>
        <w:tc>
          <w:tcPr>
            <w:tcW w:w="1296" w:type="dxa"/>
            <w:vMerge w:val="continue"/>
            <w:tcBorders>
              <w:tl2br w:val="nil"/>
              <w:tr2bl w:val="nil"/>
            </w:tcBorders>
            <w:shd w:val="clear" w:color="auto" w:fill="auto"/>
            <w:noWrap/>
            <w:vAlign w:val="center"/>
          </w:tcPr>
          <w:p>
            <w:pPr>
              <w:spacing w:line="240" w:lineRule="auto"/>
              <w:jc w:val="left"/>
              <w:rPr>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274"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智慧通行</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车流量分析</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累计月车流量</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统计数量</w:t>
            </w: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当日车流量</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当日流入车辆</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当日流出车辆</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snapToGrid/>
                <w:sz w:val="21"/>
                <w:szCs w:val="21"/>
                <w:lang w:val="en-US" w:eastAsia="zh-CN"/>
              </w:rPr>
            </w:pPr>
            <w:r>
              <w:rPr>
                <w:rFonts w:hint="eastAsia"/>
                <w:snapToGrid/>
                <w:sz w:val="21"/>
                <w:szCs w:val="21"/>
                <w:lang w:val="en-US" w:eastAsia="zh-CN"/>
              </w:rPr>
              <w:t>年度统计车流量</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lang w:val="en-US" w:eastAsia="zh-CN"/>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274"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能源管理</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电能分析</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当月电耗量</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firstLineChars="0"/>
              <w:jc w:val="left"/>
              <w:rPr>
                <w:rFonts w:hint="eastAsia"/>
                <w:snapToGrid/>
                <w:sz w:val="21"/>
                <w:szCs w:val="21"/>
                <w:lang w:val="en-US" w:eastAsia="zh-CN"/>
              </w:rPr>
            </w:pPr>
          </w:p>
          <w:p>
            <w:pPr>
              <w:widowControl/>
              <w:autoSpaceDE/>
              <w:adjustRightInd/>
              <w:snapToGrid/>
              <w:spacing w:line="240" w:lineRule="auto"/>
              <w:ind w:firstLine="0" w:firstLineChars="0"/>
              <w:jc w:val="left"/>
              <w:rPr>
                <w:rFonts w:hint="eastAsia"/>
                <w:snapToGrid/>
                <w:sz w:val="21"/>
                <w:szCs w:val="21"/>
                <w:lang w:val="en-US" w:eastAsia="zh-CN"/>
              </w:rPr>
            </w:pPr>
          </w:p>
          <w:p>
            <w:pPr>
              <w:widowControl/>
              <w:autoSpaceDE/>
              <w:adjustRightInd/>
              <w:snapToGrid/>
              <w:spacing w:line="240" w:lineRule="auto"/>
              <w:ind w:firstLine="0" w:firstLineChars="0"/>
              <w:jc w:val="left"/>
              <w:rPr>
                <w:rFonts w:hint="eastAsia"/>
                <w:snapToGrid/>
                <w:sz w:val="21"/>
                <w:szCs w:val="21"/>
                <w:lang w:val="en-US" w:eastAsia="zh-CN"/>
              </w:rPr>
            </w:pPr>
          </w:p>
          <w:p>
            <w:pPr>
              <w:widowControl/>
              <w:autoSpaceDE/>
              <w:adjustRightInd/>
              <w:snapToGrid/>
              <w:spacing w:line="240" w:lineRule="auto"/>
              <w:ind w:firstLine="0" w:firstLineChars="0"/>
              <w:jc w:val="left"/>
              <w:rPr>
                <w:snapToGrid/>
                <w:sz w:val="21"/>
                <w:szCs w:val="21"/>
              </w:rPr>
            </w:pPr>
            <w:r>
              <w:rPr>
                <w:rFonts w:hint="eastAsia"/>
                <w:snapToGrid/>
                <w:sz w:val="21"/>
                <w:szCs w:val="21"/>
                <w:lang w:val="en-US" w:eastAsia="zh-CN"/>
              </w:rPr>
              <w:t>统计数量</w:t>
            </w: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同比</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环比</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水能分析</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当月水耗量</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同比</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环比</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综合能耗</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12个月总能耗</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能耗排名</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能耗分类排名</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trPr>
        <w:tc>
          <w:tcPr>
            <w:tcW w:w="1274"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snapToGrid/>
                <w:sz w:val="21"/>
                <w:szCs w:val="21"/>
                <w:lang w:val="en-US" w:eastAsia="zh-CN"/>
              </w:rPr>
            </w:pPr>
            <w:r>
              <w:rPr>
                <w:rFonts w:hint="eastAsia"/>
                <w:snapToGrid/>
                <w:sz w:val="21"/>
                <w:szCs w:val="21"/>
                <w:lang w:val="en-US" w:eastAsia="zh-CN"/>
              </w:rPr>
              <w:t>智能运维</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设备管理</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设备总数</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firstLineChars="0"/>
              <w:jc w:val="left"/>
              <w:rPr>
                <w:rFonts w:hint="eastAsia" w:ascii="宋体" w:hAnsi="宋体" w:eastAsia="宋体" w:cs="宋体"/>
                <w:snapToGrid/>
                <w:sz w:val="21"/>
                <w:szCs w:val="21"/>
                <w:lang w:val="en-US" w:eastAsia="zh-CN" w:bidi="ar-SA"/>
              </w:rPr>
            </w:pPr>
            <w:r>
              <w:rPr>
                <w:rFonts w:hint="eastAsia"/>
                <w:snapToGrid/>
                <w:sz w:val="21"/>
                <w:szCs w:val="21"/>
                <w:lang w:val="en-US" w:eastAsia="zh-CN"/>
              </w:rPr>
              <w:t>统计数量</w:t>
            </w: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警告数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处理数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noWrap/>
            <w:vAlign w:val="center"/>
          </w:tcPr>
          <w:p>
            <w:pPr>
              <w:widowControl/>
              <w:autoSpaceDE/>
              <w:adjustRightInd/>
              <w:snapToGrid/>
              <w:spacing w:line="240" w:lineRule="auto"/>
              <w:ind w:firstLine="0" w:firstLineChars="0"/>
              <w:jc w:val="left"/>
              <w:rPr>
                <w:rFonts w:hint="eastAsia" w:ascii="宋体" w:hAnsi="宋体" w:eastAsia="宋体" w:cs="宋体"/>
                <w:snapToGrid/>
                <w:sz w:val="21"/>
                <w:szCs w:val="21"/>
                <w:lang w:val="en-US" w:eastAsia="zh-CN" w:bidi="ar-SA"/>
              </w:rPr>
            </w:pPr>
            <w:r>
              <w:rPr>
                <w:rFonts w:hint="eastAsia"/>
                <w:snapToGrid/>
                <w:sz w:val="21"/>
                <w:szCs w:val="21"/>
                <w:lang w:val="en-US" w:eastAsia="zh-CN"/>
              </w:rPr>
              <w:t>运行数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lang w:val="en-US" w:eastAsia="zh-CN"/>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lang w:val="en-US" w:eastAsia="zh-CN"/>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lang w:val="en-US" w:eastAsia="zh-CN"/>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firstLineChars="0"/>
              <w:jc w:val="left"/>
              <w:rPr>
                <w:rFonts w:hint="eastAsia" w:ascii="宋体" w:hAnsi="宋体" w:eastAsia="宋体" w:cs="宋体"/>
                <w:snapToGrid/>
                <w:sz w:val="21"/>
                <w:szCs w:val="21"/>
                <w:lang w:val="en-US" w:eastAsia="zh-CN" w:bidi="ar-SA"/>
              </w:rPr>
            </w:pPr>
            <w:r>
              <w:rPr>
                <w:rFonts w:hint="eastAsia"/>
                <w:snapToGrid/>
                <w:sz w:val="21"/>
                <w:szCs w:val="21"/>
                <w:lang w:val="en-US" w:eastAsia="zh-CN"/>
              </w:rPr>
              <w:t>停机数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lang w:val="en-US" w:eastAsia="zh-CN"/>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分类统计</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设备数量</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设备告警数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274"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snapToGrid/>
                <w:sz w:val="21"/>
                <w:szCs w:val="21"/>
                <w:lang w:val="en-US" w:eastAsia="zh-CN"/>
              </w:rPr>
            </w:pPr>
            <w:r>
              <w:rPr>
                <w:rFonts w:hint="eastAsia"/>
                <w:snapToGrid/>
                <w:sz w:val="21"/>
                <w:szCs w:val="21"/>
                <w:lang w:val="en-US" w:eastAsia="zh-CN"/>
              </w:rPr>
              <w:t>综合态势</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医院资源</w:t>
            </w: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建筑面积</w:t>
            </w:r>
          </w:p>
        </w:tc>
        <w:tc>
          <w:tcPr>
            <w:tcW w:w="1296" w:type="dxa"/>
            <w:vMerge w:val="restart"/>
            <w:tcBorders>
              <w:tl2br w:val="nil"/>
              <w:tr2bl w:val="nil"/>
            </w:tcBorders>
            <w:shd w:val="clear" w:color="auto" w:fill="auto"/>
            <w:noWrap/>
            <w:vAlign w:val="center"/>
          </w:tcPr>
          <w:p>
            <w:pPr>
              <w:widowControl/>
              <w:autoSpaceDE/>
              <w:adjustRightInd/>
              <w:snapToGrid/>
              <w:spacing w:line="240" w:lineRule="auto"/>
              <w:ind w:firstLine="0" w:firstLineChars="0"/>
              <w:jc w:val="left"/>
              <w:rPr>
                <w:rFonts w:hint="eastAsia" w:ascii="宋体" w:hAnsi="宋体" w:eastAsia="宋体" w:cs="宋体"/>
                <w:snapToGrid/>
                <w:sz w:val="21"/>
                <w:szCs w:val="21"/>
                <w:lang w:val="en-US" w:eastAsia="zh-CN" w:bidi="ar-SA"/>
              </w:rPr>
            </w:pPr>
            <w:r>
              <w:rPr>
                <w:rFonts w:hint="eastAsia"/>
                <w:snapToGrid/>
                <w:sz w:val="21"/>
                <w:szCs w:val="21"/>
                <w:lang w:val="en-US" w:eastAsia="zh-CN"/>
              </w:rPr>
              <w:t>统计数量</w:t>
            </w:r>
          </w:p>
        </w:tc>
        <w:tc>
          <w:tcPr>
            <w:tcW w:w="1237" w:type="dxa"/>
            <w:vMerge w:val="continue"/>
            <w:tcBorders>
              <w:tl2br w:val="nil"/>
              <w:tr2bl w:val="nil"/>
            </w:tcBorders>
            <w:vAlign w:val="center"/>
          </w:tcPr>
          <w:p>
            <w:pPr>
              <w:widowControl/>
              <w:autoSpaceDE/>
              <w:adjustRightInd/>
              <w:snapToGrid/>
              <w:spacing w:line="240" w:lineRule="auto"/>
              <w:ind w:firstLine="0"/>
              <w:jc w:val="left"/>
              <w:rPr>
                <w:snapToGrid/>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科室数量</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日就诊数量</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服务人员总数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床位数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eastAsia" w:eastAsia="宋体"/>
                <w:snapToGrid/>
                <w:sz w:val="21"/>
                <w:szCs w:val="21"/>
                <w:lang w:val="en-US" w:eastAsia="zh-CN"/>
              </w:rPr>
            </w:pPr>
            <w:r>
              <w:rPr>
                <w:rFonts w:hint="eastAsia"/>
                <w:snapToGrid/>
                <w:sz w:val="21"/>
                <w:szCs w:val="21"/>
                <w:lang w:val="en-US" w:eastAsia="zh-CN"/>
              </w:rPr>
              <w:t>车位数</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1274"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2830" w:type="dxa"/>
            <w:tcBorders>
              <w:tl2br w:val="nil"/>
              <w:tr2bl w:val="nil"/>
            </w:tcBorders>
            <w:shd w:val="clear" w:color="auto" w:fill="auto"/>
            <w:noWrap/>
            <w:vAlign w:val="center"/>
          </w:tcPr>
          <w:p>
            <w:pPr>
              <w:widowControl/>
              <w:autoSpaceDE/>
              <w:adjustRightInd/>
              <w:snapToGrid/>
              <w:spacing w:line="240" w:lineRule="auto"/>
              <w:ind w:firstLine="0"/>
              <w:jc w:val="left"/>
              <w:rPr>
                <w:rFonts w:hint="default" w:eastAsia="宋体"/>
                <w:snapToGrid/>
                <w:sz w:val="21"/>
                <w:szCs w:val="21"/>
                <w:lang w:val="en-US" w:eastAsia="zh-CN"/>
              </w:rPr>
            </w:pPr>
            <w:r>
              <w:rPr>
                <w:rFonts w:hint="eastAsia"/>
                <w:snapToGrid/>
                <w:sz w:val="21"/>
                <w:szCs w:val="21"/>
                <w:lang w:val="en-US" w:eastAsia="zh-CN"/>
              </w:rPr>
              <w:t>服务人员分类数量</w:t>
            </w:r>
          </w:p>
        </w:tc>
        <w:tc>
          <w:tcPr>
            <w:tcW w:w="1296" w:type="dxa"/>
            <w:vMerge w:val="continue"/>
            <w:tcBorders>
              <w:tl2br w:val="nil"/>
              <w:tr2bl w:val="nil"/>
            </w:tcBorders>
            <w:shd w:val="clear" w:color="auto" w:fill="auto"/>
            <w:noWrap/>
            <w:vAlign w:val="center"/>
          </w:tcPr>
          <w:p>
            <w:pPr>
              <w:widowControl/>
              <w:autoSpaceDE/>
              <w:adjustRightInd/>
              <w:snapToGrid/>
              <w:spacing w:line="240" w:lineRule="auto"/>
              <w:ind w:firstLine="0"/>
              <w:jc w:val="left"/>
              <w:rPr>
                <w:rFonts w:hint="eastAsia"/>
                <w:snapToGrid/>
                <w:sz w:val="21"/>
                <w:szCs w:val="21"/>
              </w:rPr>
            </w:pPr>
          </w:p>
        </w:tc>
        <w:tc>
          <w:tcPr>
            <w:tcW w:w="1237" w:type="dxa"/>
            <w:vMerge w:val="continue"/>
            <w:tcBorders>
              <w:tl2br w:val="nil"/>
              <w:tr2bl w:val="nil"/>
            </w:tcBorders>
            <w:vAlign w:val="center"/>
          </w:tcPr>
          <w:p>
            <w:pPr>
              <w:widowControl/>
              <w:autoSpaceDE/>
              <w:adjustRightInd/>
              <w:snapToGrid/>
              <w:spacing w:line="240" w:lineRule="auto"/>
              <w:ind w:firstLine="0"/>
              <w:jc w:val="left"/>
              <w:rPr>
                <w:rFonts w:hint="eastAsia"/>
                <w:snapToGrid/>
                <w:sz w:val="21"/>
                <w:szCs w:val="21"/>
              </w:rPr>
            </w:pPr>
          </w:p>
        </w:tc>
      </w:tr>
    </w:tbl>
    <w:p>
      <w:pPr>
        <w:pStyle w:val="5"/>
        <w:spacing w:before="120"/>
      </w:pPr>
      <w:r>
        <w:rPr>
          <w:rFonts w:hint="eastAsia"/>
          <w:lang w:val="en-US" w:eastAsia="zh-CN"/>
        </w:rPr>
        <w:t>基础物业</w:t>
      </w:r>
    </w:p>
    <w:tbl>
      <w:tblPr>
        <w:tblStyle w:val="36"/>
        <w:tblW w:w="7960" w:type="dxa"/>
        <w:tblInd w:w="0" w:type="dxa"/>
        <w:tblLayout w:type="autofit"/>
        <w:tblCellMar>
          <w:top w:w="0" w:type="dxa"/>
          <w:left w:w="108" w:type="dxa"/>
          <w:bottom w:w="0" w:type="dxa"/>
          <w:right w:w="108" w:type="dxa"/>
        </w:tblCellMar>
      </w:tblPr>
      <w:tblGrid>
        <w:gridCol w:w="1080"/>
        <w:gridCol w:w="1260"/>
        <w:gridCol w:w="1700"/>
        <w:gridCol w:w="2880"/>
        <w:gridCol w:w="1040"/>
      </w:tblGrid>
      <w:tr>
        <w:tblPrEx>
          <w:tblCellMar>
            <w:top w:w="0" w:type="dxa"/>
            <w:left w:w="108" w:type="dxa"/>
            <w:bottom w:w="0" w:type="dxa"/>
            <w:right w:w="108" w:type="dxa"/>
          </w:tblCellMar>
        </w:tblPrEx>
        <w:trPr>
          <w:trHeight w:val="570" w:hRule="atLeast"/>
        </w:trPr>
        <w:tc>
          <w:tcPr>
            <w:tcW w:w="108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autoSpaceDE/>
              <w:adjustRightInd/>
              <w:snapToGrid/>
              <w:spacing w:line="240" w:lineRule="auto"/>
              <w:ind w:firstLine="0"/>
              <w:jc w:val="center"/>
              <w:rPr>
                <w:b/>
                <w:bCs/>
                <w:snapToGrid/>
                <w:color w:val="000000"/>
              </w:rPr>
            </w:pPr>
            <w:r>
              <w:rPr>
                <w:rFonts w:hint="eastAsia"/>
                <w:b/>
                <w:bCs/>
                <w:snapToGrid/>
                <w:color w:val="000000"/>
              </w:rPr>
              <w:t>业务组件集</w:t>
            </w:r>
          </w:p>
        </w:tc>
        <w:tc>
          <w:tcPr>
            <w:tcW w:w="1260" w:type="dxa"/>
            <w:tcBorders>
              <w:top w:val="single" w:color="auto" w:sz="4" w:space="0"/>
              <w:left w:val="nil"/>
              <w:bottom w:val="single" w:color="auto" w:sz="4" w:space="0"/>
              <w:right w:val="single" w:color="auto" w:sz="4" w:space="0"/>
            </w:tcBorders>
            <w:shd w:val="clear" w:color="000000" w:fill="D9D9D9"/>
            <w:vAlign w:val="center"/>
          </w:tcPr>
          <w:p>
            <w:pPr>
              <w:widowControl/>
              <w:autoSpaceDE/>
              <w:adjustRightInd/>
              <w:snapToGrid/>
              <w:spacing w:line="240" w:lineRule="auto"/>
              <w:ind w:firstLine="0"/>
              <w:jc w:val="center"/>
              <w:rPr>
                <w:b/>
                <w:bCs/>
                <w:snapToGrid/>
                <w:color w:val="000000"/>
              </w:rPr>
            </w:pPr>
            <w:r>
              <w:rPr>
                <w:rFonts w:hint="eastAsia"/>
                <w:b/>
                <w:bCs/>
                <w:snapToGrid/>
                <w:color w:val="000000"/>
              </w:rPr>
              <w:t>业务组件</w:t>
            </w:r>
          </w:p>
        </w:tc>
        <w:tc>
          <w:tcPr>
            <w:tcW w:w="1700" w:type="dxa"/>
            <w:tcBorders>
              <w:top w:val="single" w:color="auto" w:sz="4" w:space="0"/>
              <w:left w:val="nil"/>
              <w:bottom w:val="single" w:color="auto" w:sz="4" w:space="0"/>
              <w:right w:val="single" w:color="auto" w:sz="4" w:space="0"/>
            </w:tcBorders>
            <w:shd w:val="clear" w:color="000000" w:fill="D9D9D9"/>
            <w:vAlign w:val="center"/>
          </w:tcPr>
          <w:p>
            <w:pPr>
              <w:widowControl/>
              <w:autoSpaceDE/>
              <w:adjustRightInd/>
              <w:snapToGrid/>
              <w:spacing w:line="240" w:lineRule="auto"/>
              <w:ind w:firstLine="0"/>
              <w:jc w:val="center"/>
              <w:rPr>
                <w:b/>
                <w:bCs/>
                <w:snapToGrid/>
                <w:color w:val="000000"/>
              </w:rPr>
            </w:pPr>
            <w:r>
              <w:rPr>
                <w:rFonts w:hint="eastAsia"/>
                <w:b/>
                <w:bCs/>
                <w:snapToGrid/>
                <w:color w:val="000000"/>
              </w:rPr>
              <w:t>指标值</w:t>
            </w:r>
          </w:p>
        </w:tc>
        <w:tc>
          <w:tcPr>
            <w:tcW w:w="2880" w:type="dxa"/>
            <w:tcBorders>
              <w:top w:val="single" w:color="auto" w:sz="4" w:space="0"/>
              <w:left w:val="nil"/>
              <w:bottom w:val="single" w:color="auto" w:sz="4" w:space="0"/>
              <w:right w:val="single" w:color="auto" w:sz="4" w:space="0"/>
            </w:tcBorders>
            <w:shd w:val="clear" w:color="000000" w:fill="D9D9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数据分析</w:t>
            </w:r>
          </w:p>
        </w:tc>
        <w:tc>
          <w:tcPr>
            <w:tcW w:w="1040" w:type="dxa"/>
            <w:tcBorders>
              <w:top w:val="single" w:color="auto" w:sz="4" w:space="0"/>
              <w:left w:val="nil"/>
              <w:bottom w:val="single" w:color="auto" w:sz="4" w:space="0"/>
              <w:right w:val="single" w:color="auto" w:sz="4" w:space="0"/>
            </w:tcBorders>
            <w:shd w:val="clear" w:color="000000" w:fill="D9D9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数据源系统</w:t>
            </w:r>
          </w:p>
        </w:tc>
      </w:tr>
      <w:tr>
        <w:tblPrEx>
          <w:tblCellMar>
            <w:top w:w="0" w:type="dxa"/>
            <w:left w:w="108" w:type="dxa"/>
            <w:bottom w:w="0" w:type="dxa"/>
            <w:right w:w="108" w:type="dxa"/>
          </w:tblCellMar>
        </w:tblPrEx>
        <w:trPr>
          <w:trHeight w:val="285"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巡检任务</w:t>
            </w:r>
          </w:p>
        </w:tc>
        <w:tc>
          <w:tcPr>
            <w:tcW w:w="1260" w:type="dxa"/>
            <w:vMerge w:val="restart"/>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eastAsia="zh-CN"/>
              </w:rPr>
            </w:pPr>
            <w:r>
              <w:rPr>
                <w:rFonts w:hint="eastAsia"/>
                <w:snapToGrid/>
                <w:color w:val="000000"/>
                <w:sz w:val="22"/>
                <w:szCs w:val="22"/>
                <w:lang w:val="en-US" w:eastAsia="zh-CN"/>
              </w:rPr>
              <w:t>总览</w:t>
            </w: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巡检任务总数</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巡检任务数量统计</w:t>
            </w:r>
          </w:p>
        </w:tc>
        <w:tc>
          <w:tcPr>
            <w:tcW w:w="1040" w:type="dxa"/>
            <w:vMerge w:val="restart"/>
            <w:tcBorders>
              <w:top w:val="nil"/>
              <w:left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snapToGrid/>
                <w:sz w:val="21"/>
                <w:szCs w:val="21"/>
                <w:lang w:val="en-US" w:eastAsia="zh-CN"/>
              </w:rPr>
              <w:t>融通物业系统</w:t>
            </w: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700"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巡检完成数</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巡检关闭数量统计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700"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工单完成数</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工单完成数量统计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700"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工单任务总数</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工单任务数量统计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700"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报修量</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日报修总数</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700"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投诉量</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客户投诉总数</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306"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restart"/>
            <w:tcBorders>
              <w:top w:val="nil"/>
              <w:left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eastAsia="zh-CN"/>
              </w:rPr>
            </w:pPr>
            <w:r>
              <w:rPr>
                <w:rFonts w:hint="eastAsia"/>
                <w:snapToGrid/>
                <w:color w:val="000000"/>
                <w:sz w:val="22"/>
                <w:szCs w:val="22"/>
                <w:lang w:val="en-US" w:eastAsia="zh-CN"/>
              </w:rPr>
              <w:t>巡检任务</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按时完成数</w:t>
            </w:r>
          </w:p>
        </w:tc>
        <w:tc>
          <w:tcPr>
            <w:tcW w:w="2880" w:type="dxa"/>
            <w:vMerge w:val="restart"/>
            <w:tcBorders>
              <w:top w:val="nil"/>
              <w:left w:val="nil"/>
              <w:right w:val="single" w:color="auto" w:sz="4" w:space="0"/>
            </w:tcBorders>
            <w:shd w:val="clear" w:color="auto" w:fill="auto"/>
            <w:vAlign w:val="center"/>
          </w:tcPr>
          <w:p>
            <w:pPr>
              <w:widowControl/>
              <w:autoSpaceDE/>
              <w:adjustRightInd/>
              <w:snapToGrid/>
              <w:spacing w:line="240" w:lineRule="auto"/>
              <w:ind w:firstLine="0"/>
              <w:jc w:val="left"/>
              <w:rPr>
                <w:rFonts w:hint="default"/>
                <w:snapToGrid/>
                <w:color w:val="000000"/>
                <w:sz w:val="22"/>
                <w:szCs w:val="22"/>
                <w:lang w:val="en-US"/>
              </w:rPr>
            </w:pPr>
            <w:r>
              <w:rPr>
                <w:rFonts w:hint="eastAsia"/>
                <w:snapToGrid/>
                <w:color w:val="000000"/>
                <w:sz w:val="22"/>
                <w:szCs w:val="22"/>
                <w:lang w:val="en-US" w:eastAsia="zh-CN"/>
              </w:rPr>
              <w:t>关闭状态数量统计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306" w:hRule="atLeast"/>
        </w:trPr>
        <w:tc>
          <w:tcPr>
            <w:tcW w:w="1080" w:type="dxa"/>
            <w:vMerge w:val="continue"/>
            <w:tcBorders>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pPr>
          </w:p>
        </w:tc>
        <w:tc>
          <w:tcPr>
            <w:tcW w:w="1260" w:type="dxa"/>
            <w:vMerge w:val="continue"/>
            <w:tcBorders>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eastAsia"/>
                <w:snapToGrid/>
                <w:color w:val="000000"/>
                <w:sz w:val="22"/>
                <w:szCs w:val="22"/>
                <w:lang w:val="en-US" w:eastAsia="zh-CN"/>
              </w:rPr>
            </w:pPr>
            <w:r>
              <w:rPr>
                <w:rFonts w:hint="eastAsia"/>
                <w:snapToGrid/>
                <w:color w:val="000000"/>
                <w:sz w:val="22"/>
                <w:szCs w:val="22"/>
                <w:lang w:val="en-US" w:eastAsia="zh-CN"/>
              </w:rPr>
              <w:t>特殊关闭数</w:t>
            </w:r>
          </w:p>
        </w:tc>
        <w:tc>
          <w:tcPr>
            <w:tcW w:w="2880" w:type="dxa"/>
            <w:vMerge w:val="continue"/>
            <w:tcBorders>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r>
      <w:tr>
        <w:tblPrEx>
          <w:tblCellMar>
            <w:top w:w="0" w:type="dxa"/>
            <w:left w:w="108" w:type="dxa"/>
            <w:bottom w:w="0" w:type="dxa"/>
            <w:right w:w="108" w:type="dxa"/>
          </w:tblCellMar>
        </w:tblPrEx>
        <w:trPr>
          <w:trHeight w:val="306"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按时完成率</w:t>
            </w:r>
          </w:p>
        </w:tc>
        <w:tc>
          <w:tcPr>
            <w:tcW w:w="2880" w:type="dxa"/>
            <w:vMerge w:val="restart"/>
            <w:tcBorders>
              <w:top w:val="nil"/>
              <w:left w:val="nil"/>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关闭状态数量统计和全部数量统计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306" w:hRule="atLeast"/>
        </w:trPr>
        <w:tc>
          <w:tcPr>
            <w:tcW w:w="1080" w:type="dxa"/>
            <w:vMerge w:val="continue"/>
            <w:tcBorders>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pPr>
          </w:p>
        </w:tc>
        <w:tc>
          <w:tcPr>
            <w:tcW w:w="1260" w:type="dxa"/>
            <w:vMerge w:val="continue"/>
            <w:tcBorders>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特殊关闭率</w:t>
            </w:r>
          </w:p>
        </w:tc>
        <w:tc>
          <w:tcPr>
            <w:tcW w:w="2880" w:type="dxa"/>
            <w:vMerge w:val="continue"/>
            <w:tcBorders>
              <w:left w:val="nil"/>
              <w:bottom w:val="nil"/>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r>
      <w:tr>
        <w:tblPrEx>
          <w:tblCellMar>
            <w:top w:w="0" w:type="dxa"/>
            <w:left w:w="108" w:type="dxa"/>
            <w:bottom w:w="0" w:type="dxa"/>
            <w:right w:w="108" w:type="dxa"/>
          </w:tblCellMar>
        </w:tblPrEx>
        <w:trPr>
          <w:trHeight w:val="48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eastAsia="zh-CN"/>
              </w:rPr>
            </w:pPr>
            <w:r>
              <w:rPr>
                <w:rFonts w:hint="eastAsia"/>
                <w:snapToGrid/>
                <w:color w:val="000000"/>
                <w:sz w:val="22"/>
                <w:szCs w:val="22"/>
                <w:lang w:val="en-US" w:eastAsia="zh-CN"/>
              </w:rPr>
              <w:t>环境巡检</w:t>
            </w: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rPr>
              <w:t>巡检类别分布</w:t>
            </w:r>
          </w:p>
        </w:tc>
        <w:tc>
          <w:tcPr>
            <w:tcW w:w="2880" w:type="dxa"/>
            <w:tcBorders>
              <w:top w:val="single" w:color="auto" w:sz="4" w:space="0"/>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巡检类别计划、完成</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设备巡检</w:t>
            </w: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rPr>
              <w:t>巡检类别分布</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巡检类别计划、完成</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9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人员巡检TOP10</w:t>
            </w: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rPr>
              <w:t>巡检人员工时统计</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人员巡检工时排名</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客户服务</w:t>
            </w:r>
          </w:p>
        </w:tc>
        <w:tc>
          <w:tcPr>
            <w:tcW w:w="1260" w:type="dxa"/>
            <w:vMerge w:val="restart"/>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客户服务</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报修量</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default"/>
                <w:snapToGrid/>
                <w:color w:val="000000"/>
                <w:sz w:val="22"/>
                <w:szCs w:val="22"/>
                <w:lang w:val="en-US"/>
              </w:rPr>
            </w:pPr>
            <w:r>
              <w:rPr>
                <w:rFonts w:hint="eastAsia"/>
                <w:snapToGrid/>
                <w:color w:val="000000"/>
                <w:sz w:val="22"/>
                <w:szCs w:val="22"/>
                <w:lang w:val="en-US" w:eastAsia="zh-CN"/>
              </w:rPr>
              <w:t>报修量数量统计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5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解决数</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snapToGrid/>
                <w:color w:val="000000"/>
                <w:sz w:val="22"/>
                <w:szCs w:val="22"/>
                <w:lang w:val="en-US" w:eastAsia="zh-CN"/>
              </w:rPr>
              <w:t>解决数数量统计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投诉量</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snapToGrid/>
                <w:color w:val="000000"/>
                <w:sz w:val="22"/>
                <w:szCs w:val="22"/>
                <w:lang w:val="en-US" w:eastAsia="zh-CN"/>
              </w:rPr>
              <w:t>投诉量数量统计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解决数</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snapToGrid/>
                <w:color w:val="000000"/>
                <w:sz w:val="22"/>
                <w:szCs w:val="22"/>
                <w:lang w:val="en-US" w:eastAsia="zh-CN"/>
              </w:rPr>
              <w:t>解决数数量统计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满意度分布</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rPr>
              <w:t>满意度分布</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snapToGrid/>
                <w:color w:val="000000"/>
                <w:sz w:val="22"/>
                <w:szCs w:val="22"/>
                <w:lang w:val="en-US"/>
              </w:rPr>
            </w:pPr>
            <w:r>
              <w:rPr>
                <w:rFonts w:hint="eastAsia"/>
                <w:snapToGrid/>
                <w:color w:val="000000"/>
                <w:sz w:val="22"/>
                <w:szCs w:val="22"/>
                <w:lang w:val="en-US" w:eastAsia="zh-CN"/>
              </w:rPr>
              <w:t>按照非常满意、满意、一般、不满意、差进行数量统计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服务类型分布</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rPr>
              <w:t>服务类型分布</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snapToGrid/>
                <w:color w:val="000000"/>
                <w:sz w:val="22"/>
                <w:szCs w:val="22"/>
                <w:lang w:val="en-US"/>
              </w:rPr>
            </w:pPr>
            <w:r>
              <w:rPr>
                <w:rFonts w:hint="eastAsia"/>
                <w:snapToGrid/>
                <w:color w:val="000000"/>
                <w:sz w:val="22"/>
                <w:szCs w:val="22"/>
                <w:lang w:val="en-US" w:eastAsia="zh-CN"/>
              </w:rPr>
              <w:t>按照报修、投诉、咨询、报事、隐患进行数量统计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报修量趋势</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rPr>
              <w:t>按月显示报修量</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当年</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投诉量趋势</w:t>
            </w: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rPr>
              <w:t>按月显示投诉量</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当年</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142" w:hRule="atLeast"/>
        </w:trPr>
        <w:tc>
          <w:tcPr>
            <w:tcW w:w="1080" w:type="dxa"/>
            <w:vMerge w:val="restart"/>
            <w:tcBorders>
              <w:top w:val="nil"/>
              <w:left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工单分析</w:t>
            </w:r>
          </w:p>
        </w:tc>
        <w:tc>
          <w:tcPr>
            <w:tcW w:w="1260" w:type="dxa"/>
            <w:vMerge w:val="restart"/>
            <w:tcBorders>
              <w:top w:val="single" w:color="auto" w:sz="4" w:space="0"/>
              <w:left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lang w:val="en-US" w:eastAsia="zh-CN"/>
              </w:rPr>
            </w:pPr>
            <w:r>
              <w:rPr>
                <w:rFonts w:hint="eastAsia"/>
                <w:snapToGrid/>
                <w:color w:val="000000"/>
                <w:sz w:val="22"/>
                <w:szCs w:val="22"/>
                <w:lang w:val="en-US" w:eastAsia="zh-CN"/>
              </w:rPr>
              <w:t>工单</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及时数(接单)</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接单状态数量</w:t>
            </w:r>
          </w:p>
        </w:tc>
        <w:tc>
          <w:tcPr>
            <w:tcW w:w="1040" w:type="dxa"/>
            <w:vMerge w:val="continue"/>
            <w:tcBorders>
              <w:left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r>
      <w:tr>
        <w:tblPrEx>
          <w:tblCellMar>
            <w:top w:w="0" w:type="dxa"/>
            <w:left w:w="108" w:type="dxa"/>
            <w:bottom w:w="0" w:type="dxa"/>
            <w:right w:w="108" w:type="dxa"/>
          </w:tblCellMar>
        </w:tblPrEx>
        <w:trPr>
          <w:trHeight w:val="142" w:hRule="atLeast"/>
        </w:trPr>
        <w:tc>
          <w:tcPr>
            <w:tcW w:w="1080" w:type="dxa"/>
            <w:vMerge w:val="continue"/>
            <w:tcBorders>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pPr>
          </w:p>
        </w:tc>
        <w:tc>
          <w:tcPr>
            <w:tcW w:w="1260" w:type="dxa"/>
            <w:vMerge w:val="continue"/>
            <w:tcBorders>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及时率</w:t>
            </w:r>
          </w:p>
        </w:tc>
        <w:tc>
          <w:tcPr>
            <w:tcW w:w="288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全部工单数量统计</w:t>
            </w:r>
          </w:p>
        </w:tc>
        <w:tc>
          <w:tcPr>
            <w:tcW w:w="1040" w:type="dxa"/>
            <w:vMerge w:val="continue"/>
            <w:tcBorders>
              <w:left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single" w:color="auto" w:sz="4" w:space="0"/>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完成率</w:t>
            </w:r>
          </w:p>
        </w:tc>
        <w:tc>
          <w:tcPr>
            <w:tcW w:w="2880" w:type="dxa"/>
            <w:tcBorders>
              <w:top w:val="single" w:color="auto" w:sz="4" w:space="0"/>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关闭工单数量统计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pPr>
          </w:p>
        </w:tc>
        <w:tc>
          <w:tcPr>
            <w:tcW w:w="1260" w:type="dxa"/>
            <w:vMerge w:val="continue"/>
            <w:tcBorders>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任务类别分布</w:t>
            </w:r>
          </w:p>
        </w:tc>
        <w:tc>
          <w:tcPr>
            <w:tcW w:w="2880" w:type="dxa"/>
            <w:tcBorders>
              <w:top w:val="single" w:color="auto" w:sz="4" w:space="0"/>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rPr>
              <w:t>按照咨询、建议、投诉、报事、报修、隐患进行</w:t>
            </w:r>
            <w:r>
              <w:rPr>
                <w:rFonts w:hint="eastAsia"/>
                <w:snapToGrid/>
                <w:color w:val="000000"/>
                <w:sz w:val="22"/>
                <w:szCs w:val="22"/>
                <w:lang w:val="en-US" w:eastAsia="zh-CN"/>
              </w:rPr>
              <w:t>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r>
      <w:tr>
        <w:tblPrEx>
          <w:tblCellMar>
            <w:top w:w="0" w:type="dxa"/>
            <w:left w:w="108" w:type="dxa"/>
            <w:bottom w:w="0" w:type="dxa"/>
            <w:right w:w="108" w:type="dxa"/>
          </w:tblCellMar>
        </w:tblPrEx>
        <w:trPr>
          <w:trHeight w:val="5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single" w:color="auto" w:sz="4" w:space="0"/>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任务及时</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及时量分析</w:t>
            </w:r>
          </w:p>
        </w:tc>
        <w:tc>
          <w:tcPr>
            <w:tcW w:w="2880" w:type="dxa"/>
            <w:tcBorders>
              <w:top w:val="single" w:color="auto" w:sz="4" w:space="0"/>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接单及时、按时完成、关单及时量统计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5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restart"/>
            <w:tcBorders>
              <w:top w:val="single" w:color="auto" w:sz="4" w:space="0"/>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任务超时分析</w:t>
            </w: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超时时间统计</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按超时时间段、阶段进行</w:t>
            </w:r>
            <w:r>
              <w:rPr>
                <w:rFonts w:hint="eastAsia"/>
                <w:snapToGrid/>
                <w:color w:val="000000"/>
                <w:sz w:val="22"/>
                <w:szCs w:val="22"/>
                <w:lang w:val="en-US" w:eastAsia="zh-CN"/>
              </w:rPr>
              <w:t>数量</w:t>
            </w:r>
            <w:r>
              <w:rPr>
                <w:rFonts w:hint="eastAsia"/>
                <w:snapToGrid/>
                <w:color w:val="000000"/>
                <w:sz w:val="22"/>
                <w:szCs w:val="22"/>
              </w:rPr>
              <w:t>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540"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vMerge w:val="continue"/>
            <w:tcBorders>
              <w:top w:val="single" w:color="auto" w:sz="4" w:space="0"/>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p>
        </w:tc>
        <w:tc>
          <w:tcPr>
            <w:tcW w:w="170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按任务类别</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按任务类别、阶段进行数量统计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single" w:color="auto" w:sz="4" w:space="0"/>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绩效统计</w:t>
            </w:r>
          </w:p>
        </w:tc>
        <w:tc>
          <w:tcPr>
            <w:tcW w:w="1700"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人员平均工时排名</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按任务类别、阶段进行统计</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single" w:color="auto" w:sz="4" w:space="0"/>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部门完成工单情况</w:t>
            </w:r>
          </w:p>
        </w:tc>
        <w:tc>
          <w:tcPr>
            <w:tcW w:w="1700"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部门工单完成率</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人员任务数、总工时、平均工时排名</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各个楼的工单完成</w:t>
            </w: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各个楼的工单报修量</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部门工单总数、完成数、完成率</w:t>
            </w:r>
          </w:p>
        </w:tc>
        <w:tc>
          <w:tcPr>
            <w:tcW w:w="1040"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85" w:hRule="atLeast"/>
        </w:trPr>
        <w:tc>
          <w:tcPr>
            <w:tcW w:w="1080"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c>
          <w:tcPr>
            <w:tcW w:w="12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各个楼的工单任务类别</w:t>
            </w:r>
          </w:p>
        </w:tc>
        <w:tc>
          <w:tcPr>
            <w:tcW w:w="1700"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各个楼的任务类别分布</w:t>
            </w:r>
          </w:p>
        </w:tc>
        <w:tc>
          <w:tcPr>
            <w:tcW w:w="288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color w:val="000000"/>
                <w:sz w:val="22"/>
                <w:szCs w:val="22"/>
              </w:rPr>
            </w:pPr>
            <w:r>
              <w:rPr>
                <w:rFonts w:hint="eastAsia"/>
                <w:snapToGrid/>
                <w:color w:val="000000"/>
                <w:sz w:val="22"/>
                <w:szCs w:val="22"/>
                <w:lang w:val="en-US" w:eastAsia="zh-CN"/>
              </w:rPr>
              <w:t>各个楼的工单报修量，完成率</w:t>
            </w:r>
          </w:p>
        </w:tc>
        <w:tc>
          <w:tcPr>
            <w:tcW w:w="1040" w:type="dxa"/>
            <w:vMerge w:val="continue"/>
            <w:tcBorders>
              <w:left w:val="single" w:color="auto" w:sz="4" w:space="0"/>
              <w:bottom w:val="single" w:color="000000" w:sz="4" w:space="0"/>
              <w:right w:val="single" w:color="auto" w:sz="4" w:space="0"/>
            </w:tcBorders>
            <w:vAlign w:val="center"/>
          </w:tcPr>
          <w:p>
            <w:pPr>
              <w:widowControl/>
              <w:autoSpaceDE/>
              <w:adjustRightInd/>
              <w:snapToGrid/>
              <w:spacing w:line="240" w:lineRule="auto"/>
              <w:ind w:firstLine="0"/>
              <w:jc w:val="left"/>
              <w:rPr>
                <w:snapToGrid/>
                <w:color w:val="000000"/>
                <w:sz w:val="22"/>
                <w:szCs w:val="22"/>
              </w:rPr>
            </w:pPr>
          </w:p>
        </w:tc>
      </w:tr>
    </w:tbl>
    <w:p/>
    <w:p>
      <w:pPr>
        <w:pStyle w:val="5"/>
        <w:spacing w:before="120"/>
      </w:pPr>
      <w:r>
        <w:rPr>
          <w:rFonts w:hint="eastAsia"/>
          <w:lang w:val="en-US" w:eastAsia="zh-CN"/>
        </w:rPr>
        <w:t>安全管护</w:t>
      </w:r>
    </w:p>
    <w:tbl>
      <w:tblPr>
        <w:tblStyle w:val="3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559"/>
        <w:gridCol w:w="2268"/>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1" w:type="dxa"/>
            <w:shd w:val="clear" w:color="000000" w:fill="D9D9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业务组件集</w:t>
            </w:r>
          </w:p>
        </w:tc>
        <w:tc>
          <w:tcPr>
            <w:tcW w:w="1559" w:type="dxa"/>
            <w:shd w:val="clear" w:color="000000" w:fill="D9D9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业务组件</w:t>
            </w:r>
          </w:p>
        </w:tc>
        <w:tc>
          <w:tcPr>
            <w:tcW w:w="2268" w:type="dxa"/>
            <w:shd w:val="clear" w:color="000000" w:fill="D9D9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指标</w:t>
            </w:r>
          </w:p>
        </w:tc>
        <w:tc>
          <w:tcPr>
            <w:tcW w:w="2127" w:type="dxa"/>
            <w:shd w:val="clear" w:color="000000" w:fill="D9D9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数据分析</w:t>
            </w:r>
          </w:p>
        </w:tc>
        <w:tc>
          <w:tcPr>
            <w:tcW w:w="1134" w:type="dxa"/>
            <w:shd w:val="clear" w:color="000000" w:fill="D9D9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数据来源系统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trPr>
        <w:tc>
          <w:tcPr>
            <w:tcW w:w="1271" w:type="dxa"/>
            <w:vMerge w:val="restart"/>
            <w:shd w:val="clear" w:color="auto" w:fill="auto"/>
            <w:vAlign w:val="center"/>
          </w:tcPr>
          <w:p>
            <w:pPr>
              <w:widowControl/>
              <w:autoSpaceDE/>
              <w:adjustRightInd/>
              <w:snapToGrid/>
              <w:spacing w:line="240" w:lineRule="auto"/>
              <w:ind w:firstLine="0"/>
              <w:jc w:val="left"/>
              <w:rPr>
                <w:rFonts w:hint="eastAsia" w:eastAsia="宋体"/>
                <w:snapToGrid/>
                <w:sz w:val="22"/>
                <w:szCs w:val="22"/>
                <w:lang w:eastAsia="zh-CN"/>
              </w:rPr>
            </w:pPr>
            <w:r>
              <w:rPr>
                <w:rFonts w:hint="eastAsia"/>
                <w:snapToGrid/>
                <w:sz w:val="22"/>
                <w:szCs w:val="22"/>
                <w:lang w:val="en-US" w:eastAsia="zh-CN"/>
              </w:rPr>
              <w:t>隐患分析</w:t>
            </w:r>
          </w:p>
        </w:tc>
        <w:tc>
          <w:tcPr>
            <w:tcW w:w="1559" w:type="dxa"/>
            <w:vMerge w:val="restart"/>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总览</w:t>
            </w: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隐患总数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来源于管护系统</w:t>
            </w:r>
            <w:r>
              <w:rPr>
                <w:rFonts w:hint="eastAsia"/>
                <w:snapToGrid/>
                <w:sz w:val="22"/>
                <w:szCs w:val="22"/>
                <w:lang w:val="en-US" w:eastAsia="zh-CN"/>
              </w:rPr>
              <w:br w:type="textWrapping"/>
            </w:r>
            <w:r>
              <w:rPr>
                <w:rFonts w:hint="eastAsia"/>
                <w:snapToGrid/>
                <w:sz w:val="22"/>
                <w:szCs w:val="22"/>
                <w:lang w:val="en-US" w:eastAsia="zh-CN"/>
              </w:rPr>
              <w:t>来源于隐患报告（客户报告的）</w:t>
            </w:r>
          </w:p>
        </w:tc>
        <w:tc>
          <w:tcPr>
            <w:tcW w:w="1134" w:type="dxa"/>
            <w:vMerge w:val="restart"/>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1"/>
                <w:szCs w:val="21"/>
                <w:lang w:val="en-US" w:eastAsia="zh-CN"/>
              </w:rPr>
              <w:t>融通物业系统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现有隐患总数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整改数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整改率</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自查隐患分析</w:t>
            </w: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隐患分布</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按照隐患分类统计，分类包括综合管理、消防检查、电气安全、特种设备、危险作业、结构安全</w:t>
            </w: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自查隐患等级分析</w:t>
            </w: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隐患等级</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共5级</w:t>
            </w: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restart"/>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自查隐患整改分析</w:t>
            </w: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自查隐患整改数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snapToGrid/>
                <w:sz w:val="22"/>
                <w:szCs w:val="22"/>
              </w:rPr>
            </w:pPr>
            <w:r>
              <w:rPr>
                <w:rFonts w:hint="eastAsia"/>
                <w:snapToGrid/>
                <w:sz w:val="22"/>
                <w:szCs w:val="22"/>
                <w:lang w:val="en-US" w:eastAsia="zh-CN"/>
              </w:rPr>
              <w:t>自查隐患整改率</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restart"/>
            <w:vAlign w:val="center"/>
          </w:tcPr>
          <w:p>
            <w:pPr>
              <w:widowControl/>
              <w:autoSpaceDE/>
              <w:adjustRightInd/>
              <w:snapToGrid/>
              <w:spacing w:line="240" w:lineRule="auto"/>
              <w:ind w:firstLine="0"/>
              <w:jc w:val="left"/>
              <w:rPr>
                <w:rFonts w:hint="default"/>
                <w:snapToGrid/>
                <w:sz w:val="22"/>
                <w:szCs w:val="22"/>
                <w:lang w:val="en-US" w:eastAsia="zh-CN"/>
              </w:rPr>
            </w:pPr>
            <w:r>
              <w:rPr>
                <w:rFonts w:hint="eastAsia"/>
                <w:snapToGrid/>
                <w:sz w:val="22"/>
                <w:szCs w:val="22"/>
                <w:lang w:val="en-US" w:eastAsia="zh-CN"/>
              </w:rPr>
              <w:t>自查隐患任务</w:t>
            </w: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自查隐患任务计划</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default"/>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自查隐患任务计划完成数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自查隐患任务计划逾期数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完成率</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逾期率</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客户上报隐患分析</w:t>
            </w: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客户上报隐患总数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1-6月</w:t>
            </w: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客户上报隐患整改情况</w:t>
            </w: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客户上报隐患处理数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1-6月</w:t>
            </w:r>
          </w:p>
        </w:tc>
        <w:tc>
          <w:tcPr>
            <w:tcW w:w="1134" w:type="dxa"/>
            <w:vMerge w:val="continue"/>
            <w:vAlign w:val="center"/>
          </w:tcPr>
          <w:p>
            <w:pPr>
              <w:widowControl/>
              <w:autoSpaceDE/>
              <w:adjustRightInd/>
              <w:snapToGrid/>
              <w:spacing w:line="240" w:lineRule="auto"/>
              <w:ind w:firstLine="0"/>
              <w:jc w:val="left"/>
              <w:rPr>
                <w:snapToGrid/>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客户上报隐患处理情况占比</w:t>
            </w: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rPr>
            </w:pPr>
            <w:r>
              <w:rPr>
                <w:rFonts w:hint="eastAsia"/>
                <w:snapToGrid/>
                <w:sz w:val="22"/>
                <w:szCs w:val="22"/>
                <w:lang w:val="en-US" w:eastAsia="zh-CN"/>
              </w:rPr>
              <w:t>已处理数/未处理数/?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snapToGrid/>
                <w:sz w:val="22"/>
                <w:szCs w:val="22"/>
              </w:rPr>
            </w:pPr>
          </w:p>
        </w:tc>
      </w:tr>
    </w:tbl>
    <w:p/>
    <w:p>
      <w:pPr>
        <w:pStyle w:val="5"/>
        <w:spacing w:before="120"/>
      </w:pPr>
      <w:r>
        <w:rPr>
          <w:rFonts w:hint="eastAsia"/>
          <w:lang w:val="en-US" w:eastAsia="zh-CN"/>
        </w:rPr>
        <w:t>能源分析</w:t>
      </w:r>
    </w:p>
    <w:tbl>
      <w:tblPr>
        <w:tblStyle w:val="3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559"/>
        <w:gridCol w:w="2268"/>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1" w:type="dxa"/>
            <w:shd w:val="clear" w:color="auto" w:fill="D8D8D8" w:themeFill="background1" w:themeFillShade="D9"/>
            <w:vAlign w:val="center"/>
          </w:tcPr>
          <w:p>
            <w:pPr>
              <w:widowControl/>
              <w:autoSpaceDE/>
              <w:adjustRightInd/>
              <w:snapToGrid/>
              <w:spacing w:line="240" w:lineRule="auto"/>
              <w:ind w:firstLine="0"/>
              <w:jc w:val="center"/>
              <w:rPr>
                <w:b/>
                <w:bCs/>
                <w:snapToGrid/>
              </w:rPr>
            </w:pPr>
            <w:r>
              <w:rPr>
                <w:rFonts w:hint="eastAsia"/>
                <w:b/>
                <w:bCs/>
                <w:snapToGrid/>
              </w:rPr>
              <w:t>业务组件集</w:t>
            </w:r>
          </w:p>
        </w:tc>
        <w:tc>
          <w:tcPr>
            <w:tcW w:w="1559" w:type="dxa"/>
            <w:shd w:val="clear" w:color="auto" w:fill="D8D8D8" w:themeFill="background1" w:themeFillShade="D9"/>
            <w:vAlign w:val="center"/>
          </w:tcPr>
          <w:p>
            <w:pPr>
              <w:widowControl/>
              <w:autoSpaceDE/>
              <w:adjustRightInd/>
              <w:snapToGrid/>
              <w:spacing w:line="240" w:lineRule="auto"/>
              <w:ind w:firstLine="0"/>
              <w:jc w:val="center"/>
              <w:rPr>
                <w:b/>
                <w:bCs/>
                <w:snapToGrid/>
              </w:rPr>
            </w:pPr>
            <w:r>
              <w:rPr>
                <w:rFonts w:hint="eastAsia"/>
                <w:b/>
                <w:bCs/>
                <w:snapToGrid/>
              </w:rPr>
              <w:t>业务组件</w:t>
            </w:r>
          </w:p>
        </w:tc>
        <w:tc>
          <w:tcPr>
            <w:tcW w:w="2268" w:type="dxa"/>
            <w:shd w:val="clear" w:color="auto" w:fill="D8D8D8" w:themeFill="background1" w:themeFillShade="D9"/>
            <w:vAlign w:val="center"/>
          </w:tcPr>
          <w:p>
            <w:pPr>
              <w:widowControl/>
              <w:autoSpaceDE/>
              <w:adjustRightInd/>
              <w:snapToGrid/>
              <w:spacing w:line="240" w:lineRule="auto"/>
              <w:ind w:firstLine="0"/>
              <w:jc w:val="center"/>
              <w:rPr>
                <w:b/>
                <w:bCs/>
                <w:snapToGrid/>
              </w:rPr>
            </w:pPr>
            <w:r>
              <w:rPr>
                <w:rFonts w:hint="eastAsia"/>
                <w:b/>
                <w:bCs/>
                <w:snapToGrid/>
              </w:rPr>
              <w:t>指标值</w:t>
            </w:r>
          </w:p>
        </w:tc>
        <w:tc>
          <w:tcPr>
            <w:tcW w:w="2127" w:type="dxa"/>
            <w:shd w:val="clear" w:color="auto" w:fill="D8D8D8" w:themeFill="background1" w:themeFillShade="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数据分析</w:t>
            </w:r>
          </w:p>
        </w:tc>
        <w:tc>
          <w:tcPr>
            <w:tcW w:w="1134" w:type="dxa"/>
            <w:shd w:val="clear" w:color="auto" w:fill="D8D8D8" w:themeFill="background1" w:themeFillShade="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1" w:type="dxa"/>
            <w:vMerge w:val="restart"/>
            <w:shd w:val="clear" w:color="auto" w:fill="auto"/>
            <w:vAlign w:val="center"/>
          </w:tcPr>
          <w:p>
            <w:pPr>
              <w:widowControl/>
              <w:autoSpaceDE/>
              <w:adjustRightInd/>
              <w:snapToGrid/>
              <w:spacing w:line="240" w:lineRule="auto"/>
              <w:ind w:firstLine="0"/>
              <w:jc w:val="left"/>
              <w:rPr>
                <w:rFonts w:hint="default" w:eastAsia="宋体"/>
                <w:snapToGrid/>
                <w:sz w:val="22"/>
                <w:szCs w:val="22"/>
                <w:lang w:val="en-US" w:eastAsia="zh-CN"/>
              </w:rPr>
            </w:pPr>
            <w:r>
              <w:rPr>
                <w:rFonts w:hint="eastAsia"/>
                <w:snapToGrid/>
                <w:sz w:val="22"/>
                <w:szCs w:val="22"/>
                <w:lang w:val="en-US" w:eastAsia="zh-CN"/>
              </w:rPr>
              <w:t>能源分析</w:t>
            </w:r>
          </w:p>
        </w:tc>
        <w:tc>
          <w:tcPr>
            <w:tcW w:w="1559" w:type="dxa"/>
            <w:vMerge w:val="restart"/>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总览</w:t>
            </w: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电能能耗</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1月份截止到目前为止的数据</w:t>
            </w:r>
          </w:p>
        </w:tc>
        <w:tc>
          <w:tcPr>
            <w:tcW w:w="1134" w:type="dxa"/>
            <w:vMerge w:val="restart"/>
            <w:shd w:val="clear" w:color="auto" w:fill="auto"/>
            <w:vAlign w:val="center"/>
          </w:tcPr>
          <w:p>
            <w:pPr>
              <w:widowControl/>
              <w:autoSpaceDE/>
              <w:adjustRightInd/>
              <w:snapToGrid/>
              <w:spacing w:line="240" w:lineRule="auto"/>
              <w:ind w:firstLine="0"/>
              <w:jc w:val="center"/>
              <w:rPr>
                <w:rFonts w:hint="default" w:ascii="等线" w:hAnsi="等线" w:eastAsia="等线"/>
                <w:snapToGrid/>
                <w:color w:val="000000"/>
                <w:sz w:val="22"/>
                <w:szCs w:val="22"/>
                <w:lang w:val="en-US" w:eastAsia="zh-CN"/>
              </w:rPr>
            </w:pPr>
            <w:r>
              <w:rPr>
                <w:rFonts w:hint="eastAsia" w:ascii="等线" w:hAnsi="等线" w:eastAsia="等线"/>
                <w:snapToGrid/>
                <w:color w:val="000000"/>
                <w:sz w:val="22"/>
                <w:szCs w:val="22"/>
                <w:lang w:val="en-US" w:eastAsia="zh-CN"/>
              </w:rPr>
              <w:t>线下医院系统导入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同比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环比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水能能耗</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1月份截止到目前为止的数据</w:t>
            </w: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同比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环比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热能能耗</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1月份截止到目前为止的数据</w:t>
            </w: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同比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环比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restart"/>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水能耗分析</w:t>
            </w: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水吨数</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同比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环比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水吨数趋势</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水能耗趋势</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当月水能耗分布</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restart"/>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电能耗分析</w:t>
            </w: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电能耗</w:t>
            </w:r>
          </w:p>
        </w:tc>
        <w:tc>
          <w:tcPr>
            <w:tcW w:w="2127" w:type="dxa"/>
            <w:shd w:val="clear" w:color="auto" w:fill="auto"/>
            <w:vAlign w:val="center"/>
          </w:tcPr>
          <w:p>
            <w:pPr>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同比</w:t>
            </w:r>
          </w:p>
        </w:tc>
        <w:tc>
          <w:tcPr>
            <w:tcW w:w="2127" w:type="dxa"/>
            <w:shd w:val="clear" w:color="auto" w:fill="auto"/>
            <w:vAlign w:val="center"/>
          </w:tcPr>
          <w:p>
            <w:pPr>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环比</w:t>
            </w:r>
          </w:p>
        </w:tc>
        <w:tc>
          <w:tcPr>
            <w:tcW w:w="2127" w:type="dxa"/>
            <w:shd w:val="clear" w:color="auto" w:fill="auto"/>
            <w:vAlign w:val="center"/>
          </w:tcPr>
          <w:p>
            <w:pPr>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电度趋势</w:t>
            </w:r>
          </w:p>
        </w:tc>
        <w:tc>
          <w:tcPr>
            <w:tcW w:w="2127" w:type="dxa"/>
            <w:shd w:val="clear" w:color="auto" w:fill="auto"/>
            <w:vAlign w:val="center"/>
          </w:tcPr>
          <w:p>
            <w:pPr>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当月电能耗分布</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restart"/>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热能耗分析</w:t>
            </w: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热能耗</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同比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71" w:type="dxa"/>
            <w:vMerge w:val="continue"/>
            <w:vAlign w:val="center"/>
          </w:tcPr>
          <w:p>
            <w:pPr>
              <w:widowControl/>
              <w:autoSpaceDE/>
              <w:adjustRightInd/>
              <w:snapToGrid/>
              <w:spacing w:line="240" w:lineRule="auto"/>
              <w:ind w:firstLine="0"/>
              <w:jc w:val="left"/>
              <w:rPr>
                <w:snapToGrid/>
                <w:sz w:val="22"/>
                <w:szCs w:val="22"/>
              </w:rPr>
            </w:pPr>
          </w:p>
        </w:tc>
        <w:tc>
          <w:tcPr>
            <w:tcW w:w="1559" w:type="dxa"/>
            <w:vMerge w:val="continue"/>
            <w:vAlign w:val="center"/>
          </w:tcPr>
          <w:p>
            <w:pPr>
              <w:widowControl/>
              <w:autoSpaceDE/>
              <w:adjustRightInd/>
              <w:snapToGrid/>
              <w:spacing w:line="240" w:lineRule="auto"/>
              <w:ind w:firstLine="0"/>
              <w:jc w:val="left"/>
              <w:rPr>
                <w:rFonts w:hint="eastAsia"/>
                <w:snapToGrid/>
                <w:sz w:val="22"/>
                <w:szCs w:val="22"/>
                <w:lang w:val="en-US" w:eastAsia="zh-CN"/>
              </w:rPr>
            </w:pPr>
          </w:p>
        </w:tc>
        <w:tc>
          <w:tcPr>
            <w:tcW w:w="2268" w:type="dxa"/>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环比</w:t>
            </w:r>
          </w:p>
        </w:tc>
        <w:tc>
          <w:tcPr>
            <w:tcW w:w="2127" w:type="dxa"/>
            <w:shd w:val="clear" w:color="auto" w:fill="auto"/>
            <w:vAlign w:val="center"/>
          </w:tcPr>
          <w:p>
            <w:pPr>
              <w:widowControl/>
              <w:autoSpaceDE/>
              <w:adjustRightInd/>
              <w:snapToGrid/>
              <w:spacing w:line="240" w:lineRule="auto"/>
              <w:ind w:firstLine="0"/>
              <w:jc w:val="left"/>
              <w:rPr>
                <w:rFonts w:hint="eastAsia"/>
                <w:snapToGrid/>
                <w:sz w:val="22"/>
                <w:szCs w:val="22"/>
              </w:rPr>
            </w:pPr>
          </w:p>
        </w:tc>
        <w:tc>
          <w:tcPr>
            <w:tcW w:w="1134" w:type="dxa"/>
            <w:vMerge w:val="continue"/>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bl>
    <w:p/>
    <w:p>
      <w:pPr>
        <w:pStyle w:val="5"/>
        <w:spacing w:before="120"/>
      </w:pPr>
      <w:r>
        <w:rPr>
          <w:rFonts w:hint="eastAsia"/>
          <w:lang w:val="en-US" w:eastAsia="zh-CN"/>
        </w:rPr>
        <w:t>智能运维</w:t>
      </w:r>
    </w:p>
    <w:tbl>
      <w:tblPr>
        <w:tblStyle w:val="36"/>
        <w:tblW w:w="8359" w:type="dxa"/>
        <w:tblInd w:w="0" w:type="dxa"/>
        <w:tblLayout w:type="autofit"/>
        <w:tblCellMar>
          <w:top w:w="0" w:type="dxa"/>
          <w:left w:w="108" w:type="dxa"/>
          <w:bottom w:w="0" w:type="dxa"/>
          <w:right w:w="108" w:type="dxa"/>
        </w:tblCellMar>
      </w:tblPr>
      <w:tblGrid>
        <w:gridCol w:w="1129"/>
        <w:gridCol w:w="1276"/>
        <w:gridCol w:w="1985"/>
        <w:gridCol w:w="2835"/>
        <w:gridCol w:w="1134"/>
      </w:tblGrid>
      <w:tr>
        <w:tblPrEx>
          <w:tblCellMar>
            <w:top w:w="0" w:type="dxa"/>
            <w:left w:w="108" w:type="dxa"/>
            <w:bottom w:w="0" w:type="dxa"/>
            <w:right w:w="108" w:type="dxa"/>
          </w:tblCellMar>
        </w:tblPrEx>
        <w:trPr>
          <w:trHeight w:val="570" w:hRule="atLeast"/>
        </w:trPr>
        <w:tc>
          <w:tcPr>
            <w:tcW w:w="112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rPr>
            </w:pPr>
            <w:r>
              <w:rPr>
                <w:rFonts w:hint="eastAsia"/>
                <w:b/>
                <w:bCs/>
                <w:snapToGrid/>
              </w:rPr>
              <w:t>业务组件集</w:t>
            </w:r>
          </w:p>
        </w:tc>
        <w:tc>
          <w:tcPr>
            <w:tcW w:w="1276"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rPr>
            </w:pPr>
            <w:r>
              <w:rPr>
                <w:rFonts w:hint="eastAsia"/>
                <w:b/>
                <w:bCs/>
                <w:snapToGrid/>
              </w:rPr>
              <w:t>业务组件</w:t>
            </w:r>
          </w:p>
        </w:tc>
        <w:tc>
          <w:tcPr>
            <w:tcW w:w="1985"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rPr>
            </w:pPr>
            <w:r>
              <w:rPr>
                <w:rFonts w:hint="eastAsia"/>
                <w:b/>
                <w:bCs/>
                <w:snapToGrid/>
              </w:rPr>
              <w:t>指标值</w:t>
            </w:r>
          </w:p>
        </w:tc>
        <w:tc>
          <w:tcPr>
            <w:tcW w:w="2835"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数据分析</w:t>
            </w:r>
          </w:p>
        </w:tc>
        <w:tc>
          <w:tcPr>
            <w:tcW w:w="1134"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rPr>
            </w:pPr>
            <w:r>
              <w:rPr>
                <w:rFonts w:hint="eastAsia"/>
                <w:b/>
                <w:bCs/>
                <w:snapToGrid/>
                <w:color w:val="000000"/>
              </w:rPr>
              <w:t>数据源系统</w:t>
            </w:r>
          </w:p>
        </w:tc>
      </w:tr>
      <w:tr>
        <w:tblPrEx>
          <w:tblCellMar>
            <w:top w:w="0" w:type="dxa"/>
            <w:left w:w="108" w:type="dxa"/>
            <w:bottom w:w="0" w:type="dxa"/>
            <w:right w:w="108" w:type="dxa"/>
          </w:tblCellMar>
        </w:tblPrEx>
        <w:trPr>
          <w:trHeight w:val="285" w:hRule="atLeast"/>
        </w:trPr>
        <w:tc>
          <w:tcPr>
            <w:tcW w:w="1129" w:type="dxa"/>
            <w:vMerge w:val="restart"/>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ascii="等线" w:hAnsi="等线" w:eastAsia="等线"/>
                <w:snapToGrid/>
                <w:color w:val="000000"/>
                <w:sz w:val="22"/>
                <w:szCs w:val="22"/>
                <w:lang w:val="en-US" w:eastAsia="zh-CN"/>
              </w:rPr>
            </w:pPr>
            <w:r>
              <w:rPr>
                <w:rFonts w:hint="eastAsia" w:ascii="等线" w:hAnsi="等线" w:eastAsia="等线"/>
                <w:snapToGrid/>
                <w:color w:val="000000"/>
                <w:sz w:val="22"/>
                <w:szCs w:val="22"/>
                <w:lang w:val="en-US" w:eastAsia="zh-CN"/>
              </w:rPr>
              <w:t>设备分析</w:t>
            </w:r>
          </w:p>
        </w:tc>
        <w:tc>
          <w:tcPr>
            <w:tcW w:w="1276" w:type="dxa"/>
            <w:vMerge w:val="restart"/>
            <w:tcBorders>
              <w:top w:val="nil"/>
              <w:left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总览</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设备总数</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default"/>
                <w:snapToGrid/>
                <w:sz w:val="22"/>
                <w:szCs w:val="22"/>
                <w:lang w:val="en-US" w:eastAsia="zh-CN"/>
              </w:rPr>
            </w:pPr>
            <w:r>
              <w:rPr>
                <w:rFonts w:hint="eastAsia"/>
                <w:snapToGrid/>
                <w:sz w:val="22"/>
                <w:szCs w:val="22"/>
                <w:lang w:val="en-US" w:eastAsia="zh-CN"/>
              </w:rPr>
              <w:t>设备总数数量统计</w:t>
            </w:r>
          </w:p>
        </w:tc>
        <w:tc>
          <w:tcPr>
            <w:tcW w:w="1134" w:type="dxa"/>
            <w:vMerge w:val="restart"/>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ascii="等线" w:hAnsi="等线" w:eastAsia="等线"/>
                <w:snapToGrid/>
                <w:color w:val="000000"/>
                <w:sz w:val="22"/>
                <w:szCs w:val="22"/>
              </w:rPr>
            </w:pPr>
            <w:r>
              <w:rPr>
                <w:rFonts w:hint="eastAsia"/>
                <w:snapToGrid/>
                <w:sz w:val="21"/>
                <w:szCs w:val="21"/>
                <w:lang w:val="en-US" w:eastAsia="zh-CN"/>
              </w:rPr>
              <w:t>融通物业系统</w:t>
            </w: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p>
        </w:tc>
        <w:tc>
          <w:tcPr>
            <w:tcW w:w="1985"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告警数</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default"/>
                <w:snapToGrid/>
                <w:sz w:val="22"/>
                <w:szCs w:val="22"/>
                <w:lang w:val="en-US" w:eastAsia="zh-CN"/>
              </w:rPr>
            </w:pPr>
            <w:r>
              <w:rPr>
                <w:rFonts w:hint="eastAsia"/>
                <w:snapToGrid/>
                <w:sz w:val="22"/>
                <w:szCs w:val="22"/>
                <w:lang w:val="en-US" w:eastAsia="zh-CN"/>
              </w:rPr>
              <w:t>告警数数量统计</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p>
        </w:tc>
        <w:tc>
          <w:tcPr>
            <w:tcW w:w="1985"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处理数</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default"/>
                <w:snapToGrid/>
                <w:sz w:val="22"/>
                <w:szCs w:val="22"/>
                <w:lang w:val="en-US" w:eastAsia="zh-CN"/>
              </w:rPr>
            </w:pPr>
            <w:r>
              <w:rPr>
                <w:rFonts w:hint="eastAsia"/>
                <w:snapToGrid/>
                <w:sz w:val="22"/>
                <w:szCs w:val="22"/>
                <w:lang w:val="en-US" w:eastAsia="zh-CN"/>
              </w:rPr>
              <w:t>处理数数量统计</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vMerge w:val="continue"/>
            <w:tcBorders>
              <w:left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p>
        </w:tc>
        <w:tc>
          <w:tcPr>
            <w:tcW w:w="1985"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运行</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default"/>
                <w:snapToGrid/>
                <w:sz w:val="22"/>
                <w:szCs w:val="22"/>
                <w:lang w:val="en-US" w:eastAsia="zh-CN"/>
              </w:rPr>
            </w:pPr>
            <w:r>
              <w:rPr>
                <w:rFonts w:hint="eastAsia"/>
                <w:snapToGrid/>
                <w:sz w:val="22"/>
                <w:szCs w:val="22"/>
                <w:lang w:val="en-US" w:eastAsia="zh-CN"/>
              </w:rPr>
              <w:t>运行状态数量统计</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vMerge w:val="continue"/>
            <w:tcBorders>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p>
        </w:tc>
        <w:tc>
          <w:tcPr>
            <w:tcW w:w="1985"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停机</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default"/>
                <w:snapToGrid/>
                <w:sz w:val="22"/>
                <w:szCs w:val="22"/>
                <w:lang w:val="en-US" w:eastAsia="zh-CN"/>
              </w:rPr>
            </w:pPr>
            <w:r>
              <w:rPr>
                <w:rFonts w:hint="eastAsia"/>
                <w:snapToGrid/>
                <w:sz w:val="22"/>
                <w:szCs w:val="22"/>
                <w:lang w:val="en-US" w:eastAsia="zh-CN"/>
              </w:rPr>
              <w:t>停机状态数量统计</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设备分析</w:t>
            </w:r>
          </w:p>
        </w:tc>
        <w:tc>
          <w:tcPr>
            <w:tcW w:w="1985"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按照设备分类统计</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按照设备分类统计设备数量</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告警类型分析</w:t>
            </w:r>
          </w:p>
        </w:tc>
        <w:tc>
          <w:tcPr>
            <w:tcW w:w="1985"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设备告警类型</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按照设备告警类型统计设备数量</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处理方式分析</w:t>
            </w:r>
          </w:p>
        </w:tc>
        <w:tc>
          <w:tcPr>
            <w:tcW w:w="1985"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处理方式类型</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按处理方式统计设备数量</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设备巡检</w:t>
            </w:r>
          </w:p>
        </w:tc>
        <w:tc>
          <w:tcPr>
            <w:tcW w:w="1985"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设备巡检趋势</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设备巡检近12个月计划、完成数</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r>
        <w:tblPrEx>
          <w:tblCellMar>
            <w:top w:w="0" w:type="dxa"/>
            <w:left w:w="108" w:type="dxa"/>
            <w:bottom w:w="0" w:type="dxa"/>
            <w:right w:w="108" w:type="dxa"/>
          </w:tblCellMar>
        </w:tblPrEx>
        <w:trPr>
          <w:trHeight w:val="285" w:hRule="atLeast"/>
        </w:trPr>
        <w:tc>
          <w:tcPr>
            <w:tcW w:w="1129"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c>
          <w:tcPr>
            <w:tcW w:w="1276"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设备维保</w:t>
            </w:r>
          </w:p>
        </w:tc>
        <w:tc>
          <w:tcPr>
            <w:tcW w:w="1985" w:type="dxa"/>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设备维保趋势</w:t>
            </w:r>
          </w:p>
        </w:tc>
        <w:tc>
          <w:tcPr>
            <w:tcW w:w="283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snapToGrid/>
                <w:sz w:val="22"/>
                <w:szCs w:val="22"/>
                <w:lang w:val="en-US" w:eastAsia="zh-CN"/>
              </w:rPr>
            </w:pPr>
            <w:r>
              <w:rPr>
                <w:rFonts w:hint="eastAsia"/>
                <w:snapToGrid/>
                <w:sz w:val="22"/>
                <w:szCs w:val="22"/>
                <w:lang w:val="en-US" w:eastAsia="zh-CN"/>
              </w:rPr>
              <w:t>设备维保近12个月计划、完成数</w:t>
            </w:r>
          </w:p>
        </w:tc>
        <w:tc>
          <w:tcPr>
            <w:tcW w:w="1134" w:type="dxa"/>
            <w:vMerge w:val="continue"/>
            <w:tcBorders>
              <w:top w:val="nil"/>
              <w:left w:val="single" w:color="auto" w:sz="4" w:space="0"/>
              <w:bottom w:val="single" w:color="auto" w:sz="4" w:space="0"/>
              <w:right w:val="single" w:color="auto" w:sz="4" w:space="0"/>
            </w:tcBorders>
            <w:vAlign w:val="center"/>
          </w:tcPr>
          <w:p>
            <w:pPr>
              <w:widowControl/>
              <w:autoSpaceDE/>
              <w:adjustRightInd/>
              <w:snapToGrid/>
              <w:spacing w:line="240" w:lineRule="auto"/>
              <w:ind w:firstLine="0"/>
              <w:jc w:val="left"/>
              <w:rPr>
                <w:rFonts w:ascii="等线" w:hAnsi="等线" w:eastAsia="等线"/>
                <w:snapToGrid/>
                <w:color w:val="000000"/>
                <w:sz w:val="22"/>
                <w:szCs w:val="22"/>
              </w:rPr>
            </w:pPr>
          </w:p>
        </w:tc>
      </w:tr>
    </w:tbl>
    <w:p/>
    <w:p>
      <w:pPr>
        <w:pStyle w:val="2"/>
        <w:spacing w:before="240" w:after="240"/>
      </w:pPr>
      <w:bookmarkStart w:id="60" w:name="_Toc40796129"/>
      <w:r>
        <w:rPr>
          <w:rFonts w:hint="eastAsia"/>
        </w:rPr>
        <w:t>数据采集需求</w:t>
      </w:r>
      <w:bookmarkEnd w:id="56"/>
      <w:bookmarkEnd w:id="60"/>
    </w:p>
    <w:p>
      <w:r>
        <w:rPr>
          <w:rFonts w:hint="eastAsia"/>
        </w:rPr>
        <w:t>数据采集需求主要描述需要进入大数据平台贴源区（DWI），及需要入湖的数据需求描述。</w:t>
      </w:r>
    </w:p>
    <w:p>
      <w:r>
        <w:rPr>
          <w:rFonts w:hint="eastAsia"/>
        </w:rPr>
        <w:t>根据前期架构原则，需要通过数据总线（ROMA）进行数据采集。</w:t>
      </w:r>
    </w:p>
    <w:p>
      <w:pPr>
        <w:pStyle w:val="3"/>
        <w:spacing w:before="120" w:after="120"/>
      </w:pPr>
      <w:bookmarkStart w:id="61" w:name="_Toc40796130"/>
      <w:r>
        <w:rPr>
          <w:rFonts w:hint="eastAsia"/>
          <w:lang w:val="en-US" w:eastAsia="zh-CN"/>
        </w:rPr>
        <w:t>物业服务</w:t>
      </w:r>
      <w:r>
        <w:rPr>
          <w:rFonts w:hint="eastAsia"/>
        </w:rPr>
        <w:t>系统数据采集</w:t>
      </w:r>
      <w:bookmarkEnd w:id="61"/>
    </w:p>
    <w:p>
      <w:pPr>
        <w:pStyle w:val="4"/>
      </w:pPr>
      <w:bookmarkStart w:id="62" w:name="_Toc40796131"/>
      <w:r>
        <w:rPr>
          <w:rFonts w:hint="eastAsia"/>
        </w:rPr>
        <w:t>数据需求来源</w:t>
      </w:r>
      <w:bookmarkEnd w:id="62"/>
    </w:p>
    <w:p>
      <w:r>
        <w:rPr>
          <w:rFonts w:hint="eastAsia"/>
          <w:lang w:val="en-US" w:eastAsia="zh-CN"/>
        </w:rPr>
        <w:t>基础物业</w:t>
      </w:r>
      <w:r>
        <w:rPr>
          <w:rFonts w:hint="eastAsia"/>
        </w:rPr>
        <w:t>系统是</w:t>
      </w:r>
      <w:r>
        <w:rPr>
          <w:rFonts w:hint="eastAsia"/>
          <w:lang w:val="en-US" w:eastAsia="zh-CN"/>
        </w:rPr>
        <w:t>最</w:t>
      </w:r>
      <w:r>
        <w:rPr>
          <w:rFonts w:hint="eastAsia"/>
        </w:rPr>
        <w:t>重要的业务系统之一，需要提供</w:t>
      </w:r>
      <w:r>
        <w:rPr>
          <w:rFonts w:hint="eastAsia"/>
          <w:lang w:val="en-US" w:eastAsia="zh-CN"/>
        </w:rPr>
        <w:t>物业服务</w:t>
      </w:r>
      <w:r>
        <w:rPr>
          <w:rFonts w:hint="eastAsia"/>
        </w:rPr>
        <w:t>的基础信息供管理平台进行企业画像描绘，提供重点数据供IOC平台展示。</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3118"/>
        <w:gridCol w:w="155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shd w:val="clear" w:color="auto" w:fill="D8D8D8" w:themeFill="background1" w:themeFillShade="D9"/>
          </w:tcPr>
          <w:p>
            <w:pPr>
              <w:ind w:firstLine="0"/>
              <w:rPr>
                <w:b/>
                <w:bCs/>
                <w:sz w:val="22"/>
                <w:szCs w:val="22"/>
              </w:rPr>
            </w:pPr>
            <w:r>
              <w:rPr>
                <w:rFonts w:hint="eastAsia"/>
                <w:b/>
                <w:bCs/>
                <w:sz w:val="22"/>
                <w:szCs w:val="22"/>
              </w:rPr>
              <w:t>源系统名称</w:t>
            </w:r>
          </w:p>
        </w:tc>
        <w:tc>
          <w:tcPr>
            <w:tcW w:w="3118" w:type="dxa"/>
            <w:shd w:val="clear" w:color="auto" w:fill="D8D8D8" w:themeFill="background1" w:themeFillShade="D9"/>
          </w:tcPr>
          <w:p>
            <w:pPr>
              <w:ind w:firstLine="0"/>
              <w:rPr>
                <w:b/>
                <w:bCs/>
                <w:sz w:val="22"/>
                <w:szCs w:val="22"/>
              </w:rPr>
            </w:pPr>
            <w:r>
              <w:rPr>
                <w:rFonts w:hint="eastAsia"/>
                <w:b/>
                <w:bCs/>
                <w:sz w:val="22"/>
                <w:szCs w:val="22"/>
              </w:rPr>
              <w:t>数据需求</w:t>
            </w:r>
          </w:p>
        </w:tc>
        <w:tc>
          <w:tcPr>
            <w:tcW w:w="1553" w:type="dxa"/>
            <w:shd w:val="clear" w:color="auto" w:fill="D8D8D8" w:themeFill="background1" w:themeFillShade="D9"/>
          </w:tcPr>
          <w:p>
            <w:pPr>
              <w:ind w:firstLine="0"/>
              <w:rPr>
                <w:b/>
                <w:bCs/>
                <w:sz w:val="22"/>
                <w:szCs w:val="22"/>
              </w:rPr>
            </w:pPr>
            <w:r>
              <w:rPr>
                <w:rFonts w:hint="eastAsia"/>
                <w:b/>
                <w:bCs/>
                <w:sz w:val="22"/>
                <w:szCs w:val="22"/>
              </w:rPr>
              <w:t>目标系统</w:t>
            </w:r>
          </w:p>
        </w:tc>
        <w:tc>
          <w:tcPr>
            <w:tcW w:w="2076" w:type="dxa"/>
            <w:shd w:val="clear" w:color="auto" w:fill="D8D8D8" w:themeFill="background1" w:themeFillShade="D9"/>
          </w:tcPr>
          <w:p>
            <w:pPr>
              <w:ind w:firstLine="0"/>
              <w:rPr>
                <w:b/>
                <w:bCs/>
                <w:sz w:val="22"/>
                <w:szCs w:val="22"/>
              </w:rPr>
            </w:pPr>
            <w:r>
              <w:rPr>
                <w:rFonts w:hint="eastAsia"/>
                <w:b/>
                <w:bCs/>
                <w:sz w:val="22"/>
                <w:szCs w:val="22"/>
              </w:rPr>
              <w:t>用途描述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ind w:firstLine="0"/>
              <w:rPr>
                <w:rFonts w:hint="eastAsia" w:eastAsia="宋体"/>
                <w:sz w:val="21"/>
                <w:szCs w:val="21"/>
                <w:lang w:eastAsia="zh-CN"/>
              </w:rPr>
            </w:pPr>
            <w:r>
              <w:rPr>
                <w:rFonts w:hint="eastAsia"/>
                <w:sz w:val="21"/>
                <w:szCs w:val="21"/>
                <w:lang w:val="en-US" w:eastAsia="zh-CN"/>
              </w:rPr>
              <w:t>物业服务</w:t>
            </w:r>
          </w:p>
        </w:tc>
        <w:tc>
          <w:tcPr>
            <w:tcW w:w="3118" w:type="dxa"/>
          </w:tcPr>
          <w:p>
            <w:pPr>
              <w:pStyle w:val="57"/>
              <w:numPr>
                <w:ilvl w:val="0"/>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 xml:space="preserve">设备设施 </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设备数</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设备维保状态</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设备状态(运行/关机/维修等)</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设备类型(升降系统等)</w:t>
            </w:r>
          </w:p>
          <w:p>
            <w:pPr>
              <w:pStyle w:val="57"/>
              <w:numPr>
                <w:ilvl w:val="0"/>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工单</w:t>
            </w:r>
            <w:r>
              <w:rPr>
                <w:rFonts w:hint="eastAsia" w:cs="宋体"/>
                <w:snapToGrid w:val="0"/>
                <w:sz w:val="21"/>
                <w:szCs w:val="21"/>
                <w:lang w:val="en-US" w:eastAsia="zh-CN" w:bidi="ar-SA"/>
              </w:rPr>
              <w:t>详细数据</w:t>
            </w:r>
          </w:p>
          <w:p>
            <w:pPr>
              <w:pStyle w:val="57"/>
              <w:numPr>
                <w:ilvl w:val="0"/>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巡检任务</w:t>
            </w:r>
            <w:r>
              <w:rPr>
                <w:rFonts w:hint="eastAsia" w:cs="宋体"/>
                <w:snapToGrid w:val="0"/>
                <w:sz w:val="21"/>
                <w:szCs w:val="21"/>
                <w:lang w:val="en-US" w:eastAsia="zh-CN" w:bidi="ar-SA"/>
              </w:rPr>
              <w:t>数据</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巡检状态(已完成/未完成等)</w:t>
            </w:r>
          </w:p>
          <w:p>
            <w:pPr>
              <w:pStyle w:val="57"/>
              <w:numPr>
                <w:ilvl w:val="0"/>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维保任务</w:t>
            </w:r>
            <w:r>
              <w:rPr>
                <w:rFonts w:hint="eastAsia" w:cs="宋体"/>
                <w:snapToGrid w:val="0"/>
                <w:sz w:val="21"/>
                <w:szCs w:val="21"/>
                <w:lang w:val="en-US" w:eastAsia="zh-CN" w:bidi="ar-SA"/>
              </w:rPr>
              <w:t>数据</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维保任务状态(未完成/完成/过期等)</w:t>
            </w:r>
          </w:p>
          <w:p>
            <w:pPr>
              <w:pStyle w:val="57"/>
              <w:numPr>
                <w:ilvl w:val="0"/>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客户服务</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客户投诉数量</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客户满意度</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客户服务状态</w:t>
            </w:r>
          </w:p>
          <w:p>
            <w:pPr>
              <w:pStyle w:val="57"/>
              <w:numPr>
                <w:ilvl w:val="0"/>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隐患统计</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隐患类型(综合管理/消防检查/电器安全等)</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隐患状态(已整改/未整改)</w:t>
            </w:r>
          </w:p>
          <w:p>
            <w:pPr>
              <w:pStyle w:val="57"/>
              <w:numPr>
                <w:ilvl w:val="1"/>
                <w:numId w:val="4"/>
              </w:numPr>
              <w:ind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各地区隐患状态</w:t>
            </w:r>
          </w:p>
          <w:p>
            <w:pPr>
              <w:pStyle w:val="57"/>
              <w:numPr>
                <w:ilvl w:val="0"/>
                <w:numId w:val="4"/>
              </w:numPr>
              <w:ind w:left="360" w:leftChars="0" w:hanging="360" w:firstLineChars="0"/>
              <w:rPr>
                <w:rFonts w:hint="eastAsia"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人员信息</w:t>
            </w:r>
          </w:p>
          <w:p>
            <w:pPr>
              <w:pStyle w:val="57"/>
              <w:numPr>
                <w:ilvl w:val="0"/>
                <w:numId w:val="4"/>
              </w:numPr>
              <w:ind w:left="360" w:leftChars="0" w:hanging="360" w:firstLineChars="0"/>
              <w:rPr>
                <w:rFonts w:hint="default" w:ascii="宋体" w:hAnsi="宋体" w:eastAsia="宋体" w:cs="宋体"/>
                <w:snapToGrid w:val="0"/>
                <w:sz w:val="21"/>
                <w:szCs w:val="21"/>
                <w:lang w:val="en-US" w:eastAsia="zh-CN" w:bidi="ar-SA"/>
              </w:rPr>
            </w:pPr>
            <w:r>
              <w:rPr>
                <w:rFonts w:hint="eastAsia" w:ascii="宋体" w:hAnsi="宋体" w:eastAsia="宋体" w:cs="宋体"/>
                <w:snapToGrid w:val="0"/>
                <w:sz w:val="21"/>
                <w:szCs w:val="21"/>
                <w:lang w:val="en-US" w:eastAsia="zh-CN" w:bidi="ar-SA"/>
              </w:rPr>
              <w:t>组织机构信息</w:t>
            </w:r>
          </w:p>
          <w:p>
            <w:pPr>
              <w:ind w:firstLine="0"/>
              <w:rPr>
                <w:sz w:val="21"/>
                <w:szCs w:val="21"/>
              </w:rPr>
            </w:pPr>
          </w:p>
        </w:tc>
        <w:tc>
          <w:tcPr>
            <w:tcW w:w="1553" w:type="dxa"/>
          </w:tcPr>
          <w:p>
            <w:pPr>
              <w:ind w:firstLine="0"/>
              <w:rPr>
                <w:rFonts w:hint="default" w:eastAsia="宋体"/>
                <w:sz w:val="21"/>
                <w:szCs w:val="21"/>
                <w:lang w:val="en-US" w:eastAsia="zh-CN"/>
              </w:rPr>
            </w:pPr>
            <w:r>
              <w:rPr>
                <w:rFonts w:hint="eastAsia"/>
                <w:sz w:val="21"/>
                <w:szCs w:val="21"/>
                <w:lang w:val="en-US" w:eastAsia="zh-CN"/>
              </w:rPr>
              <w:t>Ioc大屏展示及业务报表</w:t>
            </w:r>
          </w:p>
        </w:tc>
        <w:tc>
          <w:tcPr>
            <w:tcW w:w="2076" w:type="dxa"/>
          </w:tcPr>
          <w:p>
            <w:pPr>
              <w:ind w:firstLine="0"/>
              <w:rPr>
                <w:sz w:val="21"/>
                <w:szCs w:val="21"/>
              </w:rPr>
            </w:pPr>
            <w:r>
              <w:rPr>
                <w:rFonts w:hint="eastAsia"/>
                <w:sz w:val="21"/>
                <w:szCs w:val="21"/>
              </w:rPr>
              <w:t>企业画像</w:t>
            </w:r>
            <w:r>
              <w:rPr>
                <w:sz w:val="21"/>
                <w:szCs w:val="21"/>
              </w:rPr>
              <w:t>/应急调度</w:t>
            </w:r>
            <w:r>
              <w:rPr>
                <w:rFonts w:hint="eastAsia"/>
                <w:sz w:val="21"/>
                <w:szCs w:val="21"/>
              </w:rPr>
              <w:t>：以企业为核心构建企业全方位信息动态和属性标记</w:t>
            </w:r>
          </w:p>
        </w:tc>
      </w:tr>
    </w:tbl>
    <w:p>
      <w:pPr>
        <w:pStyle w:val="4"/>
      </w:pPr>
      <w:bookmarkStart w:id="63" w:name="_Toc40796132"/>
      <w:bookmarkStart w:id="64" w:name="_Toc23929690"/>
      <w:r>
        <w:rPr>
          <w:rFonts w:hint="eastAsia"/>
        </w:rPr>
        <w:t>数据源分析</w:t>
      </w:r>
      <w:bookmarkEnd w:id="63"/>
    </w:p>
    <w:tbl>
      <w:tblPr>
        <w:tblStyle w:val="36"/>
        <w:tblW w:w="8302" w:type="dxa"/>
        <w:tblInd w:w="0" w:type="dxa"/>
        <w:tblLayout w:type="autofit"/>
        <w:tblCellMar>
          <w:top w:w="0" w:type="dxa"/>
          <w:left w:w="108" w:type="dxa"/>
          <w:bottom w:w="0" w:type="dxa"/>
          <w:right w:w="108" w:type="dxa"/>
        </w:tblCellMar>
      </w:tblPr>
      <w:tblGrid>
        <w:gridCol w:w="1980"/>
        <w:gridCol w:w="2256"/>
        <w:gridCol w:w="2280"/>
        <w:gridCol w:w="1786"/>
      </w:tblGrid>
      <w:tr>
        <w:tblPrEx>
          <w:tblCellMar>
            <w:top w:w="0" w:type="dxa"/>
            <w:left w:w="108" w:type="dxa"/>
            <w:bottom w:w="0" w:type="dxa"/>
            <w:right w:w="108" w:type="dxa"/>
          </w:tblCellMar>
        </w:tblPrEx>
        <w:trPr>
          <w:trHeight w:val="311" w:hRule="atLeast"/>
        </w:trPr>
        <w:tc>
          <w:tcPr>
            <w:tcW w:w="1980"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业务分类</w:t>
            </w:r>
          </w:p>
        </w:tc>
        <w:tc>
          <w:tcPr>
            <w:tcW w:w="2256"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源系统名称</w:t>
            </w:r>
          </w:p>
        </w:tc>
        <w:tc>
          <w:tcPr>
            <w:tcW w:w="2280"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数据提供方式</w:t>
            </w:r>
          </w:p>
        </w:tc>
        <w:tc>
          <w:tcPr>
            <w:tcW w:w="1786" w:type="dxa"/>
            <w:vMerge w:val="restart"/>
            <w:tcBorders>
              <w:top w:val="single" w:color="auto" w:sz="4" w:space="0"/>
              <w:left w:val="single" w:color="auto" w:sz="4" w:space="0"/>
              <w:bottom w:val="single" w:color="000000"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备注</w:t>
            </w:r>
          </w:p>
        </w:tc>
      </w:tr>
      <w:tr>
        <w:tblPrEx>
          <w:tblCellMar>
            <w:top w:w="0" w:type="dxa"/>
            <w:left w:w="108" w:type="dxa"/>
            <w:bottom w:w="0" w:type="dxa"/>
            <w:right w:w="108" w:type="dxa"/>
          </w:tblCellMar>
        </w:tblPrEx>
        <w:trPr>
          <w:trHeight w:val="311" w:hRule="atLeast"/>
        </w:trPr>
        <w:tc>
          <w:tcPr>
            <w:tcW w:w="1980"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2256"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2280"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1786" w:type="dxa"/>
            <w:vMerge w:val="continue"/>
            <w:tcBorders>
              <w:top w:val="single" w:color="auto" w:sz="4" w:space="0"/>
              <w:left w:val="single" w:color="auto" w:sz="4" w:space="0"/>
              <w:bottom w:val="single" w:color="000000"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巡检任务</w:t>
            </w:r>
          </w:p>
        </w:tc>
        <w:tc>
          <w:tcPr>
            <w:tcW w:w="225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物业服务系统</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接口传输</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客户服务</w:t>
            </w:r>
          </w:p>
        </w:tc>
        <w:tc>
          <w:tcPr>
            <w:tcW w:w="2256" w:type="dxa"/>
            <w:tcBorders>
              <w:top w:val="nil"/>
              <w:left w:val="nil"/>
              <w:bottom w:val="nil"/>
              <w:right w:val="nil"/>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lang w:val="en-US" w:eastAsia="zh-CN"/>
              </w:rPr>
              <w:t>物业服务系统</w:t>
            </w:r>
          </w:p>
        </w:tc>
        <w:tc>
          <w:tcPr>
            <w:tcW w:w="22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lang w:val="en-US" w:eastAsia="zh-CN"/>
              </w:rPr>
              <w:t>接口传输</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eastAsia" w:eastAsia="宋体"/>
                <w:snapToGrid/>
                <w:color w:val="000000"/>
                <w:sz w:val="22"/>
                <w:szCs w:val="22"/>
                <w:lang w:eastAsia="zh-CN"/>
              </w:rPr>
            </w:pPr>
            <w:r>
              <w:rPr>
                <w:rFonts w:hint="eastAsia"/>
                <w:color w:val="000000"/>
                <w:sz w:val="22"/>
                <w:szCs w:val="22"/>
                <w:lang w:val="en-US" w:eastAsia="zh-CN"/>
              </w:rPr>
              <w:t>工单</w:t>
            </w:r>
          </w:p>
        </w:tc>
        <w:tc>
          <w:tcPr>
            <w:tcW w:w="2256" w:type="dxa"/>
            <w:tcBorders>
              <w:top w:val="single" w:color="auto" w:sz="4" w:space="0"/>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lang w:val="en-US" w:eastAsia="zh-CN"/>
              </w:rPr>
              <w:t>物业服务系统</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lang w:val="en-US" w:eastAsia="zh-CN"/>
              </w:rPr>
              <w:t>接口传输</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5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5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r>
    </w:tbl>
    <w:p>
      <w:r>
        <w:rPr>
          <w:rFonts w:hint="eastAsia"/>
        </w:rPr>
        <w:t>如有必要，需分类描述需要提供的数据采集方式。</w:t>
      </w:r>
    </w:p>
    <w:p>
      <w:pPr>
        <w:pStyle w:val="4"/>
      </w:pPr>
      <w:bookmarkStart w:id="65" w:name="_Toc40796133"/>
      <w:r>
        <w:rPr>
          <w:rFonts w:hint="eastAsia"/>
        </w:rPr>
        <w:t>数据资源分析</w:t>
      </w:r>
      <w:bookmarkEnd w:id="65"/>
    </w:p>
    <w:tbl>
      <w:tblPr>
        <w:tblStyle w:val="36"/>
        <w:tblW w:w="8405" w:type="dxa"/>
        <w:tblInd w:w="0" w:type="dxa"/>
        <w:tblLayout w:type="fixed"/>
        <w:tblCellMar>
          <w:top w:w="0" w:type="dxa"/>
          <w:left w:w="108" w:type="dxa"/>
          <w:bottom w:w="0" w:type="dxa"/>
          <w:right w:w="108" w:type="dxa"/>
        </w:tblCellMar>
      </w:tblPr>
      <w:tblGrid>
        <w:gridCol w:w="473"/>
        <w:gridCol w:w="666"/>
        <w:gridCol w:w="2542"/>
        <w:gridCol w:w="1701"/>
        <w:gridCol w:w="709"/>
        <w:gridCol w:w="708"/>
        <w:gridCol w:w="840"/>
        <w:gridCol w:w="766"/>
      </w:tblGrid>
      <w:tr>
        <w:tblPrEx>
          <w:tblCellMar>
            <w:top w:w="0" w:type="dxa"/>
            <w:left w:w="108" w:type="dxa"/>
            <w:bottom w:w="0" w:type="dxa"/>
            <w:right w:w="108" w:type="dxa"/>
          </w:tblCellMar>
        </w:tblPrEx>
        <w:trPr>
          <w:trHeight w:val="269" w:hRule="atLeast"/>
        </w:trPr>
        <w:tc>
          <w:tcPr>
            <w:tcW w:w="473"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业务分类</w:t>
            </w:r>
          </w:p>
        </w:tc>
        <w:tc>
          <w:tcPr>
            <w:tcW w:w="666"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542"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701"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09" w:type="dxa"/>
            <w:vMerge w:val="restart"/>
            <w:tcBorders>
              <w:top w:val="nil"/>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采集频率</w:t>
            </w:r>
          </w:p>
        </w:tc>
        <w:tc>
          <w:tcPr>
            <w:tcW w:w="708" w:type="dxa"/>
            <w:vMerge w:val="restart"/>
            <w:tcBorders>
              <w:top w:val="nil"/>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采集策略</w:t>
            </w:r>
          </w:p>
        </w:tc>
        <w:tc>
          <w:tcPr>
            <w:tcW w:w="1606" w:type="dxa"/>
            <w:gridSpan w:val="2"/>
            <w:tcBorders>
              <w:top w:val="single" w:color="auto" w:sz="4" w:space="0"/>
              <w:left w:val="nil"/>
              <w:bottom w:val="single" w:color="auto" w:sz="4" w:space="0"/>
              <w:right w:val="single" w:color="000000"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数据规模</w:t>
            </w:r>
          </w:p>
        </w:tc>
      </w:tr>
      <w:tr>
        <w:tblPrEx>
          <w:tblCellMar>
            <w:top w:w="0" w:type="dxa"/>
            <w:left w:w="108" w:type="dxa"/>
            <w:bottom w:w="0" w:type="dxa"/>
            <w:right w:w="108" w:type="dxa"/>
          </w:tblCellMar>
        </w:tblPrEx>
        <w:trPr>
          <w:trHeight w:val="718" w:hRule="atLeast"/>
        </w:trPr>
        <w:tc>
          <w:tcPr>
            <w:tcW w:w="473"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666"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2542"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1701"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9" w:type="dxa"/>
            <w:vMerge w:val="continue"/>
            <w:tcBorders>
              <w:top w:val="nil"/>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8" w:type="dxa"/>
            <w:vMerge w:val="continue"/>
            <w:tcBorders>
              <w:top w:val="nil"/>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840"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存量</w:t>
            </w:r>
            <w:r>
              <w:rPr>
                <w:rFonts w:hint="eastAsia"/>
                <w:b/>
                <w:bCs/>
                <w:snapToGrid/>
                <w:color w:val="000000"/>
                <w:sz w:val="18"/>
                <w:szCs w:val="18"/>
              </w:rPr>
              <w:t>（记录数）</w:t>
            </w:r>
          </w:p>
        </w:tc>
        <w:tc>
          <w:tcPr>
            <w:tcW w:w="766"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增量</w:t>
            </w:r>
            <w:r>
              <w:rPr>
                <w:rFonts w:hint="eastAsia"/>
                <w:b/>
                <w:bCs/>
                <w:snapToGrid/>
                <w:color w:val="000000"/>
                <w:sz w:val="18"/>
                <w:szCs w:val="18"/>
              </w:rPr>
              <w:t>（记录数）</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snapToGrid/>
                <w:color w:val="000000"/>
                <w:sz w:val="22"/>
                <w:szCs w:val="22"/>
                <w:lang w:val="en-US" w:eastAsia="zh-CN"/>
              </w:rPr>
              <w:t>巡检任务</w:t>
            </w:r>
          </w:p>
        </w:tc>
        <w:tc>
          <w:tcPr>
            <w:tcW w:w="6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物业服务系统</w:t>
            </w:r>
          </w:p>
        </w:tc>
        <w:tc>
          <w:tcPr>
            <w:tcW w:w="2542"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巡检任务表</w:t>
            </w:r>
          </w:p>
        </w:tc>
        <w:tc>
          <w:tcPr>
            <w:tcW w:w="1701"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巡检任务，分类，状态</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天</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val="en-US" w:eastAsia="zh-CN"/>
              </w:rPr>
            </w:pPr>
            <w:r>
              <w:rPr>
                <w:rFonts w:hint="eastAsia"/>
                <w:snapToGrid/>
                <w:color w:val="000000"/>
                <w:sz w:val="22"/>
                <w:szCs w:val="22"/>
                <w:lang w:val="en-US" w:eastAsia="zh-CN"/>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客户服务</w:t>
            </w:r>
          </w:p>
        </w:tc>
        <w:tc>
          <w:tcPr>
            <w:tcW w:w="6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物业服务系统</w:t>
            </w:r>
          </w:p>
        </w:tc>
        <w:tc>
          <w:tcPr>
            <w:tcW w:w="2542"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客户服务表</w:t>
            </w:r>
          </w:p>
        </w:tc>
        <w:tc>
          <w:tcPr>
            <w:tcW w:w="1701"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客户服务分类，评价</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val="en-US" w:eastAsia="zh-CN"/>
              </w:rPr>
            </w:pPr>
            <w:r>
              <w:rPr>
                <w:rFonts w:hint="eastAsia"/>
                <w:snapToGrid/>
                <w:color w:val="000000"/>
                <w:sz w:val="22"/>
                <w:szCs w:val="22"/>
                <w:lang w:val="en-US" w:eastAsia="zh-CN"/>
              </w:rPr>
              <w:t>天</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val="en-US" w:eastAsia="zh-CN"/>
              </w:rPr>
            </w:pPr>
            <w:r>
              <w:rPr>
                <w:rFonts w:hint="eastAsia"/>
                <w:snapToGrid/>
                <w:color w:val="000000"/>
                <w:sz w:val="22"/>
                <w:szCs w:val="22"/>
                <w:lang w:val="en-US" w:eastAsia="zh-CN"/>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工单</w:t>
            </w:r>
          </w:p>
        </w:tc>
        <w:tc>
          <w:tcPr>
            <w:tcW w:w="6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物业服务系统</w:t>
            </w:r>
          </w:p>
        </w:tc>
        <w:tc>
          <w:tcPr>
            <w:tcW w:w="2542"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1701"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r>
    </w:tbl>
    <w:p/>
    <w:bookmarkEnd w:id="64"/>
    <w:p>
      <w:pPr>
        <w:pStyle w:val="4"/>
      </w:pPr>
      <w:bookmarkStart w:id="66" w:name="_Toc40796134"/>
      <w:r>
        <w:rPr>
          <w:rFonts w:hint="eastAsia"/>
        </w:rPr>
        <w:t>数据属性分析</w:t>
      </w:r>
      <w:bookmarkEnd w:id="66"/>
    </w:p>
    <w:p>
      <w:r>
        <w:rPr>
          <w:rFonts w:hint="eastAsia"/>
        </w:rPr>
        <w:t>详见《重庆璧山高新区智慧园区</w:t>
      </w:r>
      <w:r>
        <w:t>-数据及集成服务-数据源需求调研表</w:t>
      </w:r>
      <w:r>
        <w:rPr>
          <w:rFonts w:hint="eastAsia"/>
        </w:rPr>
        <w:t>（环保）</w:t>
      </w:r>
      <w:r>
        <w:t>V1.0</w:t>
      </w:r>
      <w:r>
        <w:rPr>
          <w:rFonts w:hint="eastAsia"/>
        </w:rPr>
        <w:t>》</w:t>
      </w:r>
    </w:p>
    <w:p>
      <w:pPr>
        <w:pStyle w:val="4"/>
        <w:rPr>
          <w:color w:val="000000"/>
        </w:rPr>
      </w:pPr>
      <w:bookmarkStart w:id="67" w:name="_Toc40796135"/>
      <w:r>
        <w:rPr>
          <w:rFonts w:hint="eastAsia"/>
        </w:rPr>
        <w:t>引用标准或规范</w:t>
      </w:r>
      <w:bookmarkEnd w:id="67"/>
    </w:p>
    <w:p>
      <w:r>
        <w:rPr>
          <w:rFonts w:hint="eastAsia"/>
        </w:rPr>
        <w:t>《中华人民共和国环境保护行业标准</w:t>
      </w:r>
      <w:r>
        <w:t xml:space="preserve"> HJ/T212-2005</w:t>
      </w:r>
      <w:r>
        <w:rPr>
          <w:rFonts w:hint="eastAsia"/>
        </w:rPr>
        <w:t>》--监测因子编码</w:t>
      </w:r>
    </w:p>
    <w:p>
      <w:pPr>
        <w:pStyle w:val="3"/>
        <w:spacing w:before="120" w:after="120"/>
      </w:pPr>
      <w:bookmarkStart w:id="68" w:name="_Toc40796136"/>
      <w:bookmarkStart w:id="69" w:name="_Toc23929693"/>
      <w:bookmarkStart w:id="70" w:name="_Toc518209081"/>
      <w:r>
        <w:rPr>
          <w:rFonts w:hint="eastAsia"/>
          <w:lang w:val="en-US" w:eastAsia="zh-CN"/>
        </w:rPr>
        <w:t>运维</w:t>
      </w:r>
      <w:r>
        <w:rPr>
          <w:rFonts w:hint="eastAsia"/>
        </w:rPr>
        <w:t>系统数据采集</w:t>
      </w:r>
      <w:bookmarkEnd w:id="68"/>
    </w:p>
    <w:p>
      <w:pPr>
        <w:pStyle w:val="4"/>
      </w:pPr>
      <w:bookmarkStart w:id="71" w:name="_Toc40796137"/>
      <w:r>
        <w:rPr>
          <w:rFonts w:hint="eastAsia"/>
        </w:rPr>
        <w:t>数据需求来源</w:t>
      </w:r>
      <w:bookmarkEnd w:id="71"/>
    </w:p>
    <w:p>
      <w:r>
        <w:rPr>
          <w:rFonts w:hint="eastAsia"/>
          <w:lang w:val="en-US" w:eastAsia="zh-CN"/>
        </w:rPr>
        <w:t>运维</w:t>
      </w:r>
      <w:r>
        <w:rPr>
          <w:rFonts w:hint="eastAsia"/>
        </w:rPr>
        <w:t>系统是智慧园区重要的业务系统之一，需要提供</w:t>
      </w:r>
      <w:r>
        <w:rPr>
          <w:rFonts w:hint="eastAsia"/>
          <w:lang w:val="en-US" w:eastAsia="zh-CN"/>
        </w:rPr>
        <w:t>设备</w:t>
      </w:r>
      <w:r>
        <w:rPr>
          <w:rFonts w:hint="eastAsia"/>
        </w:rPr>
        <w:t>的基础信息、设备状态信息、设备报警等信息供管理平台、IOC平台进行消费。</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3118"/>
        <w:gridCol w:w="155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tcPr>
          <w:p>
            <w:pPr>
              <w:ind w:firstLine="0"/>
              <w:rPr>
                <w:b/>
                <w:bCs/>
                <w:sz w:val="22"/>
                <w:szCs w:val="22"/>
              </w:rPr>
            </w:pPr>
            <w:r>
              <w:rPr>
                <w:rFonts w:hint="eastAsia"/>
                <w:b/>
                <w:bCs/>
                <w:sz w:val="22"/>
                <w:szCs w:val="22"/>
              </w:rPr>
              <w:t>源系统名称</w:t>
            </w:r>
          </w:p>
        </w:tc>
        <w:tc>
          <w:tcPr>
            <w:tcW w:w="3118" w:type="dxa"/>
            <w:shd w:val="clear" w:color="auto" w:fill="D8D8D8" w:themeFill="background1" w:themeFillShade="D9"/>
          </w:tcPr>
          <w:p>
            <w:pPr>
              <w:ind w:firstLine="0"/>
              <w:rPr>
                <w:b/>
                <w:bCs/>
                <w:sz w:val="22"/>
                <w:szCs w:val="22"/>
              </w:rPr>
            </w:pPr>
            <w:r>
              <w:rPr>
                <w:rFonts w:hint="eastAsia"/>
                <w:b/>
                <w:bCs/>
                <w:sz w:val="22"/>
                <w:szCs w:val="22"/>
              </w:rPr>
              <w:t>数据需求</w:t>
            </w:r>
          </w:p>
        </w:tc>
        <w:tc>
          <w:tcPr>
            <w:tcW w:w="1553" w:type="dxa"/>
            <w:shd w:val="clear" w:color="auto" w:fill="D8D8D8" w:themeFill="background1" w:themeFillShade="D9"/>
          </w:tcPr>
          <w:p>
            <w:pPr>
              <w:ind w:firstLine="0"/>
              <w:rPr>
                <w:b/>
                <w:bCs/>
                <w:sz w:val="22"/>
                <w:szCs w:val="22"/>
              </w:rPr>
            </w:pPr>
            <w:r>
              <w:rPr>
                <w:rFonts w:hint="eastAsia"/>
                <w:b/>
                <w:bCs/>
                <w:sz w:val="22"/>
                <w:szCs w:val="22"/>
              </w:rPr>
              <w:t>目标系统</w:t>
            </w:r>
          </w:p>
        </w:tc>
        <w:tc>
          <w:tcPr>
            <w:tcW w:w="2076" w:type="dxa"/>
            <w:shd w:val="clear" w:color="auto" w:fill="D8D8D8" w:themeFill="background1" w:themeFillShade="D9"/>
          </w:tcPr>
          <w:p>
            <w:pPr>
              <w:ind w:firstLine="0"/>
              <w:rPr>
                <w:b/>
                <w:bCs/>
                <w:sz w:val="22"/>
                <w:szCs w:val="22"/>
              </w:rPr>
            </w:pPr>
            <w:r>
              <w:rPr>
                <w:rFonts w:hint="eastAsia"/>
                <w:b/>
                <w:bCs/>
                <w:sz w:val="22"/>
                <w:szCs w:val="22"/>
              </w:rPr>
              <w:t>用途描述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ind w:firstLine="0"/>
              <w:rPr>
                <w:rFonts w:hint="default" w:eastAsia="宋体"/>
                <w:sz w:val="21"/>
                <w:szCs w:val="21"/>
                <w:lang w:val="en-US" w:eastAsia="zh-CN"/>
              </w:rPr>
            </w:pPr>
            <w:r>
              <w:rPr>
                <w:rFonts w:hint="eastAsia"/>
                <w:sz w:val="21"/>
                <w:szCs w:val="21"/>
                <w:lang w:val="en-US" w:eastAsia="zh-CN"/>
              </w:rPr>
              <w:t>IOT</w:t>
            </w:r>
          </w:p>
        </w:tc>
        <w:tc>
          <w:tcPr>
            <w:tcW w:w="3118" w:type="dxa"/>
          </w:tcPr>
          <w:p>
            <w:pPr>
              <w:ind w:firstLine="0"/>
              <w:rPr>
                <w:sz w:val="21"/>
                <w:szCs w:val="21"/>
              </w:rPr>
            </w:pPr>
            <w:r>
              <w:rPr>
                <w:sz w:val="21"/>
                <w:szCs w:val="21"/>
              </w:rPr>
              <w:t>1、</w:t>
            </w:r>
            <w:r>
              <w:rPr>
                <w:rFonts w:hint="eastAsia"/>
                <w:sz w:val="21"/>
                <w:szCs w:val="21"/>
                <w:lang w:val="en-US" w:eastAsia="zh-CN"/>
              </w:rPr>
              <w:t>设备设施数据</w:t>
            </w:r>
            <w:r>
              <w:rPr>
                <w:sz w:val="21"/>
                <w:szCs w:val="21"/>
              </w:rPr>
              <w:t>。</w:t>
            </w:r>
          </w:p>
          <w:p>
            <w:pPr>
              <w:ind w:firstLine="0"/>
              <w:rPr>
                <w:sz w:val="21"/>
                <w:szCs w:val="21"/>
              </w:rPr>
            </w:pPr>
            <w:r>
              <w:rPr>
                <w:sz w:val="21"/>
                <w:szCs w:val="21"/>
              </w:rPr>
              <w:t>2、</w:t>
            </w:r>
            <w:r>
              <w:rPr>
                <w:rFonts w:hint="eastAsia"/>
                <w:sz w:val="21"/>
                <w:szCs w:val="21"/>
                <w:lang w:val="en-US" w:eastAsia="zh-CN"/>
              </w:rPr>
              <w:t>实施传感器数据</w:t>
            </w:r>
            <w:r>
              <w:rPr>
                <w:sz w:val="21"/>
                <w:szCs w:val="21"/>
              </w:rPr>
              <w:t>。</w:t>
            </w:r>
          </w:p>
          <w:p>
            <w:pPr>
              <w:ind w:firstLine="0"/>
              <w:rPr>
                <w:sz w:val="21"/>
                <w:szCs w:val="21"/>
              </w:rPr>
            </w:pPr>
          </w:p>
        </w:tc>
        <w:tc>
          <w:tcPr>
            <w:tcW w:w="1553" w:type="dxa"/>
          </w:tcPr>
          <w:p>
            <w:pPr>
              <w:ind w:firstLine="0"/>
              <w:rPr>
                <w:sz w:val="21"/>
                <w:szCs w:val="21"/>
              </w:rPr>
            </w:pPr>
            <w:r>
              <w:rPr>
                <w:rFonts w:hint="eastAsia"/>
                <w:sz w:val="21"/>
                <w:szCs w:val="21"/>
                <w:lang w:val="en-US" w:eastAsia="zh-CN"/>
              </w:rPr>
              <w:t>Ioc大屏展示及业务报表</w:t>
            </w:r>
          </w:p>
        </w:tc>
        <w:tc>
          <w:tcPr>
            <w:tcW w:w="2076" w:type="dxa"/>
          </w:tcPr>
          <w:p>
            <w:pPr>
              <w:ind w:firstLine="0"/>
              <w:rPr>
                <w:sz w:val="21"/>
                <w:szCs w:val="21"/>
              </w:rPr>
            </w:pPr>
            <w:r>
              <w:rPr>
                <w:rFonts w:hint="eastAsia"/>
                <w:sz w:val="21"/>
                <w:szCs w:val="21"/>
              </w:rPr>
              <w:t>以企业为核心构建企业全方位信息动态和属性标记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rPr>
                <w:sz w:val="21"/>
                <w:szCs w:val="21"/>
              </w:rPr>
            </w:pPr>
          </w:p>
        </w:tc>
        <w:tc>
          <w:tcPr>
            <w:tcW w:w="3118" w:type="dxa"/>
          </w:tcPr>
          <w:p>
            <w:pPr>
              <w:ind w:firstLine="0"/>
              <w:rPr>
                <w:sz w:val="21"/>
                <w:szCs w:val="21"/>
              </w:rPr>
            </w:pPr>
            <w:r>
              <w:rPr>
                <w:rFonts w:hint="eastAsia"/>
                <w:sz w:val="21"/>
                <w:szCs w:val="21"/>
              </w:rPr>
              <w:t>隐患记录基本信息、隐患状态</w:t>
            </w:r>
          </w:p>
        </w:tc>
        <w:tc>
          <w:tcPr>
            <w:tcW w:w="1553" w:type="dxa"/>
          </w:tcPr>
          <w:p>
            <w:pPr>
              <w:ind w:firstLine="0"/>
              <w:rPr>
                <w:sz w:val="21"/>
                <w:szCs w:val="21"/>
              </w:rPr>
            </w:pPr>
            <w:r>
              <w:rPr>
                <w:rFonts w:hint="eastAsia"/>
                <w:sz w:val="21"/>
                <w:szCs w:val="21"/>
                <w:lang w:val="en-US" w:eastAsia="zh-CN"/>
              </w:rPr>
              <w:t>Ioc大屏展示及业务报表</w:t>
            </w:r>
          </w:p>
        </w:tc>
        <w:tc>
          <w:tcPr>
            <w:tcW w:w="2076" w:type="dxa"/>
          </w:tcPr>
          <w:p>
            <w:pPr>
              <w:ind w:firstLine="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rPr>
                <w:sz w:val="21"/>
                <w:szCs w:val="21"/>
              </w:rPr>
            </w:pPr>
          </w:p>
        </w:tc>
        <w:tc>
          <w:tcPr>
            <w:tcW w:w="3118" w:type="dxa"/>
          </w:tcPr>
          <w:p>
            <w:pPr>
              <w:ind w:firstLine="0"/>
              <w:rPr>
                <w:sz w:val="21"/>
                <w:szCs w:val="21"/>
              </w:rPr>
            </w:pPr>
            <w:r>
              <w:rPr>
                <w:rFonts w:hint="eastAsia"/>
                <w:sz w:val="21"/>
                <w:szCs w:val="21"/>
                <w:lang w:val="en-US" w:eastAsia="zh-CN"/>
              </w:rPr>
              <w:t>巡检任务信息</w:t>
            </w:r>
            <w:r>
              <w:rPr>
                <w:rFonts w:hint="eastAsia"/>
                <w:sz w:val="21"/>
                <w:szCs w:val="21"/>
              </w:rPr>
              <w:t>，工单信息</w:t>
            </w:r>
          </w:p>
        </w:tc>
        <w:tc>
          <w:tcPr>
            <w:tcW w:w="1553" w:type="dxa"/>
          </w:tcPr>
          <w:p>
            <w:pPr>
              <w:ind w:firstLine="0"/>
              <w:rPr>
                <w:sz w:val="21"/>
                <w:szCs w:val="21"/>
              </w:rPr>
            </w:pPr>
            <w:r>
              <w:rPr>
                <w:rFonts w:hint="eastAsia"/>
                <w:sz w:val="21"/>
                <w:szCs w:val="21"/>
                <w:lang w:val="en-US" w:eastAsia="zh-CN"/>
              </w:rPr>
              <w:t>Ioc大屏展示及业务报表</w:t>
            </w:r>
          </w:p>
        </w:tc>
        <w:tc>
          <w:tcPr>
            <w:tcW w:w="2076" w:type="dxa"/>
          </w:tcPr>
          <w:p>
            <w:pPr>
              <w:ind w:firstLine="0"/>
              <w:rPr>
                <w:sz w:val="21"/>
                <w:szCs w:val="21"/>
              </w:rPr>
            </w:pPr>
            <w:r>
              <w:rPr>
                <w:rFonts w:hint="eastAsia"/>
                <w:sz w:val="21"/>
                <w:szCs w:val="21"/>
                <w:lang w:val="en-US" w:eastAsia="zh-CN"/>
              </w:rPr>
              <w:t>设备维保</w:t>
            </w:r>
          </w:p>
        </w:tc>
      </w:tr>
    </w:tbl>
    <w:p>
      <w:pPr>
        <w:pStyle w:val="4"/>
      </w:pPr>
      <w:bookmarkStart w:id="72" w:name="_Toc40796138"/>
      <w:r>
        <w:rPr>
          <w:rFonts w:hint="eastAsia"/>
        </w:rPr>
        <w:t>数据源分析</w:t>
      </w:r>
      <w:bookmarkEnd w:id="72"/>
    </w:p>
    <w:tbl>
      <w:tblPr>
        <w:tblStyle w:val="36"/>
        <w:tblW w:w="8217" w:type="dxa"/>
        <w:tblInd w:w="0" w:type="dxa"/>
        <w:tblLayout w:type="autofit"/>
        <w:tblCellMar>
          <w:top w:w="0" w:type="dxa"/>
          <w:left w:w="108" w:type="dxa"/>
          <w:bottom w:w="0" w:type="dxa"/>
          <w:right w:w="108" w:type="dxa"/>
        </w:tblCellMar>
      </w:tblPr>
      <w:tblGrid>
        <w:gridCol w:w="2540"/>
        <w:gridCol w:w="2140"/>
        <w:gridCol w:w="3537"/>
      </w:tblGrid>
      <w:tr>
        <w:tblPrEx>
          <w:tblCellMar>
            <w:top w:w="0" w:type="dxa"/>
            <w:left w:w="108" w:type="dxa"/>
            <w:bottom w:w="0" w:type="dxa"/>
            <w:right w:w="108" w:type="dxa"/>
          </w:tblCellMar>
        </w:tblPrEx>
        <w:trPr>
          <w:trHeight w:val="312" w:hRule="atLeast"/>
        </w:trPr>
        <w:tc>
          <w:tcPr>
            <w:tcW w:w="2540"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业务分类</w:t>
            </w:r>
          </w:p>
        </w:tc>
        <w:tc>
          <w:tcPr>
            <w:tcW w:w="2140"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3537"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数据提供方式</w:t>
            </w:r>
          </w:p>
        </w:tc>
      </w:tr>
      <w:tr>
        <w:tblPrEx>
          <w:tblCellMar>
            <w:top w:w="0" w:type="dxa"/>
            <w:left w:w="108" w:type="dxa"/>
            <w:bottom w:w="0" w:type="dxa"/>
            <w:right w:w="108" w:type="dxa"/>
          </w:tblCellMar>
        </w:tblPrEx>
        <w:trPr>
          <w:trHeight w:val="312" w:hRule="atLeast"/>
        </w:trPr>
        <w:tc>
          <w:tcPr>
            <w:tcW w:w="2540"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2140"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3537"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r>
      <w:tr>
        <w:tblPrEx>
          <w:tblCellMar>
            <w:top w:w="0" w:type="dxa"/>
            <w:left w:w="108" w:type="dxa"/>
            <w:bottom w:w="0" w:type="dxa"/>
            <w:right w:w="108" w:type="dxa"/>
          </w:tblCellMar>
        </w:tblPrEx>
        <w:trPr>
          <w:trHeight w:val="483" w:hRule="atLeast"/>
        </w:trPr>
        <w:tc>
          <w:tcPr>
            <w:tcW w:w="254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设备信息</w:t>
            </w:r>
          </w:p>
        </w:tc>
        <w:tc>
          <w:tcPr>
            <w:tcW w:w="214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运维系统</w:t>
            </w:r>
          </w:p>
        </w:tc>
        <w:tc>
          <w:tcPr>
            <w:tcW w:w="3537"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404" w:hRule="atLeast"/>
        </w:trPr>
        <w:tc>
          <w:tcPr>
            <w:tcW w:w="254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巡检任务</w:t>
            </w:r>
          </w:p>
        </w:tc>
        <w:tc>
          <w:tcPr>
            <w:tcW w:w="214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物业服务系统</w:t>
            </w:r>
          </w:p>
        </w:tc>
        <w:tc>
          <w:tcPr>
            <w:tcW w:w="3537"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接口传输</w:t>
            </w:r>
          </w:p>
        </w:tc>
      </w:tr>
    </w:tbl>
    <w:p>
      <w:r>
        <w:rPr>
          <w:rFonts w:hint="eastAsia"/>
        </w:rPr>
        <w:t>如有必要，需分类描述需要提供的数据采集方式。</w:t>
      </w:r>
    </w:p>
    <w:p>
      <w:pPr>
        <w:pStyle w:val="4"/>
      </w:pPr>
      <w:bookmarkStart w:id="73" w:name="_Toc40796139"/>
      <w:r>
        <w:rPr>
          <w:rFonts w:hint="eastAsia"/>
        </w:rPr>
        <w:t>数据资源分析</w:t>
      </w:r>
      <w:bookmarkEnd w:id="73"/>
    </w:p>
    <w:tbl>
      <w:tblPr>
        <w:tblStyle w:val="36"/>
        <w:tblW w:w="8405" w:type="dxa"/>
        <w:tblInd w:w="0" w:type="dxa"/>
        <w:tblLayout w:type="fixed"/>
        <w:tblCellMar>
          <w:top w:w="0" w:type="dxa"/>
          <w:left w:w="108" w:type="dxa"/>
          <w:bottom w:w="0" w:type="dxa"/>
          <w:right w:w="108" w:type="dxa"/>
        </w:tblCellMar>
      </w:tblPr>
      <w:tblGrid>
        <w:gridCol w:w="473"/>
        <w:gridCol w:w="666"/>
        <w:gridCol w:w="2542"/>
        <w:gridCol w:w="1701"/>
        <w:gridCol w:w="709"/>
        <w:gridCol w:w="708"/>
        <w:gridCol w:w="840"/>
        <w:gridCol w:w="766"/>
      </w:tblGrid>
      <w:tr>
        <w:tblPrEx>
          <w:tblCellMar>
            <w:top w:w="0" w:type="dxa"/>
            <w:left w:w="108" w:type="dxa"/>
            <w:bottom w:w="0" w:type="dxa"/>
            <w:right w:w="108" w:type="dxa"/>
          </w:tblCellMar>
        </w:tblPrEx>
        <w:trPr>
          <w:trHeight w:val="269" w:hRule="atLeast"/>
        </w:trPr>
        <w:tc>
          <w:tcPr>
            <w:tcW w:w="473"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业务分类</w:t>
            </w:r>
          </w:p>
        </w:tc>
        <w:tc>
          <w:tcPr>
            <w:tcW w:w="666"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542"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701"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09" w:type="dxa"/>
            <w:vMerge w:val="restart"/>
            <w:tcBorders>
              <w:top w:val="single" w:color="auto" w:sz="4" w:space="0"/>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采集频率</w:t>
            </w:r>
          </w:p>
        </w:tc>
        <w:tc>
          <w:tcPr>
            <w:tcW w:w="708"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采集策略</w:t>
            </w:r>
          </w:p>
        </w:tc>
        <w:tc>
          <w:tcPr>
            <w:tcW w:w="1606" w:type="dxa"/>
            <w:gridSpan w:val="2"/>
            <w:tcBorders>
              <w:top w:val="single" w:color="auto" w:sz="4" w:space="0"/>
              <w:left w:val="nil"/>
              <w:bottom w:val="single" w:color="auto" w:sz="4" w:space="0"/>
              <w:right w:val="single" w:color="000000"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数据规模</w:t>
            </w:r>
          </w:p>
        </w:tc>
      </w:tr>
      <w:tr>
        <w:tblPrEx>
          <w:tblCellMar>
            <w:top w:w="0" w:type="dxa"/>
            <w:left w:w="108" w:type="dxa"/>
            <w:bottom w:w="0" w:type="dxa"/>
            <w:right w:w="108" w:type="dxa"/>
          </w:tblCellMar>
        </w:tblPrEx>
        <w:trPr>
          <w:trHeight w:val="718" w:hRule="atLeast"/>
        </w:trPr>
        <w:tc>
          <w:tcPr>
            <w:tcW w:w="473"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666"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2542"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1701"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9" w:type="dxa"/>
            <w:vMerge w:val="continue"/>
            <w:tcBorders>
              <w:top w:val="single" w:color="auto" w:sz="4" w:space="0"/>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8" w:type="dxa"/>
            <w:vMerge w:val="continue"/>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840"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存量</w:t>
            </w:r>
            <w:r>
              <w:rPr>
                <w:rFonts w:hint="eastAsia"/>
                <w:b/>
                <w:bCs/>
                <w:snapToGrid/>
                <w:color w:val="000000"/>
                <w:sz w:val="18"/>
                <w:szCs w:val="18"/>
              </w:rPr>
              <w:t>（记录数）</w:t>
            </w:r>
          </w:p>
        </w:tc>
        <w:tc>
          <w:tcPr>
            <w:tcW w:w="766"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增量</w:t>
            </w:r>
            <w:r>
              <w:rPr>
                <w:rFonts w:hint="eastAsia"/>
                <w:b/>
                <w:bCs/>
                <w:snapToGrid/>
                <w:color w:val="000000"/>
                <w:sz w:val="18"/>
                <w:szCs w:val="18"/>
              </w:rPr>
              <w:t>（记录数）</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设备</w:t>
            </w:r>
          </w:p>
        </w:tc>
        <w:tc>
          <w:tcPr>
            <w:tcW w:w="6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eastAsia="zh-CN"/>
              </w:rPr>
            </w:pPr>
            <w:r>
              <w:rPr>
                <w:rFonts w:hint="eastAsia"/>
                <w:color w:val="000000"/>
                <w:sz w:val="22"/>
                <w:szCs w:val="22"/>
                <w:lang w:val="en-US" w:eastAsia="zh-CN"/>
              </w:rPr>
              <w:t>运维</w:t>
            </w:r>
          </w:p>
        </w:tc>
        <w:tc>
          <w:tcPr>
            <w:tcW w:w="2542"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themeColor="text1"/>
                <w:sz w:val="22"/>
                <w:szCs w:val="22"/>
                <w14:textFill>
                  <w14:solidFill>
                    <w14:schemeClr w14:val="tx1"/>
                  </w14:solidFill>
                </w14:textFill>
              </w:rPr>
            </w:pPr>
            <w:r>
              <w:rPr>
                <w:rFonts w:hint="eastAsia"/>
                <w:color w:val="000000" w:themeColor="text1"/>
                <w:sz w:val="22"/>
                <w:szCs w:val="22"/>
                <w14:textFill>
                  <w14:solidFill>
                    <w14:schemeClr w14:val="tx1"/>
                  </w14:solidFill>
                </w14:textFill>
              </w:rPr>
              <w:t>设备表</w:t>
            </w:r>
          </w:p>
        </w:tc>
        <w:tc>
          <w:tcPr>
            <w:tcW w:w="1701"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设备数据信息</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4-1小时</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5000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100</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6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2542"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1701"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p>
        </w:tc>
      </w:tr>
    </w:tbl>
    <w:p/>
    <w:p>
      <w:pPr>
        <w:pStyle w:val="4"/>
      </w:pPr>
      <w:bookmarkStart w:id="74" w:name="_Toc40796140"/>
      <w:r>
        <w:rPr>
          <w:rFonts w:hint="eastAsia"/>
        </w:rPr>
        <w:t>数据属性分析</w:t>
      </w:r>
      <w:bookmarkEnd w:id="74"/>
    </w:p>
    <w:p>
      <w:r>
        <w:rPr>
          <w:rFonts w:hint="eastAsia"/>
        </w:rPr>
        <w:t>详见《重庆璧山高新区智慧园区</w:t>
      </w:r>
      <w:r>
        <w:t>-数据及集成服务-标准代码-消防.xls</w:t>
      </w:r>
      <w:r>
        <w:rPr>
          <w:rFonts w:hint="eastAsia"/>
        </w:rPr>
        <w:t>》</w:t>
      </w:r>
    </w:p>
    <w:p>
      <w:r>
        <w:rPr>
          <w:rFonts w:hint="eastAsia"/>
        </w:rPr>
        <w:t>详见《重庆璧山高新区智慧园区</w:t>
      </w:r>
      <w:r>
        <w:t>-数据及集成服务-数据源需求调研表</w:t>
      </w:r>
      <w:r>
        <w:rPr>
          <w:rFonts w:hint="eastAsia"/>
        </w:rPr>
        <w:t>（消防）</w:t>
      </w:r>
      <w:r>
        <w:t>V1.0</w:t>
      </w:r>
      <w:r>
        <w:rPr>
          <w:rFonts w:hint="eastAsia"/>
        </w:rPr>
        <w:t>》</w:t>
      </w:r>
    </w:p>
    <w:p>
      <w:pPr>
        <w:pStyle w:val="4"/>
        <w:rPr>
          <w:color w:val="000000"/>
        </w:rPr>
      </w:pPr>
      <w:bookmarkStart w:id="75" w:name="_Toc40796141"/>
      <w:r>
        <w:rPr>
          <w:rFonts w:hint="eastAsia"/>
        </w:rPr>
        <w:t>引用标准或规范</w:t>
      </w:r>
      <w:bookmarkEnd w:id="75"/>
    </w:p>
    <w:p>
      <w:r>
        <w:rPr>
          <w:rFonts w:hint="eastAsia"/>
        </w:rPr>
        <w:t>无。</w:t>
      </w:r>
    </w:p>
    <w:p>
      <w:pPr>
        <w:pStyle w:val="3"/>
        <w:spacing w:before="120" w:after="120"/>
      </w:pPr>
      <w:bookmarkStart w:id="76" w:name="_Toc40796142"/>
      <w:r>
        <w:rPr>
          <w:rFonts w:hint="eastAsia"/>
          <w:lang w:val="en-US" w:eastAsia="zh-CN"/>
        </w:rPr>
        <w:t>管护</w:t>
      </w:r>
      <w:r>
        <w:rPr>
          <w:rFonts w:hint="eastAsia"/>
        </w:rPr>
        <w:t>系统数据采集</w:t>
      </w:r>
      <w:bookmarkEnd w:id="76"/>
    </w:p>
    <w:p>
      <w:pPr>
        <w:pStyle w:val="4"/>
      </w:pPr>
      <w:bookmarkStart w:id="77" w:name="_Toc40796143"/>
      <w:r>
        <w:rPr>
          <w:rFonts w:hint="eastAsia"/>
        </w:rPr>
        <w:t>数据需求来源</w:t>
      </w:r>
      <w:bookmarkEnd w:id="77"/>
    </w:p>
    <w:p>
      <w:r>
        <w:rPr>
          <w:rFonts w:hint="eastAsia"/>
        </w:rPr>
        <w:t>安防系统是智慧园区重要的业务系统之一，需要提供安防设备信息、告警信息、设备位置信息等数据，供管理平台进行企业画像描绘，供物联网平台进行集中监控、设备管理、告警管理以及数据统计等功能使用。</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3118"/>
        <w:gridCol w:w="155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tcPr>
          <w:p>
            <w:pPr>
              <w:ind w:firstLine="0"/>
              <w:rPr>
                <w:b/>
                <w:bCs/>
                <w:sz w:val="22"/>
                <w:szCs w:val="22"/>
              </w:rPr>
            </w:pPr>
            <w:r>
              <w:rPr>
                <w:rFonts w:hint="eastAsia"/>
                <w:b/>
                <w:bCs/>
                <w:sz w:val="22"/>
                <w:szCs w:val="22"/>
              </w:rPr>
              <w:t>源系统名称</w:t>
            </w:r>
          </w:p>
        </w:tc>
        <w:tc>
          <w:tcPr>
            <w:tcW w:w="3118" w:type="dxa"/>
            <w:shd w:val="clear" w:color="auto" w:fill="D8D8D8" w:themeFill="background1" w:themeFillShade="D9"/>
          </w:tcPr>
          <w:p>
            <w:pPr>
              <w:ind w:firstLine="0"/>
              <w:rPr>
                <w:b/>
                <w:bCs/>
                <w:sz w:val="22"/>
                <w:szCs w:val="22"/>
              </w:rPr>
            </w:pPr>
            <w:r>
              <w:rPr>
                <w:rFonts w:hint="eastAsia"/>
                <w:b/>
                <w:bCs/>
                <w:sz w:val="22"/>
                <w:szCs w:val="22"/>
              </w:rPr>
              <w:t>数据需求</w:t>
            </w:r>
          </w:p>
        </w:tc>
        <w:tc>
          <w:tcPr>
            <w:tcW w:w="1553" w:type="dxa"/>
            <w:shd w:val="clear" w:color="auto" w:fill="D8D8D8" w:themeFill="background1" w:themeFillShade="D9"/>
          </w:tcPr>
          <w:p>
            <w:pPr>
              <w:ind w:firstLine="0"/>
              <w:rPr>
                <w:b/>
                <w:bCs/>
                <w:sz w:val="22"/>
                <w:szCs w:val="22"/>
              </w:rPr>
            </w:pPr>
            <w:r>
              <w:rPr>
                <w:rFonts w:hint="eastAsia"/>
                <w:b/>
                <w:bCs/>
                <w:sz w:val="22"/>
                <w:szCs w:val="22"/>
              </w:rPr>
              <w:t>目标系统</w:t>
            </w:r>
          </w:p>
        </w:tc>
        <w:tc>
          <w:tcPr>
            <w:tcW w:w="2076" w:type="dxa"/>
            <w:shd w:val="clear" w:color="auto" w:fill="D8D8D8" w:themeFill="background1" w:themeFillShade="D9"/>
          </w:tcPr>
          <w:p>
            <w:pPr>
              <w:ind w:firstLine="0"/>
              <w:rPr>
                <w:b/>
                <w:bCs/>
                <w:sz w:val="22"/>
                <w:szCs w:val="22"/>
              </w:rPr>
            </w:pPr>
            <w:r>
              <w:rPr>
                <w:rFonts w:hint="eastAsia"/>
                <w:b/>
                <w:bCs/>
                <w:sz w:val="22"/>
                <w:szCs w:val="22"/>
              </w:rPr>
              <w:t>用途描述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ind w:firstLine="0"/>
              <w:rPr>
                <w:rFonts w:hint="default" w:eastAsia="宋体"/>
                <w:sz w:val="21"/>
                <w:szCs w:val="21"/>
                <w:lang w:val="en-US" w:eastAsia="zh-CN"/>
              </w:rPr>
            </w:pPr>
            <w:r>
              <w:rPr>
                <w:rFonts w:hint="eastAsia"/>
                <w:sz w:val="21"/>
                <w:szCs w:val="21"/>
                <w:lang w:val="en-US" w:eastAsia="zh-CN"/>
              </w:rPr>
              <w:t>管护系统</w:t>
            </w:r>
          </w:p>
        </w:tc>
        <w:tc>
          <w:tcPr>
            <w:tcW w:w="3118" w:type="dxa"/>
          </w:tcPr>
          <w:p>
            <w:pPr>
              <w:ind w:firstLine="0"/>
              <w:rPr>
                <w:sz w:val="21"/>
                <w:szCs w:val="21"/>
              </w:rPr>
            </w:pPr>
            <w:r>
              <w:rPr>
                <w:rFonts w:hint="eastAsia"/>
                <w:sz w:val="21"/>
                <w:szCs w:val="21"/>
                <w:lang w:val="en-US" w:eastAsia="zh-CN"/>
              </w:rPr>
              <w:t>隐患</w:t>
            </w:r>
            <w:r>
              <w:rPr>
                <w:sz w:val="21"/>
                <w:szCs w:val="21"/>
              </w:rPr>
              <w:t>信息及对应的工单信息。</w:t>
            </w:r>
          </w:p>
        </w:tc>
        <w:tc>
          <w:tcPr>
            <w:tcW w:w="1553" w:type="dxa"/>
          </w:tcPr>
          <w:p>
            <w:pPr>
              <w:ind w:firstLine="0"/>
              <w:rPr>
                <w:rFonts w:hint="default" w:eastAsia="宋体"/>
                <w:sz w:val="21"/>
                <w:szCs w:val="21"/>
                <w:lang w:val="en-US" w:eastAsia="zh-CN"/>
              </w:rPr>
            </w:pPr>
            <w:r>
              <w:rPr>
                <w:rFonts w:hint="eastAsia"/>
                <w:sz w:val="21"/>
                <w:szCs w:val="21"/>
                <w:lang w:val="en-US" w:eastAsia="zh-CN"/>
              </w:rPr>
              <w:t>Ioc大屏展示及业务报表</w:t>
            </w:r>
          </w:p>
        </w:tc>
        <w:tc>
          <w:tcPr>
            <w:tcW w:w="2076" w:type="dxa"/>
          </w:tcPr>
          <w:p>
            <w:pPr>
              <w:ind w:firstLine="0"/>
              <w:rPr>
                <w:sz w:val="21"/>
                <w:szCs w:val="21"/>
              </w:rPr>
            </w:pPr>
            <w:r>
              <w:rPr>
                <w:rFonts w:hint="eastAsia"/>
                <w:sz w:val="21"/>
                <w:szCs w:val="21"/>
              </w:rPr>
              <w:t>企业画像：以企业为核心构建企业全方位信息动态和属性标记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ind w:firstLine="0"/>
              <w:rPr>
                <w:sz w:val="21"/>
                <w:szCs w:val="21"/>
              </w:rPr>
            </w:pPr>
          </w:p>
        </w:tc>
        <w:tc>
          <w:tcPr>
            <w:tcW w:w="3118" w:type="dxa"/>
          </w:tcPr>
          <w:p>
            <w:pPr>
              <w:ind w:firstLine="0"/>
              <w:rPr>
                <w:rFonts w:hint="default" w:eastAsia="宋体"/>
                <w:sz w:val="21"/>
                <w:szCs w:val="21"/>
                <w:lang w:val="en-US" w:eastAsia="zh-CN"/>
              </w:rPr>
            </w:pPr>
            <w:r>
              <w:rPr>
                <w:rFonts w:hint="eastAsia"/>
                <w:sz w:val="21"/>
                <w:szCs w:val="21"/>
                <w:lang w:val="en-US" w:eastAsia="zh-CN"/>
              </w:rPr>
              <w:t>隐患状态，隐患来源</w:t>
            </w:r>
          </w:p>
        </w:tc>
        <w:tc>
          <w:tcPr>
            <w:tcW w:w="1553" w:type="dxa"/>
          </w:tcPr>
          <w:p>
            <w:pPr>
              <w:ind w:firstLine="0"/>
              <w:rPr>
                <w:sz w:val="21"/>
                <w:szCs w:val="21"/>
              </w:rPr>
            </w:pPr>
            <w:r>
              <w:rPr>
                <w:rFonts w:hint="eastAsia"/>
                <w:sz w:val="21"/>
                <w:szCs w:val="21"/>
                <w:lang w:val="en-US" w:eastAsia="zh-CN"/>
              </w:rPr>
              <w:t>Ioc大屏展示及业务报表</w:t>
            </w:r>
          </w:p>
        </w:tc>
        <w:tc>
          <w:tcPr>
            <w:tcW w:w="2076" w:type="dxa"/>
          </w:tcPr>
          <w:p>
            <w:pPr>
              <w:ind w:firstLine="0"/>
              <w:rPr>
                <w:rFonts w:hint="default" w:eastAsia="宋体"/>
                <w:sz w:val="21"/>
                <w:szCs w:val="21"/>
                <w:lang w:val="en-US" w:eastAsia="zh-CN"/>
              </w:rPr>
            </w:pPr>
            <w:r>
              <w:rPr>
                <w:rFonts w:hint="eastAsia"/>
                <w:sz w:val="21"/>
                <w:szCs w:val="21"/>
                <w:lang w:val="en-US" w:eastAsia="zh-CN"/>
              </w:rPr>
              <w:t>隐患排查</w:t>
            </w:r>
          </w:p>
        </w:tc>
      </w:tr>
    </w:tbl>
    <w:p/>
    <w:p>
      <w:pPr>
        <w:pStyle w:val="4"/>
      </w:pPr>
      <w:bookmarkStart w:id="78" w:name="_Toc40796144"/>
      <w:r>
        <w:rPr>
          <w:rFonts w:hint="eastAsia"/>
        </w:rPr>
        <w:t>数据源分析</w:t>
      </w:r>
      <w:bookmarkEnd w:id="78"/>
    </w:p>
    <w:tbl>
      <w:tblPr>
        <w:tblStyle w:val="36"/>
        <w:tblW w:w="8302" w:type="dxa"/>
        <w:tblInd w:w="0" w:type="dxa"/>
        <w:tblLayout w:type="autofit"/>
        <w:tblCellMar>
          <w:top w:w="0" w:type="dxa"/>
          <w:left w:w="108" w:type="dxa"/>
          <w:bottom w:w="0" w:type="dxa"/>
          <w:right w:w="108" w:type="dxa"/>
        </w:tblCellMar>
      </w:tblPr>
      <w:tblGrid>
        <w:gridCol w:w="1980"/>
        <w:gridCol w:w="2256"/>
        <w:gridCol w:w="1855"/>
        <w:gridCol w:w="2211"/>
      </w:tblGrid>
      <w:tr>
        <w:tblPrEx>
          <w:tblCellMar>
            <w:top w:w="0" w:type="dxa"/>
            <w:left w:w="108" w:type="dxa"/>
            <w:bottom w:w="0" w:type="dxa"/>
            <w:right w:w="108" w:type="dxa"/>
          </w:tblCellMar>
        </w:tblPrEx>
        <w:trPr>
          <w:trHeight w:val="311" w:hRule="atLeast"/>
        </w:trPr>
        <w:tc>
          <w:tcPr>
            <w:tcW w:w="1980"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业务分类</w:t>
            </w:r>
          </w:p>
        </w:tc>
        <w:tc>
          <w:tcPr>
            <w:tcW w:w="2256"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源系统名称</w:t>
            </w:r>
          </w:p>
        </w:tc>
        <w:tc>
          <w:tcPr>
            <w:tcW w:w="1855"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数据提供方式</w:t>
            </w:r>
          </w:p>
        </w:tc>
        <w:tc>
          <w:tcPr>
            <w:tcW w:w="2211" w:type="dxa"/>
            <w:vMerge w:val="restart"/>
            <w:tcBorders>
              <w:top w:val="single" w:color="auto" w:sz="4" w:space="0"/>
              <w:left w:val="single" w:color="auto" w:sz="4" w:space="0"/>
              <w:bottom w:val="single" w:color="000000"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备注</w:t>
            </w:r>
          </w:p>
        </w:tc>
      </w:tr>
      <w:tr>
        <w:trPr>
          <w:trHeight w:val="311" w:hRule="atLeast"/>
        </w:trPr>
        <w:tc>
          <w:tcPr>
            <w:tcW w:w="1980"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2256"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1855"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2211" w:type="dxa"/>
            <w:vMerge w:val="continue"/>
            <w:tcBorders>
              <w:top w:val="single" w:color="auto" w:sz="4" w:space="0"/>
              <w:left w:val="single" w:color="auto" w:sz="4" w:space="0"/>
              <w:bottom w:val="single" w:color="000000"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安全管护</w:t>
            </w:r>
          </w:p>
        </w:tc>
        <w:tc>
          <w:tcPr>
            <w:tcW w:w="2256" w:type="dxa"/>
            <w:tcBorders>
              <w:top w:val="nil"/>
              <w:left w:val="nil"/>
              <w:bottom w:val="nil"/>
              <w:right w:val="nil"/>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物业服务系统</w:t>
            </w:r>
          </w:p>
        </w:tc>
        <w:tc>
          <w:tcPr>
            <w:tcW w:w="1855"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接口传输</w:t>
            </w:r>
          </w:p>
        </w:tc>
        <w:tc>
          <w:tcPr>
            <w:tcW w:w="2211"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p>
        </w:tc>
      </w:tr>
    </w:tbl>
    <w:p>
      <w:r>
        <w:rPr>
          <w:rFonts w:hint="eastAsia"/>
        </w:rPr>
        <w:t>如有必要，需分类描述需要提供的数据采集方式。</w:t>
      </w:r>
    </w:p>
    <w:p>
      <w:pPr>
        <w:pStyle w:val="4"/>
      </w:pPr>
      <w:bookmarkStart w:id="79" w:name="_Toc40796145"/>
      <w:r>
        <w:rPr>
          <w:rFonts w:hint="eastAsia"/>
        </w:rPr>
        <w:t>数据资源分析</w:t>
      </w:r>
      <w:bookmarkEnd w:id="79"/>
    </w:p>
    <w:tbl>
      <w:tblPr>
        <w:tblStyle w:val="36"/>
        <w:tblW w:w="8405" w:type="dxa"/>
        <w:tblInd w:w="0" w:type="dxa"/>
        <w:tblLayout w:type="fixed"/>
        <w:tblCellMar>
          <w:top w:w="0" w:type="dxa"/>
          <w:left w:w="108" w:type="dxa"/>
          <w:bottom w:w="0" w:type="dxa"/>
          <w:right w:w="108" w:type="dxa"/>
        </w:tblCellMar>
      </w:tblPr>
      <w:tblGrid>
        <w:gridCol w:w="473"/>
        <w:gridCol w:w="666"/>
        <w:gridCol w:w="2542"/>
        <w:gridCol w:w="1701"/>
        <w:gridCol w:w="709"/>
        <w:gridCol w:w="708"/>
        <w:gridCol w:w="840"/>
        <w:gridCol w:w="766"/>
      </w:tblGrid>
      <w:tr>
        <w:trPr>
          <w:trHeight w:val="269" w:hRule="atLeast"/>
        </w:trPr>
        <w:tc>
          <w:tcPr>
            <w:tcW w:w="473"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业务分类</w:t>
            </w:r>
          </w:p>
        </w:tc>
        <w:tc>
          <w:tcPr>
            <w:tcW w:w="666"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542"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701"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09" w:type="dxa"/>
            <w:vMerge w:val="restart"/>
            <w:tcBorders>
              <w:top w:val="single" w:color="auto" w:sz="4" w:space="0"/>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采集频率</w:t>
            </w:r>
          </w:p>
        </w:tc>
        <w:tc>
          <w:tcPr>
            <w:tcW w:w="708"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采集策略</w:t>
            </w:r>
          </w:p>
        </w:tc>
        <w:tc>
          <w:tcPr>
            <w:tcW w:w="1606" w:type="dxa"/>
            <w:gridSpan w:val="2"/>
            <w:tcBorders>
              <w:top w:val="single" w:color="auto" w:sz="4" w:space="0"/>
              <w:left w:val="nil"/>
              <w:bottom w:val="single" w:color="auto" w:sz="4" w:space="0"/>
              <w:right w:val="single" w:color="000000"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数据规模</w:t>
            </w:r>
          </w:p>
        </w:tc>
      </w:tr>
      <w:tr>
        <w:tblPrEx>
          <w:tblCellMar>
            <w:top w:w="0" w:type="dxa"/>
            <w:left w:w="108" w:type="dxa"/>
            <w:bottom w:w="0" w:type="dxa"/>
            <w:right w:w="108" w:type="dxa"/>
          </w:tblCellMar>
        </w:tblPrEx>
        <w:trPr>
          <w:trHeight w:val="718" w:hRule="atLeast"/>
        </w:trPr>
        <w:tc>
          <w:tcPr>
            <w:tcW w:w="473"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666"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2542"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1701"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9" w:type="dxa"/>
            <w:vMerge w:val="continue"/>
            <w:tcBorders>
              <w:top w:val="single" w:color="auto" w:sz="4" w:space="0"/>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8" w:type="dxa"/>
            <w:vMerge w:val="continue"/>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840"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存量</w:t>
            </w:r>
            <w:r>
              <w:rPr>
                <w:rFonts w:hint="eastAsia"/>
                <w:b/>
                <w:bCs/>
                <w:snapToGrid/>
                <w:color w:val="000000"/>
                <w:sz w:val="18"/>
                <w:szCs w:val="18"/>
              </w:rPr>
              <w:t>（记录数）</w:t>
            </w:r>
          </w:p>
        </w:tc>
        <w:tc>
          <w:tcPr>
            <w:tcW w:w="766"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增量</w:t>
            </w:r>
            <w:r>
              <w:rPr>
                <w:rFonts w:hint="eastAsia"/>
                <w:b/>
                <w:bCs/>
                <w:snapToGrid/>
                <w:color w:val="000000"/>
                <w:sz w:val="18"/>
                <w:szCs w:val="18"/>
              </w:rPr>
              <w:t>（记录数）</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安全管护</w:t>
            </w:r>
          </w:p>
        </w:tc>
        <w:tc>
          <w:tcPr>
            <w:tcW w:w="6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物业服务系统</w:t>
            </w:r>
          </w:p>
        </w:tc>
        <w:tc>
          <w:tcPr>
            <w:tcW w:w="2542"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隐患表</w:t>
            </w:r>
          </w:p>
        </w:tc>
        <w:tc>
          <w:tcPr>
            <w:tcW w:w="1701"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隐患信息、状态</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eastAsia="zh-CN"/>
              </w:rPr>
            </w:pPr>
            <w:r>
              <w:rPr>
                <w:rFonts w:hint="eastAsia"/>
                <w:color w:val="000000"/>
                <w:sz w:val="22"/>
                <w:szCs w:val="22"/>
                <w:lang w:val="en-US" w:eastAsia="zh-CN"/>
              </w:rPr>
              <w:t>日</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100</w:t>
            </w:r>
          </w:p>
        </w:tc>
      </w:tr>
      <w:tr>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工单</w:t>
            </w:r>
          </w:p>
        </w:tc>
        <w:tc>
          <w:tcPr>
            <w:tcW w:w="6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物业服务系统</w:t>
            </w:r>
          </w:p>
        </w:tc>
        <w:tc>
          <w:tcPr>
            <w:tcW w:w="2542"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工单表</w:t>
            </w:r>
          </w:p>
        </w:tc>
        <w:tc>
          <w:tcPr>
            <w:tcW w:w="1701"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对应工单信息</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日</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100</w:t>
            </w:r>
          </w:p>
        </w:tc>
      </w:tr>
    </w:tbl>
    <w:p/>
    <w:p>
      <w:pPr>
        <w:pStyle w:val="4"/>
      </w:pPr>
      <w:bookmarkStart w:id="80" w:name="_Toc40796146"/>
      <w:r>
        <w:rPr>
          <w:rFonts w:hint="eastAsia"/>
        </w:rPr>
        <w:t>数据属性分析</w:t>
      </w:r>
      <w:bookmarkEnd w:id="80"/>
    </w:p>
    <w:p>
      <w:r>
        <w:rPr>
          <w:rFonts w:hint="eastAsia"/>
        </w:rPr>
        <w:t>详见《重庆璧山高新区智慧园区</w:t>
      </w:r>
      <w:r>
        <w:t>-数据及集成服务-数据源需求调研表</w:t>
      </w:r>
      <w:r>
        <w:rPr>
          <w:rFonts w:hint="eastAsia"/>
        </w:rPr>
        <w:t>（安防）</w:t>
      </w:r>
      <w:r>
        <w:t>V1.0</w:t>
      </w:r>
      <w:r>
        <w:rPr>
          <w:rFonts w:hint="eastAsia"/>
        </w:rPr>
        <w:t>》</w:t>
      </w:r>
    </w:p>
    <w:p>
      <w:pPr>
        <w:pStyle w:val="4"/>
      </w:pPr>
      <w:bookmarkStart w:id="81" w:name="_Toc40796147"/>
      <w:r>
        <w:rPr>
          <w:rFonts w:hint="eastAsia"/>
        </w:rPr>
        <w:t>引用标准或规范</w:t>
      </w:r>
      <w:bookmarkEnd w:id="81"/>
    </w:p>
    <w:p>
      <w:pPr>
        <w:rPr>
          <w:iCs/>
        </w:rPr>
      </w:pPr>
      <w:r>
        <w:rPr>
          <w:rFonts w:hint="eastAsia"/>
        </w:rPr>
        <w:t>无。</w:t>
      </w:r>
    </w:p>
    <w:p>
      <w:pPr>
        <w:pStyle w:val="3"/>
        <w:spacing w:before="120" w:after="120"/>
      </w:pPr>
      <w:bookmarkStart w:id="82" w:name="_Toc40796154"/>
      <w:r>
        <w:rPr>
          <w:rFonts w:hint="eastAsia"/>
        </w:rPr>
        <w:t>能耗</w:t>
      </w:r>
      <w:r>
        <w:rPr>
          <w:rFonts w:hint="eastAsia"/>
          <w:lang w:val="en-US" w:eastAsia="zh-CN"/>
        </w:rPr>
        <w:t>管理</w:t>
      </w:r>
      <w:r>
        <w:rPr>
          <w:rFonts w:hint="eastAsia"/>
        </w:rPr>
        <w:t>系统数据采集</w:t>
      </w:r>
      <w:bookmarkEnd w:id="82"/>
    </w:p>
    <w:p>
      <w:pPr>
        <w:pStyle w:val="4"/>
      </w:pPr>
      <w:bookmarkStart w:id="83" w:name="_Toc40796155"/>
      <w:r>
        <w:rPr>
          <w:rFonts w:hint="eastAsia"/>
        </w:rPr>
        <w:t>数据需求来源</w:t>
      </w:r>
      <w:bookmarkEnd w:id="83"/>
    </w:p>
    <w:p>
      <w:r>
        <w:rPr>
          <w:rFonts w:hint="eastAsia"/>
        </w:rPr>
        <w:t>能耗监测系统是智慧园区重要的业务系统之一，需要提供</w:t>
      </w:r>
      <w:r>
        <w:rPr>
          <w:rFonts w:hint="eastAsia"/>
          <w:lang w:val="en-US" w:eastAsia="zh-CN"/>
        </w:rPr>
        <w:t>园区</w:t>
      </w:r>
      <w:r>
        <w:rPr>
          <w:rFonts w:hint="eastAsia"/>
        </w:rPr>
        <w:t>的基础信息供管理平台进行企业画像描绘。</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3118"/>
        <w:gridCol w:w="1553"/>
        <w:gridCol w:w="2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tcPr>
          <w:p>
            <w:pPr>
              <w:ind w:firstLine="0"/>
              <w:rPr>
                <w:b/>
                <w:bCs/>
                <w:sz w:val="22"/>
                <w:szCs w:val="22"/>
              </w:rPr>
            </w:pPr>
            <w:r>
              <w:rPr>
                <w:rFonts w:hint="eastAsia"/>
                <w:b/>
                <w:bCs/>
                <w:sz w:val="22"/>
                <w:szCs w:val="22"/>
              </w:rPr>
              <w:t>源系统名称</w:t>
            </w:r>
          </w:p>
        </w:tc>
        <w:tc>
          <w:tcPr>
            <w:tcW w:w="3118" w:type="dxa"/>
            <w:shd w:val="clear" w:color="auto" w:fill="D8D8D8" w:themeFill="background1" w:themeFillShade="D9"/>
          </w:tcPr>
          <w:p>
            <w:pPr>
              <w:ind w:firstLine="0"/>
              <w:rPr>
                <w:b/>
                <w:bCs/>
                <w:sz w:val="22"/>
                <w:szCs w:val="22"/>
              </w:rPr>
            </w:pPr>
            <w:r>
              <w:rPr>
                <w:rFonts w:hint="eastAsia"/>
                <w:b/>
                <w:bCs/>
                <w:sz w:val="22"/>
                <w:szCs w:val="22"/>
              </w:rPr>
              <w:t>数据需求</w:t>
            </w:r>
          </w:p>
        </w:tc>
        <w:tc>
          <w:tcPr>
            <w:tcW w:w="1553" w:type="dxa"/>
            <w:shd w:val="clear" w:color="auto" w:fill="D8D8D8" w:themeFill="background1" w:themeFillShade="D9"/>
          </w:tcPr>
          <w:p>
            <w:pPr>
              <w:ind w:firstLine="0"/>
              <w:rPr>
                <w:b/>
                <w:bCs/>
                <w:sz w:val="22"/>
                <w:szCs w:val="22"/>
              </w:rPr>
            </w:pPr>
            <w:r>
              <w:rPr>
                <w:rFonts w:hint="eastAsia"/>
                <w:b/>
                <w:bCs/>
                <w:sz w:val="22"/>
                <w:szCs w:val="22"/>
              </w:rPr>
              <w:t>目标系统</w:t>
            </w:r>
          </w:p>
        </w:tc>
        <w:tc>
          <w:tcPr>
            <w:tcW w:w="2076" w:type="dxa"/>
            <w:shd w:val="clear" w:color="auto" w:fill="D8D8D8" w:themeFill="background1" w:themeFillShade="D9"/>
          </w:tcPr>
          <w:p>
            <w:pPr>
              <w:ind w:firstLine="0"/>
              <w:rPr>
                <w:b/>
                <w:bCs/>
                <w:sz w:val="22"/>
                <w:szCs w:val="22"/>
              </w:rPr>
            </w:pPr>
            <w:r>
              <w:rPr>
                <w:rFonts w:hint="eastAsia"/>
                <w:b/>
                <w:bCs/>
                <w:sz w:val="22"/>
                <w:szCs w:val="22"/>
              </w:rPr>
              <w:t>用途描述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ind w:firstLine="0"/>
              <w:rPr>
                <w:rFonts w:hint="eastAsia" w:eastAsia="宋体"/>
                <w:sz w:val="21"/>
                <w:szCs w:val="21"/>
                <w:lang w:eastAsia="zh-CN"/>
              </w:rPr>
            </w:pPr>
            <w:r>
              <w:rPr>
                <w:rFonts w:hint="eastAsia"/>
                <w:sz w:val="21"/>
                <w:szCs w:val="21"/>
              </w:rPr>
              <w:t>能耗</w:t>
            </w:r>
            <w:r>
              <w:rPr>
                <w:rFonts w:hint="eastAsia"/>
                <w:sz w:val="21"/>
                <w:szCs w:val="21"/>
                <w:lang w:val="en-US" w:eastAsia="zh-CN"/>
              </w:rPr>
              <w:t>管理</w:t>
            </w:r>
          </w:p>
        </w:tc>
        <w:tc>
          <w:tcPr>
            <w:tcW w:w="3118" w:type="dxa"/>
          </w:tcPr>
          <w:p>
            <w:pPr>
              <w:ind w:firstLine="0"/>
              <w:rPr>
                <w:sz w:val="21"/>
                <w:szCs w:val="21"/>
              </w:rPr>
            </w:pPr>
            <w:r>
              <w:rPr>
                <w:sz w:val="21"/>
                <w:szCs w:val="21"/>
              </w:rPr>
              <w:t>1、时间段、总能耗、分类分项能耗。</w:t>
            </w:r>
          </w:p>
          <w:p>
            <w:pPr>
              <w:ind w:firstLine="0"/>
              <w:rPr>
                <w:sz w:val="21"/>
                <w:szCs w:val="21"/>
              </w:rPr>
            </w:pPr>
            <w:r>
              <w:rPr>
                <w:sz w:val="21"/>
                <w:szCs w:val="21"/>
              </w:rPr>
              <w:t>2、能耗趋势、历史能耗、能耗对比分析、能耗指标分析，按最大值，最小值，平均值，及数据的同比环比。</w:t>
            </w:r>
          </w:p>
        </w:tc>
        <w:tc>
          <w:tcPr>
            <w:tcW w:w="1553" w:type="dxa"/>
          </w:tcPr>
          <w:p>
            <w:pPr>
              <w:ind w:firstLine="0"/>
              <w:rPr>
                <w:sz w:val="21"/>
                <w:szCs w:val="21"/>
              </w:rPr>
            </w:pPr>
            <w:r>
              <w:rPr>
                <w:rFonts w:hint="eastAsia"/>
                <w:sz w:val="21"/>
                <w:szCs w:val="21"/>
                <w:lang w:val="en-US" w:eastAsia="zh-CN"/>
              </w:rPr>
              <w:t>Ioc大屏展示及业务报表</w:t>
            </w:r>
          </w:p>
        </w:tc>
        <w:tc>
          <w:tcPr>
            <w:tcW w:w="2076" w:type="dxa"/>
          </w:tcPr>
          <w:p>
            <w:pPr>
              <w:ind w:firstLine="0"/>
              <w:rPr>
                <w:sz w:val="21"/>
                <w:szCs w:val="21"/>
              </w:rPr>
            </w:pPr>
            <w:r>
              <w:rPr>
                <w:rFonts w:hint="eastAsia"/>
                <w:sz w:val="21"/>
                <w:szCs w:val="21"/>
              </w:rPr>
              <w:t>企业画像：以企业为核心构建企业全方位信息动态和属性标记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Borders/>
          </w:tcPr>
          <w:p>
            <w:pPr>
              <w:ind w:firstLine="0"/>
              <w:rPr>
                <w:sz w:val="21"/>
                <w:szCs w:val="21"/>
              </w:rPr>
            </w:pPr>
          </w:p>
        </w:tc>
        <w:tc>
          <w:tcPr>
            <w:tcW w:w="3118" w:type="dxa"/>
          </w:tcPr>
          <w:p>
            <w:pPr>
              <w:ind w:firstLine="0"/>
              <w:rPr>
                <w:sz w:val="21"/>
                <w:szCs w:val="21"/>
              </w:rPr>
            </w:pPr>
            <w:r>
              <w:rPr>
                <w:rFonts w:hint="eastAsia"/>
                <w:sz w:val="21"/>
                <w:szCs w:val="21"/>
                <w:lang w:val="en-US" w:eastAsia="zh-CN"/>
              </w:rPr>
              <w:t>月</w:t>
            </w:r>
            <w:r>
              <w:rPr>
                <w:rFonts w:hint="eastAsia"/>
                <w:sz w:val="21"/>
                <w:szCs w:val="21"/>
              </w:rPr>
              <w:t>水</w:t>
            </w:r>
            <w:r>
              <w:rPr>
                <w:rFonts w:hint="eastAsia"/>
                <w:sz w:val="21"/>
                <w:szCs w:val="21"/>
                <w:lang w:eastAsia="zh-CN"/>
              </w:rPr>
              <w:t>、</w:t>
            </w:r>
            <w:r>
              <w:rPr>
                <w:rFonts w:hint="eastAsia"/>
                <w:sz w:val="21"/>
                <w:szCs w:val="21"/>
                <w:lang w:val="en-US" w:eastAsia="zh-CN"/>
              </w:rPr>
              <w:t>电、热</w:t>
            </w:r>
            <w:r>
              <w:rPr>
                <w:rFonts w:hint="eastAsia"/>
                <w:sz w:val="21"/>
                <w:szCs w:val="21"/>
              </w:rPr>
              <w:t>能耗数据、、能耗归属</w:t>
            </w:r>
            <w:r>
              <w:rPr>
                <w:rFonts w:hint="eastAsia"/>
                <w:sz w:val="21"/>
                <w:szCs w:val="21"/>
                <w:lang w:eastAsia="zh-CN"/>
              </w:rPr>
              <w:t>、</w:t>
            </w:r>
            <w:r>
              <w:rPr>
                <w:rFonts w:hint="eastAsia"/>
                <w:sz w:val="21"/>
                <w:szCs w:val="21"/>
              </w:rPr>
              <w:t>水能耗数据、电能耗数据</w:t>
            </w:r>
          </w:p>
        </w:tc>
        <w:tc>
          <w:tcPr>
            <w:tcW w:w="1553" w:type="dxa"/>
          </w:tcPr>
          <w:p>
            <w:pPr>
              <w:ind w:firstLine="0"/>
              <w:rPr>
                <w:sz w:val="21"/>
                <w:szCs w:val="21"/>
              </w:rPr>
            </w:pPr>
            <w:r>
              <w:rPr>
                <w:rFonts w:hint="eastAsia"/>
                <w:sz w:val="21"/>
                <w:szCs w:val="21"/>
                <w:lang w:val="en-US" w:eastAsia="zh-CN"/>
              </w:rPr>
              <w:t>Ioc大屏展示及业务报表</w:t>
            </w:r>
          </w:p>
        </w:tc>
        <w:tc>
          <w:tcPr>
            <w:tcW w:w="2076" w:type="dxa"/>
          </w:tcPr>
          <w:p>
            <w:pPr>
              <w:ind w:firstLine="0"/>
              <w:rPr>
                <w:sz w:val="21"/>
                <w:szCs w:val="21"/>
              </w:rPr>
            </w:pPr>
            <w:r>
              <w:rPr>
                <w:rFonts w:hint="eastAsia"/>
                <w:sz w:val="21"/>
                <w:szCs w:val="21"/>
              </w:rPr>
              <w:t>能耗管理：今日能耗、综合能耗分析</w:t>
            </w:r>
          </w:p>
        </w:tc>
      </w:tr>
    </w:tbl>
    <w:p/>
    <w:p>
      <w:pPr>
        <w:pStyle w:val="4"/>
      </w:pPr>
      <w:bookmarkStart w:id="84" w:name="_Toc40796156"/>
      <w:r>
        <w:rPr>
          <w:rFonts w:hint="eastAsia"/>
        </w:rPr>
        <w:t>数据源分析</w:t>
      </w:r>
      <w:bookmarkEnd w:id="84"/>
    </w:p>
    <w:tbl>
      <w:tblPr>
        <w:tblStyle w:val="36"/>
        <w:tblW w:w="8302" w:type="dxa"/>
        <w:tblInd w:w="0" w:type="dxa"/>
        <w:tblLayout w:type="autofit"/>
        <w:tblCellMar>
          <w:top w:w="0" w:type="dxa"/>
          <w:left w:w="108" w:type="dxa"/>
          <w:bottom w:w="0" w:type="dxa"/>
          <w:right w:w="108" w:type="dxa"/>
        </w:tblCellMar>
      </w:tblPr>
      <w:tblGrid>
        <w:gridCol w:w="1980"/>
        <w:gridCol w:w="2256"/>
        <w:gridCol w:w="2280"/>
        <w:gridCol w:w="1786"/>
      </w:tblGrid>
      <w:tr>
        <w:tblPrEx>
          <w:tblCellMar>
            <w:top w:w="0" w:type="dxa"/>
            <w:left w:w="108" w:type="dxa"/>
            <w:bottom w:w="0" w:type="dxa"/>
            <w:right w:w="108" w:type="dxa"/>
          </w:tblCellMar>
        </w:tblPrEx>
        <w:trPr>
          <w:trHeight w:val="311" w:hRule="atLeast"/>
        </w:trPr>
        <w:tc>
          <w:tcPr>
            <w:tcW w:w="1980"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业务分类</w:t>
            </w:r>
          </w:p>
        </w:tc>
        <w:tc>
          <w:tcPr>
            <w:tcW w:w="2256"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源系统名称</w:t>
            </w:r>
          </w:p>
        </w:tc>
        <w:tc>
          <w:tcPr>
            <w:tcW w:w="2280" w:type="dxa"/>
            <w:vMerge w:val="restart"/>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数据提供方式</w:t>
            </w:r>
          </w:p>
        </w:tc>
        <w:tc>
          <w:tcPr>
            <w:tcW w:w="1786" w:type="dxa"/>
            <w:vMerge w:val="restart"/>
            <w:tcBorders>
              <w:top w:val="single" w:color="auto" w:sz="4" w:space="0"/>
              <w:left w:val="single" w:color="auto" w:sz="4" w:space="0"/>
              <w:bottom w:val="single" w:color="000000" w:sz="4" w:space="0"/>
              <w:right w:val="single" w:color="auto" w:sz="4" w:space="0"/>
            </w:tcBorders>
            <w:shd w:val="clear" w:color="auto" w:fill="BEBEBE" w:themeFill="background1" w:themeFillShade="BF"/>
            <w:noWrap/>
            <w:vAlign w:val="center"/>
          </w:tcPr>
          <w:p>
            <w:pPr>
              <w:widowControl/>
              <w:autoSpaceDE/>
              <w:adjustRightInd/>
              <w:snapToGrid/>
              <w:spacing w:line="240" w:lineRule="auto"/>
              <w:ind w:firstLine="0"/>
              <w:jc w:val="left"/>
              <w:rPr>
                <w:b/>
                <w:bCs/>
                <w:snapToGrid/>
                <w:color w:val="000000"/>
                <w:sz w:val="22"/>
                <w:szCs w:val="22"/>
              </w:rPr>
            </w:pPr>
            <w:r>
              <w:rPr>
                <w:rFonts w:hint="eastAsia"/>
                <w:b/>
                <w:bCs/>
                <w:snapToGrid/>
                <w:color w:val="000000"/>
                <w:sz w:val="22"/>
                <w:szCs w:val="22"/>
              </w:rPr>
              <w:t>备注</w:t>
            </w:r>
          </w:p>
        </w:tc>
      </w:tr>
      <w:tr>
        <w:tblPrEx>
          <w:tblCellMar>
            <w:top w:w="0" w:type="dxa"/>
            <w:left w:w="108" w:type="dxa"/>
            <w:bottom w:w="0" w:type="dxa"/>
            <w:right w:w="108" w:type="dxa"/>
          </w:tblCellMar>
        </w:tblPrEx>
        <w:trPr>
          <w:trHeight w:val="311" w:hRule="atLeast"/>
        </w:trPr>
        <w:tc>
          <w:tcPr>
            <w:tcW w:w="1980"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2256"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2280" w:type="dxa"/>
            <w:vMerge w:val="continue"/>
            <w:tcBorders>
              <w:top w:val="single" w:color="auto" w:sz="4" w:space="0"/>
              <w:left w:val="single" w:color="auto" w:sz="4" w:space="0"/>
              <w:bottom w:val="single" w:color="auto"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c>
          <w:tcPr>
            <w:tcW w:w="1786" w:type="dxa"/>
            <w:vMerge w:val="continue"/>
            <w:tcBorders>
              <w:top w:val="single" w:color="auto" w:sz="4" w:space="0"/>
              <w:left w:val="single" w:color="auto" w:sz="4" w:space="0"/>
              <w:bottom w:val="single" w:color="000000" w:sz="4" w:space="0"/>
              <w:right w:val="single" w:color="auto" w:sz="4" w:space="0"/>
            </w:tcBorders>
            <w:shd w:val="clear" w:color="auto" w:fill="BEBEBE" w:themeFill="background1" w:themeFillShade="BF"/>
            <w:vAlign w:val="center"/>
          </w:tcPr>
          <w:p>
            <w:pPr>
              <w:widowControl/>
              <w:autoSpaceDE/>
              <w:adjustRightInd/>
              <w:snapToGrid/>
              <w:spacing w:line="240" w:lineRule="auto"/>
              <w:ind w:firstLine="0"/>
              <w:jc w:val="left"/>
              <w:rPr>
                <w:b/>
                <w:bCs/>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225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能耗采集</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color w:val="000000"/>
                <w:sz w:val="22"/>
                <w:szCs w:val="22"/>
                <w:lang w:val="en-US" w:eastAsia="zh-CN"/>
              </w:rPr>
              <w:t>线下导入</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2256" w:type="dxa"/>
            <w:tcBorders>
              <w:top w:val="nil"/>
              <w:left w:val="nil"/>
              <w:bottom w:val="nil"/>
              <w:right w:val="nil"/>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能耗管理</w:t>
            </w:r>
          </w:p>
        </w:tc>
        <w:tc>
          <w:tcPr>
            <w:tcW w:w="22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线下导入</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56" w:type="dxa"/>
            <w:tcBorders>
              <w:top w:val="single" w:color="auto" w:sz="4" w:space="0"/>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5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r>
      <w:tr>
        <w:tblPrEx>
          <w:tblCellMar>
            <w:top w:w="0" w:type="dxa"/>
            <w:left w:w="108" w:type="dxa"/>
            <w:bottom w:w="0" w:type="dxa"/>
            <w:right w:w="108" w:type="dxa"/>
          </w:tblCellMar>
        </w:tblPrEx>
        <w:trPr>
          <w:trHeight w:val="270" w:hRule="atLeast"/>
        </w:trPr>
        <w:tc>
          <w:tcPr>
            <w:tcW w:w="19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5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22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c>
          <w:tcPr>
            <w:tcW w:w="1786"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snapToGrid/>
                <w:color w:val="000000"/>
                <w:sz w:val="22"/>
                <w:szCs w:val="22"/>
              </w:rPr>
            </w:pPr>
            <w:r>
              <w:rPr>
                <w:rFonts w:hint="eastAsia"/>
                <w:snapToGrid/>
                <w:color w:val="000000"/>
                <w:sz w:val="22"/>
                <w:szCs w:val="22"/>
              </w:rPr>
              <w:t>　</w:t>
            </w:r>
          </w:p>
        </w:tc>
      </w:tr>
    </w:tbl>
    <w:p>
      <w:r>
        <w:rPr>
          <w:rFonts w:hint="eastAsia"/>
        </w:rPr>
        <w:t>如有必要，需分类描述需要提供的数据采集方式。</w:t>
      </w:r>
    </w:p>
    <w:p>
      <w:pPr>
        <w:pStyle w:val="4"/>
      </w:pPr>
      <w:bookmarkStart w:id="85" w:name="_Toc40796157"/>
      <w:r>
        <w:rPr>
          <w:rFonts w:hint="eastAsia"/>
        </w:rPr>
        <w:t>数据资源分析</w:t>
      </w:r>
      <w:bookmarkEnd w:id="85"/>
    </w:p>
    <w:tbl>
      <w:tblPr>
        <w:tblStyle w:val="36"/>
        <w:tblW w:w="8405" w:type="dxa"/>
        <w:tblInd w:w="0" w:type="dxa"/>
        <w:tblLayout w:type="fixed"/>
        <w:tblCellMar>
          <w:top w:w="0" w:type="dxa"/>
          <w:left w:w="108" w:type="dxa"/>
          <w:bottom w:w="0" w:type="dxa"/>
          <w:right w:w="108" w:type="dxa"/>
        </w:tblCellMar>
      </w:tblPr>
      <w:tblGrid>
        <w:gridCol w:w="473"/>
        <w:gridCol w:w="798"/>
        <w:gridCol w:w="2126"/>
        <w:gridCol w:w="1985"/>
        <w:gridCol w:w="709"/>
        <w:gridCol w:w="708"/>
        <w:gridCol w:w="840"/>
        <w:gridCol w:w="766"/>
      </w:tblGrid>
      <w:tr>
        <w:tblPrEx>
          <w:tblCellMar>
            <w:top w:w="0" w:type="dxa"/>
            <w:left w:w="108" w:type="dxa"/>
            <w:bottom w:w="0" w:type="dxa"/>
            <w:right w:w="108" w:type="dxa"/>
          </w:tblCellMar>
        </w:tblPrEx>
        <w:trPr>
          <w:trHeight w:val="269" w:hRule="atLeast"/>
        </w:trPr>
        <w:tc>
          <w:tcPr>
            <w:tcW w:w="473"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业务分类</w:t>
            </w:r>
          </w:p>
        </w:tc>
        <w:tc>
          <w:tcPr>
            <w:tcW w:w="798"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2126"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数据资源名称</w:t>
            </w:r>
          </w:p>
        </w:tc>
        <w:tc>
          <w:tcPr>
            <w:tcW w:w="1985" w:type="dxa"/>
            <w:vMerge w:val="restart"/>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描述</w:t>
            </w:r>
          </w:p>
        </w:tc>
        <w:tc>
          <w:tcPr>
            <w:tcW w:w="709" w:type="dxa"/>
            <w:vMerge w:val="restart"/>
            <w:tcBorders>
              <w:top w:val="single" w:color="auto" w:sz="4" w:space="0"/>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采集频率</w:t>
            </w:r>
          </w:p>
        </w:tc>
        <w:tc>
          <w:tcPr>
            <w:tcW w:w="708" w:type="dxa"/>
            <w:vMerge w:val="restart"/>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采集策略</w:t>
            </w:r>
          </w:p>
        </w:tc>
        <w:tc>
          <w:tcPr>
            <w:tcW w:w="1606" w:type="dxa"/>
            <w:gridSpan w:val="2"/>
            <w:tcBorders>
              <w:top w:val="single" w:color="auto" w:sz="4" w:space="0"/>
              <w:left w:val="nil"/>
              <w:bottom w:val="single" w:color="auto" w:sz="4" w:space="0"/>
              <w:right w:val="single" w:color="000000"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数据规模</w:t>
            </w:r>
          </w:p>
        </w:tc>
      </w:tr>
      <w:tr>
        <w:tblPrEx>
          <w:tblCellMar>
            <w:top w:w="0" w:type="dxa"/>
            <w:left w:w="108" w:type="dxa"/>
            <w:bottom w:w="0" w:type="dxa"/>
            <w:right w:w="108" w:type="dxa"/>
          </w:tblCellMar>
        </w:tblPrEx>
        <w:trPr>
          <w:trHeight w:val="718" w:hRule="atLeast"/>
        </w:trPr>
        <w:tc>
          <w:tcPr>
            <w:tcW w:w="473"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98"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2126"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1985" w:type="dxa"/>
            <w:vMerge w:val="continue"/>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9" w:type="dxa"/>
            <w:vMerge w:val="continue"/>
            <w:tcBorders>
              <w:top w:val="single" w:color="auto" w:sz="4" w:space="0"/>
              <w:left w:val="single" w:color="auto" w:sz="4" w:space="0"/>
              <w:bottom w:val="nil"/>
              <w:right w:val="nil"/>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708" w:type="dxa"/>
            <w:vMerge w:val="continue"/>
            <w:tcBorders>
              <w:top w:val="single" w:color="auto" w:sz="4" w:space="0"/>
              <w:left w:val="single" w:color="auto" w:sz="4" w:space="0"/>
              <w:bottom w:val="single" w:color="000000"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left"/>
              <w:rPr>
                <w:b/>
                <w:bCs/>
                <w:snapToGrid/>
                <w:color w:val="000000"/>
                <w:sz w:val="22"/>
                <w:szCs w:val="22"/>
              </w:rPr>
            </w:pPr>
          </w:p>
        </w:tc>
        <w:tc>
          <w:tcPr>
            <w:tcW w:w="840"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存量</w:t>
            </w:r>
            <w:r>
              <w:rPr>
                <w:rFonts w:hint="eastAsia"/>
                <w:b/>
                <w:bCs/>
                <w:snapToGrid/>
                <w:color w:val="000000"/>
                <w:sz w:val="18"/>
                <w:szCs w:val="18"/>
              </w:rPr>
              <w:t>（记录数）</w:t>
            </w:r>
          </w:p>
        </w:tc>
        <w:tc>
          <w:tcPr>
            <w:tcW w:w="766" w:type="dxa"/>
            <w:tcBorders>
              <w:top w:val="nil"/>
              <w:left w:val="nil"/>
              <w:bottom w:val="single" w:color="auto" w:sz="4" w:space="0"/>
              <w:right w:val="single" w:color="auto" w:sz="4" w:space="0"/>
            </w:tcBorders>
            <w:shd w:val="clear" w:color="auto" w:fill="D8D8D8" w:themeFill="background1" w:themeFillShade="D9"/>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增量</w:t>
            </w:r>
            <w:r>
              <w:rPr>
                <w:rFonts w:hint="eastAsia"/>
                <w:b/>
                <w:bCs/>
                <w:snapToGrid/>
                <w:color w:val="000000"/>
                <w:sz w:val="18"/>
                <w:szCs w:val="18"/>
              </w:rPr>
              <w:t>（记录数）</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rFonts w:hint="eastAsia" w:eastAsia="宋体"/>
                <w:snapToGrid/>
                <w:color w:val="000000"/>
                <w:sz w:val="22"/>
                <w:szCs w:val="22"/>
                <w:lang w:val="en-US" w:eastAsia="zh-CN"/>
              </w:rPr>
            </w:pPr>
            <w:r>
              <w:rPr>
                <w:rFonts w:hint="eastAsia"/>
                <w:snapToGrid/>
                <w:color w:val="000000"/>
                <w:sz w:val="22"/>
                <w:szCs w:val="22"/>
                <w:lang w:val="en-US" w:eastAsia="zh-CN"/>
              </w:rPr>
              <w:t>IOT</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设备激活状态</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设备激活状态</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7-日</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500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rFonts w:hint="default" w:eastAsia="宋体"/>
                <w:snapToGrid/>
                <w:color w:val="000000"/>
                <w:sz w:val="22"/>
                <w:szCs w:val="22"/>
                <w:lang w:val="en-US" w:eastAsia="zh-CN"/>
              </w:rPr>
            </w:pPr>
            <w:r>
              <w:rPr>
                <w:rFonts w:hint="eastAsia"/>
                <w:color w:val="000000"/>
                <w:sz w:val="22"/>
                <w:szCs w:val="22"/>
                <w:lang w:val="en-US" w:eastAsia="zh-CN"/>
              </w:rPr>
              <w:t>物业服务系统</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设备信息</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设备信息</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7-日</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500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lang w:val="en-US" w:eastAsia="zh-CN"/>
              </w:rPr>
              <w:t>能耗管理</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用电数据汇总（月）</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用电数据汇总（月）</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9-月</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r>
        <w:tblPrEx>
          <w:tblCellMar>
            <w:top w:w="0" w:type="dxa"/>
            <w:left w:w="108" w:type="dxa"/>
            <w:bottom w:w="0" w:type="dxa"/>
            <w:right w:w="108" w:type="dxa"/>
          </w:tblCellMar>
        </w:tblPrEx>
        <w:trPr>
          <w:trHeight w:val="269"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lang w:val="en-US" w:eastAsia="zh-CN"/>
              </w:rPr>
              <w:t>能耗管理</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用电数据汇总（季）</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用电数据汇总（季）</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10-季度</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能耗管理</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用电数据汇总（年）</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用电数据汇总（年）</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12-年</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FF0000"/>
                <w:sz w:val="22"/>
                <w:szCs w:val="22"/>
                <w:u w:val="single"/>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能耗管理</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用水数据汇总（月）</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用水数据汇总（月）</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9-月</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能耗管理</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用水数据汇总（季）</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用水数据汇总（季）</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10-季度</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r>
        <w:tblPrEx>
          <w:tblCellMar>
            <w:top w:w="0" w:type="dxa"/>
            <w:left w:w="108" w:type="dxa"/>
            <w:bottom w:w="0" w:type="dxa"/>
            <w:right w:w="108" w:type="dxa"/>
          </w:tblCellMar>
        </w:tblPrEx>
        <w:trPr>
          <w:trHeight w:val="538" w:hRule="atLeast"/>
        </w:trPr>
        <w:tc>
          <w:tcPr>
            <w:tcW w:w="473" w:type="dxa"/>
            <w:tcBorders>
              <w:top w:val="nil"/>
              <w:left w:val="single" w:color="auto" w:sz="4" w:space="0"/>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能耗</w:t>
            </w:r>
          </w:p>
        </w:tc>
        <w:tc>
          <w:tcPr>
            <w:tcW w:w="79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firstLineChars="0"/>
              <w:jc w:val="left"/>
              <w:rPr>
                <w:snapToGrid/>
                <w:color w:val="000000"/>
                <w:sz w:val="22"/>
                <w:szCs w:val="22"/>
              </w:rPr>
            </w:pPr>
            <w:r>
              <w:rPr>
                <w:rFonts w:hint="eastAsia"/>
                <w:color w:val="000000"/>
                <w:sz w:val="22"/>
                <w:szCs w:val="22"/>
                <w:lang w:val="en-US" w:eastAsia="zh-CN"/>
              </w:rPr>
              <w:t>能耗管理</w:t>
            </w:r>
          </w:p>
        </w:tc>
        <w:tc>
          <w:tcPr>
            <w:tcW w:w="212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用水数据汇总（年）</w:t>
            </w:r>
          </w:p>
        </w:tc>
        <w:tc>
          <w:tcPr>
            <w:tcW w:w="1985"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用水数据汇总（年）</w:t>
            </w:r>
          </w:p>
        </w:tc>
        <w:tc>
          <w:tcPr>
            <w:tcW w:w="709"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12-年</w:t>
            </w:r>
          </w:p>
        </w:tc>
        <w:tc>
          <w:tcPr>
            <w:tcW w:w="708"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left"/>
              <w:rPr>
                <w:snapToGrid/>
                <w:color w:val="000000"/>
                <w:sz w:val="22"/>
                <w:szCs w:val="22"/>
              </w:rPr>
            </w:pPr>
            <w:r>
              <w:rPr>
                <w:rFonts w:hint="eastAsia"/>
                <w:color w:val="000000"/>
                <w:sz w:val="22"/>
                <w:szCs w:val="22"/>
              </w:rPr>
              <w:t>增量</w:t>
            </w:r>
          </w:p>
        </w:tc>
        <w:tc>
          <w:tcPr>
            <w:tcW w:w="840"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0</w:t>
            </w:r>
          </w:p>
        </w:tc>
        <w:tc>
          <w:tcPr>
            <w:tcW w:w="766" w:type="dxa"/>
            <w:tcBorders>
              <w:top w:val="nil"/>
              <w:left w:val="nil"/>
              <w:bottom w:val="single" w:color="auto" w:sz="4" w:space="0"/>
              <w:right w:val="single" w:color="auto" w:sz="4" w:space="0"/>
            </w:tcBorders>
            <w:shd w:val="clear" w:color="auto" w:fill="auto"/>
            <w:vAlign w:val="center"/>
          </w:tcPr>
          <w:p>
            <w:pPr>
              <w:widowControl/>
              <w:autoSpaceDE/>
              <w:adjustRightInd/>
              <w:snapToGrid/>
              <w:spacing w:line="240" w:lineRule="auto"/>
              <w:ind w:firstLine="0"/>
              <w:jc w:val="center"/>
              <w:rPr>
                <w:snapToGrid/>
                <w:color w:val="000000"/>
                <w:sz w:val="22"/>
                <w:szCs w:val="22"/>
              </w:rPr>
            </w:pPr>
            <w:r>
              <w:rPr>
                <w:rFonts w:hint="eastAsia"/>
                <w:color w:val="000000"/>
                <w:sz w:val="22"/>
                <w:szCs w:val="22"/>
              </w:rPr>
              <w:t>10</w:t>
            </w:r>
          </w:p>
        </w:tc>
      </w:tr>
    </w:tbl>
    <w:p/>
    <w:p>
      <w:pPr>
        <w:pStyle w:val="4"/>
      </w:pPr>
      <w:bookmarkStart w:id="86" w:name="_Toc40796158"/>
      <w:r>
        <w:rPr>
          <w:rFonts w:hint="eastAsia"/>
        </w:rPr>
        <w:t>数据属性分析</w:t>
      </w:r>
      <w:bookmarkEnd w:id="86"/>
    </w:p>
    <w:p>
      <w:r>
        <w:rPr>
          <w:rFonts w:hint="eastAsia"/>
        </w:rPr>
        <w:t>详见《重庆璧山高新区智慧园区</w:t>
      </w:r>
      <w:r>
        <w:t>-数据及集成服务-数据源需求调研表</w:t>
      </w:r>
      <w:r>
        <w:rPr>
          <w:rFonts w:hint="eastAsia"/>
        </w:rPr>
        <w:t>（能耗）</w:t>
      </w:r>
      <w:r>
        <w:t>V1.0.xlsx</w:t>
      </w:r>
      <w:r>
        <w:rPr>
          <w:rFonts w:hint="eastAsia"/>
        </w:rPr>
        <w:t>》。</w:t>
      </w:r>
    </w:p>
    <w:p>
      <w:r>
        <w:rPr>
          <w:rFonts w:hint="eastAsia"/>
        </w:rPr>
        <w:t>详见《重庆璧山高新区智慧园区</w:t>
      </w:r>
      <w:r>
        <w:t>-数据及集成服务-标准代码（能耗监测）V1.0.xls</w:t>
      </w:r>
      <w:r>
        <w:rPr>
          <w:rFonts w:hint="eastAsia"/>
        </w:rPr>
        <w:t>》</w:t>
      </w:r>
    </w:p>
    <w:p>
      <w:pPr>
        <w:pStyle w:val="4"/>
        <w:rPr>
          <w:color w:val="000000"/>
        </w:rPr>
      </w:pPr>
      <w:bookmarkStart w:id="87" w:name="_Toc40796159"/>
      <w:r>
        <w:rPr>
          <w:rFonts w:hint="eastAsia"/>
        </w:rPr>
        <w:t>引用标准或规范</w:t>
      </w:r>
      <w:bookmarkEnd w:id="87"/>
    </w:p>
    <w:p>
      <w:pPr>
        <w:rPr>
          <w:iCs/>
        </w:rPr>
      </w:pPr>
      <w:r>
        <w:rPr>
          <w:rFonts w:hint="eastAsia"/>
        </w:rPr>
        <w:t>无。</w:t>
      </w:r>
    </w:p>
    <w:p>
      <w:pPr>
        <w:pStyle w:val="3"/>
        <w:spacing w:before="120" w:after="120"/>
        <w:rPr>
          <w:iCs/>
        </w:rPr>
      </w:pPr>
      <w:bookmarkStart w:id="88" w:name="_Toc40796172"/>
      <w:r>
        <w:rPr>
          <w:rFonts w:hint="eastAsia"/>
          <w:iCs/>
        </w:rPr>
        <w:t>入湖</w:t>
      </w:r>
      <w:r>
        <w:rPr>
          <w:rFonts w:hint="eastAsia"/>
        </w:rPr>
        <w:t>需求</w:t>
      </w:r>
      <w:r>
        <w:rPr>
          <w:rFonts w:hint="eastAsia"/>
          <w:iCs/>
        </w:rPr>
        <w:t>汇总</w:t>
      </w:r>
      <w:bookmarkEnd w:id="88"/>
    </w:p>
    <w:tbl>
      <w:tblPr>
        <w:tblStyle w:val="36"/>
        <w:tblW w:w="7880" w:type="dxa"/>
        <w:tblInd w:w="0" w:type="dxa"/>
        <w:tblLayout w:type="autofit"/>
        <w:tblCellMar>
          <w:top w:w="0" w:type="dxa"/>
          <w:left w:w="108" w:type="dxa"/>
          <w:bottom w:w="0" w:type="dxa"/>
          <w:right w:w="108" w:type="dxa"/>
        </w:tblCellMar>
      </w:tblPr>
      <w:tblGrid>
        <w:gridCol w:w="1080"/>
        <w:gridCol w:w="2120"/>
        <w:gridCol w:w="1660"/>
        <w:gridCol w:w="1540"/>
        <w:gridCol w:w="1480"/>
      </w:tblGrid>
      <w:tr>
        <w:tblPrEx>
          <w:tblCellMar>
            <w:top w:w="0" w:type="dxa"/>
            <w:left w:w="108" w:type="dxa"/>
            <w:bottom w:w="0" w:type="dxa"/>
            <w:right w:w="108" w:type="dxa"/>
          </w:tblCellMar>
        </w:tblPrEx>
        <w:trPr>
          <w:trHeight w:val="270" w:hRule="atLeast"/>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序号</w:t>
            </w:r>
          </w:p>
        </w:tc>
        <w:tc>
          <w:tcPr>
            <w:tcW w:w="2120" w:type="dxa"/>
            <w:tcBorders>
              <w:top w:val="single" w:color="auto" w:sz="4" w:space="0"/>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源系统名称</w:t>
            </w:r>
          </w:p>
        </w:tc>
        <w:tc>
          <w:tcPr>
            <w:tcW w:w="1660" w:type="dxa"/>
            <w:tcBorders>
              <w:top w:val="single" w:color="auto" w:sz="4" w:space="0"/>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源表分析总量</w:t>
            </w:r>
          </w:p>
        </w:tc>
        <w:tc>
          <w:tcPr>
            <w:tcW w:w="1540" w:type="dxa"/>
            <w:tcBorders>
              <w:top w:val="single" w:color="auto" w:sz="4" w:space="0"/>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入湖数据量</w:t>
            </w:r>
          </w:p>
        </w:tc>
        <w:tc>
          <w:tcPr>
            <w:tcW w:w="1480" w:type="dxa"/>
            <w:tcBorders>
              <w:top w:val="single" w:color="auto" w:sz="4" w:space="0"/>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b/>
                <w:bCs/>
                <w:snapToGrid/>
                <w:color w:val="000000"/>
                <w:sz w:val="22"/>
                <w:szCs w:val="22"/>
              </w:rPr>
            </w:pPr>
            <w:r>
              <w:rPr>
                <w:rFonts w:hint="eastAsia"/>
                <w:b/>
                <w:bCs/>
                <w:snapToGrid/>
                <w:color w:val="000000"/>
                <w:sz w:val="22"/>
                <w:szCs w:val="22"/>
              </w:rPr>
              <w:t>不入湖总量</w:t>
            </w:r>
          </w:p>
        </w:tc>
      </w:tr>
      <w:tr>
        <w:trPr>
          <w:trHeight w:val="270" w:hRule="atLeast"/>
        </w:trPr>
        <w:tc>
          <w:tcPr>
            <w:tcW w:w="10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01</w:t>
            </w:r>
          </w:p>
        </w:tc>
        <w:tc>
          <w:tcPr>
            <w:tcW w:w="212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物业服务系统</w:t>
            </w:r>
          </w:p>
        </w:tc>
        <w:tc>
          <w:tcPr>
            <w:tcW w:w="166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54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4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r>
      <w:tr>
        <w:tblPrEx>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02</w:t>
            </w:r>
          </w:p>
        </w:tc>
        <w:tc>
          <w:tcPr>
            <w:tcW w:w="212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eastAsia" w:eastAsia="宋体"/>
                <w:snapToGrid/>
                <w:color w:val="000000"/>
                <w:sz w:val="22"/>
                <w:szCs w:val="22"/>
                <w:lang w:val="en-US" w:eastAsia="zh-CN"/>
              </w:rPr>
            </w:pPr>
            <w:r>
              <w:rPr>
                <w:rFonts w:hint="eastAsia"/>
                <w:snapToGrid/>
                <w:color w:val="000000"/>
                <w:sz w:val="22"/>
                <w:szCs w:val="22"/>
                <w:lang w:val="en-US" w:eastAsia="zh-CN"/>
              </w:rPr>
              <w:t>IOT</w:t>
            </w:r>
          </w:p>
        </w:tc>
        <w:tc>
          <w:tcPr>
            <w:tcW w:w="166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54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4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r>
      <w:tr>
        <w:tblPrEx>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03</w:t>
            </w:r>
          </w:p>
        </w:tc>
        <w:tc>
          <w:tcPr>
            <w:tcW w:w="212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安全管护</w:t>
            </w:r>
          </w:p>
        </w:tc>
        <w:tc>
          <w:tcPr>
            <w:tcW w:w="166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54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4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r>
      <w:tr>
        <w:tblPrEx>
          <w:tblCellMar>
            <w:top w:w="0" w:type="dxa"/>
            <w:left w:w="108" w:type="dxa"/>
            <w:bottom w:w="0" w:type="dxa"/>
            <w:right w:w="108" w:type="dxa"/>
          </w:tblCellMar>
        </w:tblPrEx>
        <w:trPr>
          <w:trHeight w:val="270" w:hRule="atLeast"/>
        </w:trPr>
        <w:tc>
          <w:tcPr>
            <w:tcW w:w="1080" w:type="dxa"/>
            <w:tcBorders>
              <w:top w:val="nil"/>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04</w:t>
            </w:r>
          </w:p>
        </w:tc>
        <w:tc>
          <w:tcPr>
            <w:tcW w:w="212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left"/>
              <w:rPr>
                <w:rFonts w:hint="default" w:eastAsia="宋体"/>
                <w:snapToGrid/>
                <w:color w:val="000000"/>
                <w:sz w:val="22"/>
                <w:szCs w:val="22"/>
                <w:lang w:val="en-US" w:eastAsia="zh-CN"/>
              </w:rPr>
            </w:pPr>
            <w:r>
              <w:rPr>
                <w:rFonts w:hint="eastAsia"/>
                <w:snapToGrid/>
                <w:color w:val="000000"/>
                <w:sz w:val="22"/>
                <w:szCs w:val="22"/>
                <w:lang w:val="en-US" w:eastAsia="zh-CN"/>
              </w:rPr>
              <w:t>能耗管理</w:t>
            </w:r>
          </w:p>
        </w:tc>
        <w:tc>
          <w:tcPr>
            <w:tcW w:w="166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54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4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r>
      <w:tr>
        <w:tblPrEx>
          <w:tblCellMar>
            <w:top w:w="0" w:type="dxa"/>
            <w:left w:w="108" w:type="dxa"/>
            <w:bottom w:w="0" w:type="dxa"/>
            <w:right w:w="108" w:type="dxa"/>
          </w:tblCellMar>
        </w:tblPrEx>
        <w:trPr>
          <w:trHeight w:val="270" w:hRule="atLeast"/>
        </w:trPr>
        <w:tc>
          <w:tcPr>
            <w:tcW w:w="320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r>
              <w:rPr>
                <w:rFonts w:hint="eastAsia"/>
                <w:snapToGrid/>
                <w:color w:val="000000"/>
                <w:sz w:val="22"/>
                <w:szCs w:val="22"/>
              </w:rPr>
              <w:t>合计</w:t>
            </w:r>
          </w:p>
        </w:tc>
        <w:tc>
          <w:tcPr>
            <w:tcW w:w="166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54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c>
          <w:tcPr>
            <w:tcW w:w="1480" w:type="dxa"/>
            <w:tcBorders>
              <w:top w:val="nil"/>
              <w:left w:val="nil"/>
              <w:bottom w:val="single" w:color="auto" w:sz="4" w:space="0"/>
              <w:right w:val="single" w:color="auto" w:sz="4" w:space="0"/>
            </w:tcBorders>
            <w:shd w:val="clear" w:color="auto" w:fill="auto"/>
            <w:noWrap/>
            <w:vAlign w:val="center"/>
          </w:tcPr>
          <w:p>
            <w:pPr>
              <w:widowControl/>
              <w:autoSpaceDE/>
              <w:adjustRightInd/>
              <w:snapToGrid/>
              <w:spacing w:line="240" w:lineRule="auto"/>
              <w:ind w:firstLine="0"/>
              <w:jc w:val="center"/>
              <w:rPr>
                <w:snapToGrid/>
                <w:color w:val="000000"/>
                <w:sz w:val="22"/>
                <w:szCs w:val="22"/>
              </w:rPr>
            </w:pPr>
          </w:p>
        </w:tc>
      </w:tr>
    </w:tbl>
    <w:p>
      <w:r>
        <w:rPr>
          <w:rFonts w:hint="eastAsia"/>
        </w:rPr>
        <w:t>具体各源系统是否入湖，不入湖原因请详见《</w:t>
      </w:r>
      <w:r>
        <w:t>02重庆璧山高新区智慧园区-数据及集成服务-数据入湖情况统计V1.0.xlsx</w:t>
      </w:r>
      <w:r>
        <w:rPr>
          <w:rFonts w:hint="eastAsia"/>
        </w:rPr>
        <w:t>》。</w:t>
      </w:r>
    </w:p>
    <w:p>
      <w:pPr>
        <w:pStyle w:val="2"/>
        <w:spacing w:before="240" w:after="240"/>
      </w:pPr>
      <w:bookmarkStart w:id="89" w:name="_Toc40796173"/>
      <w:r>
        <w:rPr>
          <w:rFonts w:hint="eastAsia"/>
        </w:rPr>
        <w:t>主题库构建需求</w:t>
      </w:r>
      <w:bookmarkEnd w:id="89"/>
    </w:p>
    <w:p>
      <w:pPr>
        <w:rPr>
          <w:rFonts w:asciiTheme="minorEastAsia" w:hAnsiTheme="minorEastAsia" w:eastAsiaTheme="minorEastAsia"/>
        </w:rPr>
      </w:pPr>
      <w:r>
        <w:rPr>
          <w:rFonts w:asciiTheme="minorEastAsia" w:hAnsiTheme="minorEastAsia" w:eastAsiaTheme="minorEastAsia"/>
        </w:rPr>
        <w:t>数据主题</w:t>
      </w:r>
      <w:r>
        <w:rPr>
          <w:rFonts w:hint="eastAsia" w:asciiTheme="minorEastAsia" w:hAnsiTheme="minorEastAsia" w:eastAsiaTheme="minorEastAsia"/>
        </w:rPr>
        <w:t>将</w:t>
      </w:r>
      <w:r>
        <w:rPr>
          <w:rFonts w:asciiTheme="minorEastAsia" w:hAnsiTheme="minorEastAsia" w:eastAsiaTheme="minorEastAsia"/>
        </w:rPr>
        <w:t>基于项目中各</w:t>
      </w:r>
      <w:r>
        <w:t>应用</w:t>
      </w:r>
      <w:r>
        <w:rPr>
          <w:rFonts w:asciiTheme="minorEastAsia" w:hAnsiTheme="minorEastAsia" w:eastAsiaTheme="minorEastAsia"/>
        </w:rPr>
        <w:t>需求的数据诉求进行设计，对所需数据入湖后，大数据平台</w:t>
      </w:r>
      <w:r>
        <w:rPr>
          <w:rFonts w:hint="eastAsia" w:asciiTheme="minorEastAsia" w:hAnsiTheme="minorEastAsia" w:eastAsiaTheme="minorEastAsia"/>
        </w:rPr>
        <w:t>主题划分，进行数据抽象、分类建模，从而构成主题数据库</w:t>
      </w:r>
      <w:r>
        <w:rPr>
          <w:rFonts w:asciiTheme="minorEastAsia" w:hAnsiTheme="minorEastAsia" w:eastAsiaTheme="minorEastAsia"/>
        </w:rPr>
        <w:t>。</w:t>
      </w:r>
      <w:r>
        <w:rPr>
          <w:rFonts w:hint="eastAsia" w:asciiTheme="minorEastAsia" w:hAnsiTheme="minorEastAsia" w:eastAsiaTheme="minorEastAsia"/>
        </w:rPr>
        <w:t>主题数据库主要用于下游业务系统直接进行数据消费，或大数据平台下游架构层进行数据消费。</w:t>
      </w:r>
    </w:p>
    <w:p>
      <w:pPr>
        <w:rPr>
          <w:rFonts w:asciiTheme="minorEastAsia" w:hAnsiTheme="minorEastAsia" w:eastAsiaTheme="minorEastAsia"/>
        </w:rPr>
      </w:pPr>
      <w:r>
        <w:rPr>
          <w:rFonts w:hint="eastAsia" w:asciiTheme="minorEastAsia" w:hAnsiTheme="minorEastAsia" w:eastAsiaTheme="minorEastAsia"/>
        </w:rPr>
        <w:t>主题库构建所需包括的主题域和主题内容，如下表所示：</w:t>
      </w:r>
    </w:p>
    <w:tbl>
      <w:tblPr>
        <w:tblStyle w:val="3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8"/>
        <w:gridCol w:w="6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19" w:type="pct"/>
            <w:shd w:val="clear" w:color="auto" w:fill="D8D8D8" w:themeFill="background1" w:themeFillShade="D9"/>
          </w:tcPr>
          <w:p>
            <w:pPr>
              <w:ind w:firstLine="0"/>
              <w:rPr>
                <w:b/>
              </w:rPr>
            </w:pPr>
            <w:r>
              <w:rPr>
                <w:b/>
              </w:rPr>
              <w:t>主题名称</w:t>
            </w:r>
          </w:p>
        </w:tc>
        <w:tc>
          <w:tcPr>
            <w:tcW w:w="4080" w:type="pct"/>
            <w:shd w:val="clear" w:color="auto" w:fill="D8D8D8" w:themeFill="background1" w:themeFillShade="D9"/>
          </w:tcPr>
          <w:p>
            <w:pPr>
              <w:ind w:firstLine="0"/>
              <w:rPr>
                <w:b/>
              </w:rPr>
            </w:pPr>
            <w:r>
              <w:rPr>
                <w:b/>
              </w:rPr>
              <w:t>主题描述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rFonts w:hint="eastAsia"/>
                <w:b/>
                <w:lang w:val="en-US" w:eastAsia="zh-CN"/>
              </w:rPr>
              <w:t>巡检</w:t>
            </w:r>
            <w:r>
              <w:rPr>
                <w:b/>
              </w:rPr>
              <w:t>主题</w:t>
            </w:r>
          </w:p>
        </w:tc>
        <w:tc>
          <w:tcPr>
            <w:tcW w:w="4080" w:type="pct"/>
          </w:tcPr>
          <w:p>
            <w:pPr>
              <w:ind w:firstLine="0"/>
            </w:pPr>
            <w:r>
              <w:t>人员巡检</w:t>
            </w:r>
            <w:r>
              <w:rPr>
                <w:rFonts w:hint="eastAsia"/>
                <w:lang w:val="en-US" w:eastAsia="zh-CN"/>
              </w:rPr>
              <w:t>任务分类、状态、数量、时间等</w:t>
            </w:r>
            <w:r>
              <w:t>、</w:t>
            </w:r>
            <w:r>
              <w:rPr>
                <w:rFonts w:hint="eastAsia"/>
                <w:lang w:val="en-US" w:eastAsia="zh-CN"/>
              </w:rPr>
              <w:t>发现问题后</w:t>
            </w:r>
            <w:r>
              <w:t>后，进行派发及处理的工单信息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rFonts w:hint="eastAsia"/>
                <w:b/>
                <w:lang w:val="en-US" w:eastAsia="zh-CN"/>
              </w:rPr>
              <w:t>客户服务</w:t>
            </w:r>
            <w:r>
              <w:rPr>
                <w:b/>
              </w:rPr>
              <w:t>主题</w:t>
            </w:r>
          </w:p>
        </w:tc>
        <w:tc>
          <w:tcPr>
            <w:tcW w:w="4080" w:type="pct"/>
          </w:tcPr>
          <w:p>
            <w:pPr>
              <w:ind w:firstLine="0"/>
            </w:pPr>
            <w:r>
              <w:t>针对</w:t>
            </w:r>
            <w:r>
              <w:rPr>
                <w:rFonts w:hint="eastAsia"/>
                <w:lang w:val="en-US" w:eastAsia="zh-CN"/>
              </w:rPr>
              <w:t>客户反映的报修、投诉、咨询、报事、隐患进行信息统计</w:t>
            </w:r>
            <w:r>
              <w:t>，</w:t>
            </w:r>
            <w:r>
              <w:rPr>
                <w:rFonts w:hint="eastAsia"/>
                <w:lang w:val="en-US" w:eastAsia="zh-CN"/>
              </w:rPr>
              <w:t>并且跟进客户处理反馈</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rFonts w:hint="eastAsia"/>
                <w:b/>
                <w:lang w:val="en-US" w:eastAsia="zh-CN"/>
              </w:rPr>
              <w:t>隐患</w:t>
            </w:r>
            <w:r>
              <w:rPr>
                <w:b/>
              </w:rPr>
              <w:t>主题</w:t>
            </w:r>
          </w:p>
        </w:tc>
        <w:tc>
          <w:tcPr>
            <w:tcW w:w="4080" w:type="pct"/>
          </w:tcPr>
          <w:p>
            <w:pPr>
              <w:ind w:firstLine="0"/>
              <w:rPr>
                <w:rFonts w:hint="eastAsia" w:eastAsia="宋体"/>
                <w:lang w:val="en-US" w:eastAsia="zh-CN"/>
              </w:rPr>
            </w:pPr>
            <w:r>
              <w:rPr>
                <w:rFonts w:hint="eastAsia"/>
                <w:lang w:val="en-US" w:eastAsia="zh-CN"/>
              </w:rPr>
              <w:t>来源于管护系统与隐患报告（客户报告的）发现的</w:t>
            </w:r>
            <w:r>
              <w:rPr>
                <w:rFonts w:hint="eastAsia"/>
              </w:rPr>
              <w:t>隐患分类</w:t>
            </w:r>
            <w:r>
              <w:rPr>
                <w:rFonts w:hint="eastAsia"/>
                <w:lang w:val="en-US" w:eastAsia="zh-CN"/>
              </w:rPr>
              <w:t>信息</w:t>
            </w:r>
            <w:r>
              <w:rPr>
                <w:rFonts w:hint="eastAsia"/>
              </w:rPr>
              <w:t>，</w:t>
            </w:r>
            <w:r>
              <w:rPr>
                <w:rFonts w:hint="eastAsia"/>
                <w:lang w:val="en-US" w:eastAsia="zh-CN"/>
              </w:rPr>
              <w:t>进行统计</w:t>
            </w:r>
            <w:r>
              <w:rPr>
                <w:rFonts w:hint="eastAsia"/>
              </w:rPr>
              <w:t>分类</w:t>
            </w:r>
            <w:r>
              <w:rPr>
                <w:rFonts w:hint="eastAsia"/>
                <w:lang w:eastAsia="zh-CN"/>
              </w:rPr>
              <w:t>，</w:t>
            </w:r>
            <w:r>
              <w:rPr>
                <w:rFonts w:hint="eastAsia"/>
              </w:rPr>
              <w:t>包括综合管理、消防检查、电气安全、特种设备、危险作业、结构安全</w:t>
            </w:r>
            <w:r>
              <w:rPr>
                <w:rFonts w:hint="eastAsia"/>
                <w:lang w:val="en-US" w:eastAsia="zh-C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b/>
              </w:rPr>
              <w:t>能耗主题</w:t>
            </w:r>
          </w:p>
        </w:tc>
        <w:tc>
          <w:tcPr>
            <w:tcW w:w="4080" w:type="pct"/>
          </w:tcPr>
          <w:p>
            <w:pPr>
              <w:ind w:firstLine="0"/>
            </w:pPr>
            <w:r>
              <w:t>园区企业使用的能耗资源信息，包含水、电、</w:t>
            </w:r>
            <w:r>
              <w:rPr>
                <w:rFonts w:hint="eastAsia"/>
                <w:color w:val="FF0000"/>
                <w:lang w:val="en-US" w:eastAsia="zh-CN"/>
              </w:rPr>
              <w:t>热力</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b/>
              </w:rPr>
              <w:t>设备主题</w:t>
            </w:r>
          </w:p>
        </w:tc>
        <w:tc>
          <w:tcPr>
            <w:tcW w:w="4080" w:type="pct"/>
          </w:tcPr>
          <w:p>
            <w:pPr>
              <w:ind w:firstLine="0"/>
            </w:pPr>
            <w:r>
              <w:t>管辖区域的物联设备信息，包含各类型物联设备的基础信息（名称、类型、位置，所属企业等）、设备的状态信息（在线状态）。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b/>
              </w:rPr>
              <w:t>工单主题</w:t>
            </w:r>
          </w:p>
        </w:tc>
        <w:tc>
          <w:tcPr>
            <w:tcW w:w="4080" w:type="pct"/>
          </w:tcPr>
          <w:p>
            <w:pPr>
              <w:ind w:firstLine="0"/>
            </w:pPr>
            <w:r>
              <w:rPr>
                <w:rFonts w:hint="eastAsia"/>
                <w:lang w:val="en-US" w:eastAsia="zh-CN"/>
              </w:rPr>
              <w:t>日常工作中</w:t>
            </w:r>
            <w:r>
              <w:t>进行派发及处理的工单信息，包含工单基本信息、状态，类型等。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b/>
              </w:rPr>
              <w:t>人员主题</w:t>
            </w:r>
          </w:p>
        </w:tc>
        <w:tc>
          <w:tcPr>
            <w:tcW w:w="4080" w:type="pct"/>
          </w:tcPr>
          <w:p>
            <w:pPr>
              <w:ind w:firstLine="0"/>
            </w:pPr>
            <w:r>
              <w:t>业务过程涉及的人员信息，包含办公人员、巡检人员、值班人员等。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 w:type="pct"/>
          </w:tcPr>
          <w:p>
            <w:pPr>
              <w:ind w:firstLine="0"/>
              <w:rPr>
                <w:b/>
              </w:rPr>
            </w:pPr>
            <w:r>
              <w:rPr>
                <w:b/>
              </w:rPr>
              <w:t>组织主题</w:t>
            </w:r>
          </w:p>
        </w:tc>
        <w:tc>
          <w:tcPr>
            <w:tcW w:w="4080" w:type="pct"/>
          </w:tcPr>
          <w:p>
            <w:pPr>
              <w:ind w:firstLine="0"/>
            </w:pPr>
            <w:r>
              <w:t>组织结构信息，含</w:t>
            </w:r>
            <w:r>
              <w:rPr>
                <w:rFonts w:hint="eastAsia"/>
                <w:lang w:val="en-US" w:eastAsia="zh-CN"/>
              </w:rPr>
              <w:t>公司</w:t>
            </w:r>
            <w:r>
              <w:t>组织结构、部门组织结构。</w:t>
            </w:r>
          </w:p>
        </w:tc>
      </w:tr>
    </w:tbl>
    <w:p>
      <w:r>
        <w:rPr>
          <w:rFonts w:hint="eastAsia"/>
        </w:rPr>
        <w:t>主题库建设需求内容主要包括：</w:t>
      </w:r>
    </w:p>
    <w:p>
      <w:pPr>
        <w:pStyle w:val="57"/>
        <w:numPr>
          <w:ilvl w:val="0"/>
          <w:numId w:val="5"/>
        </w:numPr>
        <w:ind w:firstLineChars="0"/>
      </w:pPr>
      <w:r>
        <w:rPr>
          <w:rFonts w:hint="eastAsia"/>
        </w:rPr>
        <w:t>以业务需求为导向，分析数据来源；</w:t>
      </w:r>
    </w:p>
    <w:p>
      <w:pPr>
        <w:pStyle w:val="57"/>
        <w:numPr>
          <w:ilvl w:val="0"/>
          <w:numId w:val="5"/>
        </w:numPr>
        <w:ind w:firstLineChars="0"/>
      </w:pPr>
      <w:r>
        <w:rPr>
          <w:rFonts w:hint="eastAsia"/>
        </w:rPr>
        <w:t>进行数据建模，包括逻辑模型、物理模型设计，完成上述1</w:t>
      </w:r>
      <w:r>
        <w:t>7</w:t>
      </w:r>
      <w:r>
        <w:rPr>
          <w:rFonts w:hint="eastAsia"/>
        </w:rPr>
        <w:t>个主题的数据模型设计工作；</w:t>
      </w:r>
    </w:p>
    <w:p>
      <w:pPr>
        <w:pStyle w:val="57"/>
        <w:numPr>
          <w:ilvl w:val="0"/>
          <w:numId w:val="5"/>
        </w:numPr>
        <w:ind w:firstLineChars="0"/>
      </w:pPr>
      <w:r>
        <w:rPr>
          <w:rFonts w:hint="eastAsia"/>
        </w:rPr>
        <w:t>完成贴源层数据到主题域数据的映射分析；</w:t>
      </w:r>
    </w:p>
    <w:p>
      <w:pPr>
        <w:pStyle w:val="57"/>
        <w:numPr>
          <w:ilvl w:val="0"/>
          <w:numId w:val="5"/>
        </w:numPr>
        <w:ind w:firstLineChars="0"/>
      </w:pPr>
      <w:r>
        <w:rPr>
          <w:rFonts w:hint="eastAsia"/>
        </w:rPr>
        <w:t>完成贴源层数据加工到主题数据库；</w:t>
      </w:r>
    </w:p>
    <w:p>
      <w:pPr>
        <w:pStyle w:val="57"/>
        <w:numPr>
          <w:ilvl w:val="0"/>
          <w:numId w:val="5"/>
        </w:numPr>
        <w:ind w:firstLineChars="0"/>
      </w:pPr>
      <w:r>
        <w:rPr>
          <w:rFonts w:hint="eastAsia"/>
        </w:rPr>
        <w:t>完成任务的调度配置工作。</w:t>
      </w:r>
    </w:p>
    <w:p>
      <w:pPr>
        <w:pStyle w:val="2"/>
        <w:spacing w:before="240" w:after="240"/>
      </w:pPr>
      <w:bookmarkStart w:id="90" w:name="_Toc40796174"/>
      <w:r>
        <w:rPr>
          <w:rFonts w:hint="eastAsia"/>
        </w:rPr>
        <w:t>数据消费需求</w:t>
      </w:r>
      <w:bookmarkEnd w:id="90"/>
    </w:p>
    <w:p>
      <w:r>
        <w:rPr>
          <w:rFonts w:hint="eastAsia"/>
        </w:rPr>
        <w:t>按照初期项目架构原则，大数据平台中主要对外开放的是主题层数据库，其面对下游的业务系统直接访问或下游业务系统利用大数据平台提供的数据服务能力实现专题库的构建。</w:t>
      </w:r>
    </w:p>
    <w:p>
      <w:pPr>
        <w:pStyle w:val="57"/>
        <w:numPr>
          <w:ilvl w:val="0"/>
          <w:numId w:val="6"/>
        </w:numPr>
        <w:ind w:firstLineChars="0"/>
        <w:rPr>
          <w:b/>
          <w:bCs/>
        </w:rPr>
      </w:pPr>
      <w:r>
        <w:rPr>
          <w:rFonts w:hint="eastAsia"/>
          <w:b/>
          <w:bCs/>
        </w:rPr>
        <w:t>支持的下游业务系统</w:t>
      </w:r>
    </w:p>
    <w:p>
      <w:pPr>
        <w:pStyle w:val="57"/>
        <w:numPr>
          <w:ilvl w:val="0"/>
          <w:numId w:val="7"/>
        </w:numPr>
        <w:ind w:firstLineChars="0"/>
      </w:pPr>
      <w:r>
        <w:rPr>
          <w:rFonts w:hint="eastAsia"/>
          <w:lang w:val="en-US" w:eastAsia="zh-CN"/>
        </w:rPr>
        <w:t>物业服务系统</w:t>
      </w:r>
    </w:p>
    <w:p>
      <w:pPr>
        <w:pStyle w:val="57"/>
        <w:numPr>
          <w:ilvl w:val="0"/>
          <w:numId w:val="7"/>
        </w:numPr>
        <w:ind w:firstLineChars="0"/>
      </w:pPr>
      <w:r>
        <w:rPr>
          <w:rFonts w:hint="eastAsia"/>
          <w:lang w:val="en-US" w:eastAsia="zh-CN"/>
        </w:rPr>
        <w:t>安全管护系统</w:t>
      </w:r>
    </w:p>
    <w:p>
      <w:pPr>
        <w:pStyle w:val="57"/>
        <w:numPr>
          <w:ilvl w:val="0"/>
          <w:numId w:val="7"/>
        </w:numPr>
        <w:ind w:firstLineChars="0"/>
      </w:pPr>
      <w:r>
        <w:rPr>
          <w:rFonts w:hint="eastAsia"/>
        </w:rPr>
        <w:t>物联网平台</w:t>
      </w:r>
    </w:p>
    <w:p>
      <w:pPr>
        <w:pStyle w:val="57"/>
        <w:numPr>
          <w:ilvl w:val="0"/>
          <w:numId w:val="7"/>
        </w:numPr>
        <w:ind w:firstLineChars="0"/>
      </w:pPr>
      <w:r>
        <w:rPr>
          <w:rFonts w:hint="eastAsia"/>
        </w:rPr>
        <w:t>IOC平台</w:t>
      </w:r>
    </w:p>
    <w:p>
      <w:pPr>
        <w:pStyle w:val="57"/>
        <w:numPr>
          <w:ilvl w:val="0"/>
          <w:numId w:val="6"/>
        </w:numPr>
        <w:ind w:firstLineChars="0"/>
        <w:rPr>
          <w:b/>
          <w:bCs/>
        </w:rPr>
      </w:pPr>
      <w:r>
        <w:rPr>
          <w:rFonts w:hint="eastAsia"/>
          <w:b/>
          <w:bCs/>
        </w:rPr>
        <w:t>数据服务方式</w:t>
      </w:r>
    </w:p>
    <w:p>
      <w:pPr>
        <w:pStyle w:val="57"/>
        <w:numPr>
          <w:ilvl w:val="0"/>
          <w:numId w:val="8"/>
        </w:numPr>
        <w:ind w:firstLineChars="0"/>
      </w:pPr>
      <w:r>
        <w:rPr>
          <w:rFonts w:hint="eastAsia"/>
        </w:rPr>
        <w:t>应用系统数据库直接访问</w:t>
      </w:r>
    </w:p>
    <w:p>
      <w:pPr>
        <w:pStyle w:val="57"/>
        <w:ind w:left="902" w:firstLine="0" w:firstLineChars="0"/>
      </w:pPr>
      <w:r>
        <w:rPr>
          <w:rFonts w:hint="eastAsia"/>
        </w:rPr>
        <w:t>适用业务场景：业务系统通过直接访问库表的方式获取数据。</w:t>
      </w:r>
    </w:p>
    <w:p>
      <w:pPr>
        <w:pStyle w:val="57"/>
        <w:ind w:left="902" w:firstLine="0" w:firstLineChars="0"/>
      </w:pPr>
      <w:r>
        <w:rPr>
          <w:rFonts w:hint="eastAsia"/>
        </w:rPr>
        <w:t>大数据平台主题库，开放可访问数据视图列表、数据属性说明、数据访问链接供业务系统直接登录访问现有主题库，获取数据。主题库负责进行用户管理和权限控制。</w:t>
      </w:r>
    </w:p>
    <w:p>
      <w:pPr>
        <w:pStyle w:val="57"/>
        <w:numPr>
          <w:ilvl w:val="0"/>
          <w:numId w:val="8"/>
        </w:numPr>
        <w:ind w:firstLineChars="0"/>
      </w:pPr>
      <w:r>
        <w:rPr>
          <w:rFonts w:hint="eastAsia"/>
        </w:rPr>
        <w:t>专题库数据库直接访问</w:t>
      </w:r>
    </w:p>
    <w:p>
      <w:pPr>
        <w:pStyle w:val="57"/>
        <w:ind w:left="902" w:firstLine="0" w:firstLineChars="0"/>
      </w:pPr>
      <w:r>
        <w:rPr>
          <w:rFonts w:hint="eastAsia"/>
        </w:rPr>
        <w:t>适用业务场景：业务系统在大数据平台构建专题库，需要通过直接访问库表的方式获取数据。</w:t>
      </w:r>
    </w:p>
    <w:p>
      <w:pPr>
        <w:pStyle w:val="57"/>
        <w:ind w:left="902" w:firstLine="0" w:firstLineChars="0"/>
      </w:pPr>
      <w:r>
        <w:rPr>
          <w:rFonts w:hint="eastAsia"/>
        </w:rPr>
        <w:t>大数据平台主题库，开放可访问数据视图列表、数据属性说明、数据访问链接供业务系统专题库直接登录访问现有主题库，获取数据。主题库负责进行用户管理和权限控制。</w:t>
      </w:r>
    </w:p>
    <w:p>
      <w:pPr>
        <w:pStyle w:val="57"/>
        <w:numPr>
          <w:ilvl w:val="0"/>
          <w:numId w:val="8"/>
        </w:numPr>
        <w:ind w:firstLineChars="0"/>
      </w:pPr>
      <w:r>
        <w:rPr>
          <w:rFonts w:hint="eastAsia"/>
        </w:rPr>
        <w:t>数据集成服务</w:t>
      </w:r>
    </w:p>
    <w:p>
      <w:pPr>
        <w:pStyle w:val="57"/>
        <w:ind w:left="902" w:firstLine="0" w:firstLineChars="0"/>
      </w:pPr>
      <w:r>
        <w:rPr>
          <w:rFonts w:hint="eastAsia"/>
        </w:rPr>
        <w:t>适用业务场景：业务系统无法/不愿直接访问数据库表方式获取数据时适用，适合数据交互量较小的场景。</w:t>
      </w:r>
    </w:p>
    <w:p>
      <w:pPr>
        <w:pStyle w:val="57"/>
        <w:ind w:left="902" w:firstLine="0" w:firstLineChars="0"/>
      </w:pPr>
      <w:r>
        <w:rPr>
          <w:rFonts w:hint="eastAsia"/>
        </w:rPr>
        <w:t>大数据平台提供基于华为ROMA平台实现，通过RestAPI或MQS方式实现主题库中数据的交互。</w:t>
      </w:r>
    </w:p>
    <w:p>
      <w:r>
        <w:rPr>
          <w:rFonts w:hint="eastAsia"/>
          <w:highlight w:val="yellow"/>
        </w:rPr>
        <w:t>备注：下游业务系统具体访问的数据库表和访问方式，需进一步明确。</w:t>
      </w:r>
    </w:p>
    <w:p>
      <w:pPr>
        <w:pStyle w:val="2"/>
        <w:spacing w:before="240" w:after="240"/>
      </w:pPr>
      <w:bookmarkStart w:id="91" w:name="_Toc40796175"/>
      <w:r>
        <w:rPr>
          <w:rFonts w:hint="eastAsia"/>
        </w:rPr>
        <w:t>集成服务需求</w:t>
      </w:r>
      <w:bookmarkEnd w:id="91"/>
    </w:p>
    <w:p>
      <w:r>
        <w:rPr>
          <w:rFonts w:hint="eastAsia"/>
        </w:rPr>
        <w:t>实现</w:t>
      </w:r>
      <w:r>
        <w:rPr>
          <w:rFonts w:hint="eastAsia"/>
          <w:lang w:val="en-US" w:eastAsia="zh-CN"/>
        </w:rPr>
        <w:t>人员，组织机构与设备</w:t>
      </w:r>
      <w:r>
        <w:rPr>
          <w:rFonts w:hint="eastAsia"/>
        </w:rPr>
        <w:t>的</w:t>
      </w:r>
      <w:r>
        <w:rPr>
          <w:rFonts w:hint="eastAsia"/>
          <w:lang w:val="en-US" w:eastAsia="zh-CN"/>
        </w:rPr>
        <w:t>数据</w:t>
      </w:r>
      <w:r>
        <w:rPr>
          <w:rFonts w:hint="eastAsia"/>
        </w:rPr>
        <w:t>集成服务需求。</w:t>
      </w:r>
    </w:p>
    <w:p>
      <w:pPr>
        <w:pStyle w:val="3"/>
        <w:spacing w:before="120" w:after="120"/>
      </w:pPr>
      <w:bookmarkStart w:id="92" w:name="_Toc40796176"/>
      <w:r>
        <w:rPr>
          <w:rFonts w:hint="eastAsia"/>
          <w:lang w:val="en-US" w:eastAsia="zh-CN"/>
        </w:rPr>
        <w:t>人员数据</w:t>
      </w:r>
      <w:bookmarkEnd w:id="92"/>
    </w:p>
    <w:p>
      <w:pPr>
        <w:pStyle w:val="4"/>
      </w:pPr>
      <w:bookmarkStart w:id="93" w:name="_Toc40796177"/>
      <w:r>
        <w:t>接口描述</w:t>
      </w:r>
      <w:bookmarkEnd w:id="93"/>
    </w:p>
    <w:tbl>
      <w:tblPr>
        <w:tblStyle w:val="36"/>
        <w:tblW w:w="7938"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667"/>
        <w:gridCol w:w="62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50" w:type="pct"/>
            <w:tcBorders>
              <w:top w:val="single" w:color="000000" w:sz="6" w:space="0"/>
              <w:bottom w:val="single" w:color="000000" w:sz="6" w:space="0"/>
              <w:right w:val="single" w:color="000000" w:sz="6" w:space="0"/>
            </w:tcBorders>
            <w:shd w:val="clear" w:color="auto" w:fill="D9D9D9"/>
          </w:tcPr>
          <w:p>
            <w:pPr>
              <w:ind w:firstLine="0"/>
              <w:rPr>
                <w:b/>
              </w:rPr>
            </w:pPr>
            <w:r>
              <w:rPr>
                <w:b/>
              </w:rPr>
              <w:t>接口地址</w:t>
            </w:r>
          </w:p>
        </w:tc>
        <w:tc>
          <w:tcPr>
            <w:tcW w:w="3950" w:type="pct"/>
            <w:tcBorders>
              <w:top w:val="single" w:color="000000" w:sz="6" w:space="0"/>
              <w:bottom w:val="single" w:color="000000" w:sz="6" w:space="0"/>
            </w:tcBorders>
          </w:tcPr>
          <w:p>
            <w:pPr>
              <w:ind w:firstLine="0"/>
              <w:rPr>
                <w:bCs/>
                <w:sz w:val="21"/>
                <w:szCs w:val="21"/>
              </w:rPr>
            </w:pPr>
            <w:r>
              <w:rPr>
                <w:bCs/>
                <w:sz w:val="21"/>
                <w:szCs w:val="21"/>
              </w:rPr>
              <w:t>https://server:port/energy/queryEnergyData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50" w:type="pct"/>
            <w:tcBorders>
              <w:top w:val="single" w:color="000000" w:sz="6" w:space="0"/>
              <w:bottom w:val="single" w:color="000000" w:sz="6" w:space="0"/>
              <w:right w:val="single" w:color="000000" w:sz="6" w:space="0"/>
            </w:tcBorders>
            <w:shd w:val="clear" w:color="auto" w:fill="D9D9D9"/>
          </w:tcPr>
          <w:p>
            <w:pPr>
              <w:ind w:firstLine="0"/>
              <w:rPr>
                <w:b/>
              </w:rPr>
            </w:pPr>
            <w:r>
              <w:rPr>
                <w:b/>
              </w:rPr>
              <w:t>接口定义</w:t>
            </w:r>
          </w:p>
        </w:tc>
        <w:tc>
          <w:tcPr>
            <w:tcW w:w="3950" w:type="pct"/>
            <w:tcBorders>
              <w:top w:val="single" w:color="000000" w:sz="6" w:space="0"/>
              <w:bottom w:val="single" w:color="000000" w:sz="6" w:space="0"/>
            </w:tcBorders>
          </w:tcPr>
          <w:p>
            <w:pPr>
              <w:ind w:firstLine="0"/>
              <w:rPr>
                <w:bCs/>
                <w:sz w:val="21"/>
                <w:szCs w:val="21"/>
              </w:rPr>
            </w:pPr>
            <w:r>
              <w:rPr>
                <w:bCs/>
                <w:sz w:val="21"/>
                <w:szCs w:val="21"/>
              </w:rPr>
              <w:t>List&lt;EnergyDeviceData&gt; queryEnergyData(@RequestBody Condition condition)</w:t>
            </w:r>
          </w:p>
        </w:tc>
      </w:tr>
    </w:tbl>
    <w:p>
      <w:pPr>
        <w:pStyle w:val="4"/>
        <w:rPr>
          <w:rFonts w:ascii="Book Antiqua" w:hAnsi="Book Antiqua" w:cs="Book Antiqua"/>
          <w:bCs/>
          <w:sz w:val="26"/>
          <w:szCs w:val="26"/>
        </w:rPr>
      </w:pPr>
      <w:bookmarkStart w:id="94" w:name="_Toc40796178"/>
      <w:r>
        <w:rPr>
          <w:rFonts w:ascii="Book Antiqua" w:hAnsi="Book Antiqua" w:cs="Book Antiqua"/>
          <w:bCs/>
          <w:sz w:val="26"/>
          <w:szCs w:val="26"/>
        </w:rPr>
        <w:t>参数</w:t>
      </w:r>
      <w:r>
        <w:t>说明</w:t>
      </w:r>
      <w:bookmarkEnd w:id="94"/>
    </w:p>
    <w:p>
      <w:pPr>
        <w:rPr>
          <w:rFonts w:ascii="Courier New" w:hAnsi="Courier New" w:cs="Courier New" w:eastAsiaTheme="minorEastAsia"/>
          <w:color w:val="000000"/>
          <w:shd w:val="clear" w:color="auto" w:fill="D4D4D4"/>
        </w:rPr>
      </w:pPr>
      <w:r>
        <w:rPr>
          <w:rFonts w:ascii="Courier New" w:hAnsi="Courier New" w:cs="Courier New" w:eastAsiaTheme="minorEastAsia"/>
          <w:color w:val="000000"/>
          <w:shd w:val="clear" w:color="auto" w:fill="D4D4D4"/>
        </w:rPr>
        <w:t>Condition</w:t>
      </w:r>
    </w:p>
    <w:tbl>
      <w:tblPr>
        <w:tblStyle w:val="36"/>
        <w:tblW w:w="6827"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410"/>
        <w:gridCol w:w="1417"/>
        <w:gridCol w:w="993"/>
        <w:gridCol w:w="300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jc w:val="center"/>
        </w:trPr>
        <w:tc>
          <w:tcPr>
            <w:tcW w:w="1033"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ind w:firstLine="0"/>
              <w:rPr>
                <w:b/>
              </w:rPr>
            </w:pPr>
            <w:r>
              <w:rPr>
                <w:b/>
              </w:rPr>
              <w:t>参数</w:t>
            </w:r>
          </w:p>
        </w:tc>
        <w:tc>
          <w:tcPr>
            <w:tcW w:w="1038"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ind w:firstLine="0"/>
              <w:rPr>
                <w:b/>
              </w:rPr>
            </w:pPr>
            <w:r>
              <w:rPr>
                <w:b/>
              </w:rPr>
              <w:t>必选/可选</w:t>
            </w:r>
          </w:p>
        </w:tc>
        <w:tc>
          <w:tcPr>
            <w:tcW w:w="72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ind w:firstLine="0"/>
              <w:rPr>
                <w:b/>
              </w:rPr>
            </w:pPr>
            <w:r>
              <w:rPr>
                <w:b/>
              </w:rPr>
              <w:t>类型</w:t>
            </w:r>
          </w:p>
        </w:tc>
        <w:tc>
          <w:tcPr>
            <w:tcW w:w="2202"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ind w:firstLine="0"/>
              <w:rPr>
                <w:b/>
              </w:rPr>
            </w:pPr>
            <w:r>
              <w:rPr>
                <w:b/>
              </w:rPr>
              <w:t>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33"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startTime</w:t>
            </w:r>
          </w:p>
        </w:tc>
        <w:tc>
          <w:tcPr>
            <w:tcW w:w="1038"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必选</w:t>
            </w:r>
          </w:p>
        </w:tc>
        <w:tc>
          <w:tcPr>
            <w:tcW w:w="727"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Date</w:t>
            </w:r>
          </w:p>
        </w:tc>
        <w:tc>
          <w:tcPr>
            <w:tcW w:w="2202" w:type="pct"/>
            <w:tcBorders>
              <w:top w:val="single" w:color="000000" w:sz="6" w:space="0"/>
              <w:bottom w:val="single" w:color="000000" w:sz="6" w:space="0"/>
            </w:tcBorders>
            <w:shd w:val="clear" w:color="auto" w:fill="auto"/>
          </w:tcPr>
          <w:p>
            <w:pPr>
              <w:ind w:firstLine="0"/>
              <w:rPr>
                <w:bCs/>
                <w:sz w:val="21"/>
                <w:szCs w:val="21"/>
              </w:rPr>
            </w:pPr>
            <w:r>
              <w:rPr>
                <w:bCs/>
                <w:sz w:val="21"/>
                <w:szCs w:val="21"/>
              </w:rPr>
              <w:t>开始时间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33"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endTime</w:t>
            </w:r>
          </w:p>
        </w:tc>
        <w:tc>
          <w:tcPr>
            <w:tcW w:w="1038"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必选</w:t>
            </w:r>
          </w:p>
        </w:tc>
        <w:tc>
          <w:tcPr>
            <w:tcW w:w="727"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Date</w:t>
            </w:r>
          </w:p>
        </w:tc>
        <w:tc>
          <w:tcPr>
            <w:tcW w:w="2202" w:type="pct"/>
            <w:tcBorders>
              <w:top w:val="single" w:color="000000" w:sz="6" w:space="0"/>
              <w:bottom w:val="single" w:color="000000" w:sz="6" w:space="0"/>
            </w:tcBorders>
            <w:shd w:val="clear" w:color="auto" w:fill="auto"/>
          </w:tcPr>
          <w:p>
            <w:pPr>
              <w:ind w:firstLine="0"/>
              <w:rPr>
                <w:bCs/>
                <w:sz w:val="21"/>
                <w:szCs w:val="21"/>
              </w:rPr>
            </w:pPr>
            <w:r>
              <w:rPr>
                <w:bCs/>
                <w:sz w:val="21"/>
                <w:szCs w:val="21"/>
              </w:rPr>
              <w:t>结束时间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1033"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type</w:t>
            </w:r>
          </w:p>
        </w:tc>
        <w:tc>
          <w:tcPr>
            <w:tcW w:w="1038"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必选</w:t>
            </w:r>
          </w:p>
        </w:tc>
        <w:tc>
          <w:tcPr>
            <w:tcW w:w="727"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Int</w:t>
            </w:r>
          </w:p>
        </w:tc>
        <w:tc>
          <w:tcPr>
            <w:tcW w:w="2202" w:type="pct"/>
            <w:tcBorders>
              <w:top w:val="single" w:color="000000" w:sz="6" w:space="0"/>
              <w:bottom w:val="single" w:color="000000" w:sz="6" w:space="0"/>
            </w:tcBorders>
            <w:shd w:val="clear" w:color="auto" w:fill="auto"/>
          </w:tcPr>
          <w:p>
            <w:pPr>
              <w:ind w:firstLine="0"/>
              <w:rPr>
                <w:bCs/>
                <w:sz w:val="21"/>
                <w:szCs w:val="21"/>
              </w:rPr>
            </w:pPr>
            <w:r>
              <w:rPr>
                <w:bCs/>
                <w:sz w:val="21"/>
                <w:szCs w:val="21"/>
              </w:rPr>
              <w:t>设备类型 1 水表 2 电表 0 全查不区分</w:t>
            </w:r>
          </w:p>
        </w:tc>
      </w:tr>
    </w:tbl>
    <w:p>
      <w:pPr>
        <w:rPr>
          <w:rFonts w:ascii="Courier New" w:hAnsi="Courier New" w:cs="Courier New" w:eastAsiaTheme="minorEastAsia"/>
          <w:color w:val="000000"/>
          <w:shd w:val="clear" w:color="auto" w:fill="D4D4D4"/>
        </w:rPr>
      </w:pPr>
    </w:p>
    <w:p>
      <w:pPr>
        <w:rPr>
          <w:rFonts w:ascii="Courier New" w:hAnsi="Courier New" w:cs="Courier New"/>
          <w:color w:val="000000"/>
          <w:shd w:val="clear" w:color="auto" w:fill="E8F2FE"/>
        </w:rPr>
      </w:pPr>
      <w:r>
        <w:rPr>
          <w:rFonts w:ascii="Courier New" w:hAnsi="Courier New" w:cs="Courier New" w:eastAsiaTheme="minorEastAsia"/>
          <w:color w:val="000000"/>
          <w:shd w:val="clear" w:color="auto" w:fill="D4D4D4"/>
        </w:rPr>
        <w:t>EnergyDeviceData</w:t>
      </w:r>
    </w:p>
    <w:tbl>
      <w:tblPr>
        <w:tblStyle w:val="36"/>
        <w:tblW w:w="6827"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26"/>
        <w:gridCol w:w="1419"/>
        <w:gridCol w:w="1277"/>
        <w:gridCol w:w="30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jc w:val="center"/>
        </w:trPr>
        <w:tc>
          <w:tcPr>
            <w:tcW w:w="82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ind w:firstLine="0"/>
              <w:rPr>
                <w:b/>
              </w:rPr>
            </w:pPr>
            <w:r>
              <w:rPr>
                <w:b/>
              </w:rPr>
              <w:t>参数</w:t>
            </w:r>
          </w:p>
        </w:tc>
        <w:tc>
          <w:tcPr>
            <w:tcW w:w="1039"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ind w:firstLine="0"/>
              <w:rPr>
                <w:b/>
              </w:rPr>
            </w:pPr>
            <w:r>
              <w:rPr>
                <w:b/>
              </w:rPr>
              <w:t>必选/可选</w:t>
            </w:r>
          </w:p>
        </w:tc>
        <w:tc>
          <w:tcPr>
            <w:tcW w:w="93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ind w:firstLine="0"/>
              <w:rPr>
                <w:b/>
              </w:rPr>
            </w:pPr>
            <w:r>
              <w:rPr>
                <w:b/>
              </w:rPr>
              <w:t>类型</w:t>
            </w:r>
          </w:p>
        </w:tc>
        <w:tc>
          <w:tcPr>
            <w:tcW w:w="2202"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ind w:firstLine="0"/>
              <w:rPr>
                <w:b/>
              </w:rPr>
            </w:pPr>
            <w:r>
              <w:rPr>
                <w:b/>
              </w:rPr>
              <w:t>描述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82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deviceId</w:t>
            </w:r>
          </w:p>
        </w:tc>
        <w:tc>
          <w:tcPr>
            <w:tcW w:w="1039"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必选</w:t>
            </w:r>
          </w:p>
        </w:tc>
        <w:tc>
          <w:tcPr>
            <w:tcW w:w="93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String</w:t>
            </w:r>
          </w:p>
        </w:tc>
        <w:tc>
          <w:tcPr>
            <w:tcW w:w="2202" w:type="pct"/>
            <w:tcBorders>
              <w:top w:val="single" w:color="000000" w:sz="6" w:space="0"/>
              <w:bottom w:val="single" w:color="000000" w:sz="6" w:space="0"/>
            </w:tcBorders>
            <w:shd w:val="clear" w:color="auto" w:fill="auto"/>
          </w:tcPr>
          <w:p>
            <w:pPr>
              <w:ind w:firstLine="0"/>
              <w:rPr>
                <w:bCs/>
                <w:sz w:val="21"/>
                <w:szCs w:val="21"/>
              </w:rPr>
            </w:pPr>
            <w:r>
              <w:rPr>
                <w:bCs/>
                <w:sz w:val="21"/>
                <w:szCs w:val="21"/>
              </w:rPr>
              <w:t>设备ID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82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value</w:t>
            </w:r>
          </w:p>
        </w:tc>
        <w:tc>
          <w:tcPr>
            <w:tcW w:w="1039"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必选</w:t>
            </w:r>
          </w:p>
        </w:tc>
        <w:tc>
          <w:tcPr>
            <w:tcW w:w="93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BigDecimal</w:t>
            </w:r>
          </w:p>
        </w:tc>
        <w:tc>
          <w:tcPr>
            <w:tcW w:w="2202" w:type="pct"/>
            <w:tcBorders>
              <w:top w:val="single" w:color="000000" w:sz="6" w:space="0"/>
              <w:bottom w:val="single" w:color="000000" w:sz="6" w:space="0"/>
            </w:tcBorders>
            <w:shd w:val="clear" w:color="auto" w:fill="auto"/>
          </w:tcPr>
          <w:p>
            <w:pPr>
              <w:ind w:firstLine="0"/>
              <w:rPr>
                <w:bCs/>
                <w:sz w:val="21"/>
                <w:szCs w:val="21"/>
              </w:rPr>
            </w:pPr>
            <w:r>
              <w:rPr>
                <w:bCs/>
                <w:sz w:val="21"/>
                <w:szCs w:val="21"/>
              </w:rPr>
              <w:t>数据</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82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time</w:t>
            </w:r>
          </w:p>
        </w:tc>
        <w:tc>
          <w:tcPr>
            <w:tcW w:w="1039"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必选</w:t>
            </w:r>
          </w:p>
        </w:tc>
        <w:tc>
          <w:tcPr>
            <w:tcW w:w="93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Date</w:t>
            </w:r>
          </w:p>
        </w:tc>
        <w:tc>
          <w:tcPr>
            <w:tcW w:w="2202" w:type="pct"/>
            <w:tcBorders>
              <w:top w:val="single" w:color="000000" w:sz="6" w:space="0"/>
              <w:bottom w:val="single" w:color="000000" w:sz="6" w:space="0"/>
            </w:tcBorders>
            <w:shd w:val="clear" w:color="auto" w:fill="auto"/>
          </w:tcPr>
          <w:p>
            <w:pPr>
              <w:ind w:firstLine="0"/>
              <w:rPr>
                <w:bCs/>
                <w:sz w:val="21"/>
                <w:szCs w:val="21"/>
              </w:rPr>
            </w:pPr>
            <w:r>
              <w:rPr>
                <w:bCs/>
                <w:sz w:val="21"/>
                <w:szCs w:val="21"/>
              </w:rPr>
              <w:t>上报时间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jc w:val="center"/>
        </w:trPr>
        <w:tc>
          <w:tcPr>
            <w:tcW w:w="82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deviceType</w:t>
            </w:r>
          </w:p>
        </w:tc>
        <w:tc>
          <w:tcPr>
            <w:tcW w:w="1039"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必选</w:t>
            </w:r>
          </w:p>
        </w:tc>
        <w:tc>
          <w:tcPr>
            <w:tcW w:w="935" w:type="pct"/>
            <w:tcBorders>
              <w:top w:val="single" w:color="000000" w:sz="6" w:space="0"/>
              <w:bottom w:val="single" w:color="000000" w:sz="6" w:space="0"/>
              <w:right w:val="single" w:color="000000" w:sz="6" w:space="0"/>
            </w:tcBorders>
            <w:shd w:val="clear" w:color="auto" w:fill="auto"/>
          </w:tcPr>
          <w:p>
            <w:pPr>
              <w:ind w:firstLine="0"/>
              <w:rPr>
                <w:bCs/>
                <w:sz w:val="21"/>
                <w:szCs w:val="21"/>
              </w:rPr>
            </w:pPr>
            <w:r>
              <w:rPr>
                <w:bCs/>
                <w:sz w:val="21"/>
                <w:szCs w:val="21"/>
              </w:rPr>
              <w:t>Integer</w:t>
            </w:r>
          </w:p>
        </w:tc>
        <w:tc>
          <w:tcPr>
            <w:tcW w:w="2202" w:type="pct"/>
            <w:tcBorders>
              <w:top w:val="single" w:color="000000" w:sz="6" w:space="0"/>
              <w:bottom w:val="single" w:color="000000" w:sz="6" w:space="0"/>
            </w:tcBorders>
            <w:shd w:val="clear" w:color="auto" w:fill="auto"/>
          </w:tcPr>
          <w:p>
            <w:pPr>
              <w:ind w:firstLine="0"/>
              <w:rPr>
                <w:bCs/>
                <w:sz w:val="21"/>
                <w:szCs w:val="21"/>
              </w:rPr>
            </w:pPr>
            <w:r>
              <w:rPr>
                <w:bCs/>
                <w:sz w:val="21"/>
                <w:szCs w:val="21"/>
              </w:rPr>
              <w:t>设备类型 1 水表 2 电表</w:t>
            </w:r>
          </w:p>
        </w:tc>
      </w:tr>
    </w:tbl>
    <w:p/>
    <w:p>
      <w:pPr>
        <w:pStyle w:val="3"/>
        <w:spacing w:before="120" w:after="120"/>
      </w:pPr>
      <w:r>
        <w:rPr>
          <w:rFonts w:hint="eastAsia"/>
          <w:lang w:val="en-US" w:eastAsia="zh-CN"/>
        </w:rPr>
        <w:t>组织机构数据</w:t>
      </w:r>
    </w:p>
    <w:p>
      <w:pPr>
        <w:pStyle w:val="4"/>
      </w:pPr>
      <w:bookmarkStart w:id="95" w:name="_Toc40796180"/>
      <w:r>
        <w:rPr>
          <w:rFonts w:hint="eastAsia"/>
        </w:rPr>
        <w:t>接口基础</w:t>
      </w:r>
      <w:r>
        <w:t>定义</w:t>
      </w:r>
      <w:bookmarkEnd w:id="95"/>
    </w:p>
    <w:p>
      <w:pPr>
        <w:rPr>
          <w:rFonts w:asciiTheme="minorEastAsia" w:hAnsiTheme="minorEastAsia"/>
        </w:rPr>
      </w:pPr>
      <w:r>
        <w:rPr>
          <w:rFonts w:hint="eastAsia" w:asciiTheme="minorEastAsia" w:hAnsiTheme="minorEastAsia"/>
        </w:rPr>
        <w:t>数据请求方式支持get、post，数据提交保存使用post方式，数据的获取均使用</w:t>
      </w:r>
      <w:r>
        <w:rPr>
          <w:rFonts w:asciiTheme="minorEastAsia" w:hAnsiTheme="minorEastAsia"/>
        </w:rPr>
        <w:t>GET</w:t>
      </w:r>
      <w:r>
        <w:rPr>
          <w:rFonts w:hint="eastAsia" w:asciiTheme="minorEastAsia" w:hAnsiTheme="minorEastAsia"/>
        </w:rPr>
        <w:t>。</w:t>
      </w:r>
    </w:p>
    <w:p>
      <w:pPr>
        <w:pStyle w:val="5"/>
        <w:spacing w:before="120"/>
      </w:pPr>
      <w:r>
        <w:rPr>
          <w:rFonts w:hint="eastAsia"/>
        </w:rPr>
        <w:t>接口</w:t>
      </w:r>
      <w:r>
        <w:t>URL格式</w:t>
      </w:r>
    </w:p>
    <w:p>
      <w:pPr>
        <w:rPr>
          <w:rFonts w:asciiTheme="minorEastAsia" w:hAnsiTheme="minorEastAsia"/>
        </w:rPr>
      </w:pPr>
      <w:r>
        <w:rPr>
          <w:rFonts w:hint="eastAsia" w:asciiTheme="minorEastAsia" w:hAnsiTheme="minorEastAsia"/>
        </w:rPr>
        <w:t>系统</w:t>
      </w:r>
      <w:r>
        <w:rPr>
          <w:rFonts w:asciiTheme="minorEastAsia" w:hAnsiTheme="minorEastAsia"/>
        </w:rPr>
        <w:t>api</w:t>
      </w:r>
      <w:r>
        <w:rPr>
          <w:rFonts w:hint="eastAsia"/>
        </w:rPr>
        <w:t>接口</w:t>
      </w:r>
      <w:r>
        <w:rPr>
          <w:rFonts w:asciiTheme="minorEastAsia" w:hAnsiTheme="minorEastAsia"/>
        </w:rPr>
        <w:t>采用RestAPI风格</w:t>
      </w:r>
      <w:r>
        <w:rPr>
          <w:rFonts w:hint="eastAsia" w:asciiTheme="minorEastAsia" w:hAnsiTheme="minorEastAsia"/>
        </w:rPr>
        <w:t>。</w:t>
      </w:r>
    </w:p>
    <w:p>
      <w:pPr>
        <w:rPr>
          <w:rFonts w:asciiTheme="minorEastAsia" w:hAnsiTheme="minorEastAsia"/>
        </w:rPr>
      </w:pPr>
      <w:r>
        <w:rPr>
          <w:rFonts w:hint="eastAsia" w:asciiTheme="minorEastAsia" w:hAnsiTheme="minorEastAsia"/>
        </w:rPr>
        <w:t>示例：</w:t>
      </w:r>
      <w:r>
        <w:fldChar w:fldCharType="begin"/>
      </w:r>
      <w:r>
        <w:instrText xml:space="preserve"> HYPERLINK "http://ip:port/api/common/dataList" </w:instrText>
      </w:r>
      <w:r>
        <w:fldChar w:fldCharType="separate"/>
      </w:r>
      <w:r>
        <w:rPr>
          <w:rStyle w:val="41"/>
          <w:rFonts w:asciiTheme="minorEastAsia" w:hAnsiTheme="minorEastAsia"/>
        </w:rPr>
        <w:t>http://ip:port/api/common/dataList</w:t>
      </w:r>
      <w:r>
        <w:rPr>
          <w:rStyle w:val="41"/>
          <w:rFonts w:asciiTheme="minorEastAsia" w:hAnsiTheme="minorEastAsia"/>
        </w:rPr>
        <w:fldChar w:fldCharType="end"/>
      </w:r>
    </w:p>
    <w:p>
      <w:pPr>
        <w:pStyle w:val="5"/>
        <w:spacing w:before="120"/>
      </w:pPr>
      <w:r>
        <w:rPr>
          <w:rFonts w:hint="eastAsia"/>
        </w:rPr>
        <w:t>请求参数</w:t>
      </w:r>
      <w:r>
        <w:t>格式</w:t>
      </w:r>
    </w:p>
    <w:p>
      <w:r>
        <w:rPr>
          <w:rFonts w:hint="eastAsia"/>
        </w:rPr>
        <w:t>示例</w:t>
      </w:r>
      <w:r>
        <w:t>如下：</w:t>
      </w:r>
    </w:p>
    <w:tbl>
      <w:tblPr>
        <w:tblStyle w:val="37"/>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134"/>
        <w:gridCol w:w="1418"/>
        <w:gridCol w:w="1134"/>
        <w:gridCol w:w="708"/>
        <w:gridCol w:w="85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shd w:val="clear" w:color="auto" w:fill="A5A5A5" w:themeFill="background1" w:themeFillShade="A6"/>
          </w:tcPr>
          <w:p>
            <w:pPr>
              <w:ind w:firstLine="0"/>
              <w:rPr>
                <w:bCs/>
                <w:sz w:val="21"/>
                <w:szCs w:val="21"/>
              </w:rPr>
            </w:pPr>
            <w:r>
              <w:rPr>
                <w:rFonts w:hint="eastAsia"/>
                <w:bCs/>
                <w:sz w:val="21"/>
                <w:szCs w:val="21"/>
              </w:rPr>
              <w:t>序号</w:t>
            </w:r>
          </w:p>
        </w:tc>
        <w:tc>
          <w:tcPr>
            <w:tcW w:w="1134" w:type="dxa"/>
            <w:shd w:val="clear" w:color="auto" w:fill="A5A5A5" w:themeFill="background1" w:themeFillShade="A6"/>
          </w:tcPr>
          <w:p>
            <w:pPr>
              <w:ind w:firstLine="0"/>
              <w:rPr>
                <w:bCs/>
                <w:sz w:val="21"/>
                <w:szCs w:val="21"/>
              </w:rPr>
            </w:pPr>
            <w:r>
              <w:rPr>
                <w:rFonts w:hint="eastAsia"/>
                <w:bCs/>
                <w:sz w:val="21"/>
                <w:szCs w:val="21"/>
              </w:rPr>
              <w:t>参数</w:t>
            </w:r>
          </w:p>
        </w:tc>
        <w:tc>
          <w:tcPr>
            <w:tcW w:w="1418" w:type="dxa"/>
            <w:shd w:val="clear" w:color="auto" w:fill="A5A5A5" w:themeFill="background1" w:themeFillShade="A6"/>
          </w:tcPr>
          <w:p>
            <w:pPr>
              <w:ind w:firstLine="0"/>
              <w:rPr>
                <w:bCs/>
                <w:sz w:val="21"/>
                <w:szCs w:val="21"/>
              </w:rPr>
            </w:pPr>
            <w:r>
              <w:rPr>
                <w:rFonts w:hint="eastAsia"/>
                <w:bCs/>
                <w:sz w:val="21"/>
                <w:szCs w:val="21"/>
              </w:rPr>
              <w:t>名称</w:t>
            </w:r>
          </w:p>
        </w:tc>
        <w:tc>
          <w:tcPr>
            <w:tcW w:w="1134" w:type="dxa"/>
            <w:shd w:val="clear" w:color="auto" w:fill="A5A5A5" w:themeFill="background1" w:themeFillShade="A6"/>
          </w:tcPr>
          <w:p>
            <w:pPr>
              <w:ind w:firstLine="0"/>
              <w:rPr>
                <w:bCs/>
                <w:sz w:val="21"/>
                <w:szCs w:val="21"/>
              </w:rPr>
            </w:pPr>
            <w:r>
              <w:rPr>
                <w:rFonts w:hint="eastAsia"/>
                <w:bCs/>
                <w:sz w:val="21"/>
                <w:szCs w:val="21"/>
              </w:rPr>
              <w:t>类型</w:t>
            </w:r>
          </w:p>
        </w:tc>
        <w:tc>
          <w:tcPr>
            <w:tcW w:w="708" w:type="dxa"/>
            <w:shd w:val="clear" w:color="auto" w:fill="A5A5A5" w:themeFill="background1" w:themeFillShade="A6"/>
          </w:tcPr>
          <w:p>
            <w:pPr>
              <w:ind w:firstLine="0"/>
              <w:rPr>
                <w:bCs/>
                <w:sz w:val="21"/>
                <w:szCs w:val="21"/>
              </w:rPr>
            </w:pPr>
            <w:r>
              <w:rPr>
                <w:rFonts w:hint="eastAsia"/>
                <w:bCs/>
                <w:sz w:val="21"/>
                <w:szCs w:val="21"/>
              </w:rPr>
              <w:t>长度</w:t>
            </w:r>
          </w:p>
        </w:tc>
        <w:tc>
          <w:tcPr>
            <w:tcW w:w="851" w:type="dxa"/>
            <w:shd w:val="clear" w:color="auto" w:fill="A5A5A5" w:themeFill="background1" w:themeFillShade="A6"/>
          </w:tcPr>
          <w:p>
            <w:pPr>
              <w:ind w:firstLine="0"/>
              <w:rPr>
                <w:bCs/>
                <w:sz w:val="21"/>
                <w:szCs w:val="21"/>
              </w:rPr>
            </w:pPr>
            <w:r>
              <w:rPr>
                <w:bCs/>
                <w:sz w:val="21"/>
                <w:szCs w:val="21"/>
              </w:rPr>
              <w:t>必填</w:t>
            </w:r>
          </w:p>
        </w:tc>
        <w:tc>
          <w:tcPr>
            <w:tcW w:w="1701"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1</w:t>
            </w:r>
          </w:p>
        </w:tc>
        <w:tc>
          <w:tcPr>
            <w:tcW w:w="1134" w:type="dxa"/>
          </w:tcPr>
          <w:p>
            <w:pPr>
              <w:ind w:firstLine="0"/>
              <w:rPr>
                <w:bCs/>
                <w:sz w:val="21"/>
                <w:szCs w:val="21"/>
              </w:rPr>
            </w:pPr>
            <w:r>
              <w:rPr>
                <w:rFonts w:hint="eastAsia"/>
                <w:bCs/>
                <w:sz w:val="21"/>
                <w:szCs w:val="21"/>
              </w:rPr>
              <w:t>m</w:t>
            </w:r>
            <w:r>
              <w:rPr>
                <w:bCs/>
                <w:sz w:val="21"/>
                <w:szCs w:val="21"/>
              </w:rPr>
              <w:t>odule</w:t>
            </w:r>
          </w:p>
        </w:tc>
        <w:tc>
          <w:tcPr>
            <w:tcW w:w="1418" w:type="dxa"/>
          </w:tcPr>
          <w:p>
            <w:pPr>
              <w:ind w:firstLine="0"/>
              <w:rPr>
                <w:bCs/>
                <w:sz w:val="21"/>
                <w:szCs w:val="21"/>
              </w:rPr>
            </w:pPr>
            <w:r>
              <w:rPr>
                <w:rFonts w:hint="eastAsia"/>
                <w:bCs/>
                <w:sz w:val="21"/>
                <w:szCs w:val="21"/>
              </w:rPr>
              <w:t>模块</w:t>
            </w:r>
          </w:p>
        </w:tc>
        <w:tc>
          <w:tcPr>
            <w:tcW w:w="1134" w:type="dxa"/>
          </w:tcPr>
          <w:p>
            <w:pPr>
              <w:ind w:firstLine="0"/>
              <w:rPr>
                <w:bCs/>
                <w:sz w:val="21"/>
                <w:szCs w:val="21"/>
              </w:rPr>
            </w:pPr>
            <w:r>
              <w:rPr>
                <w:rFonts w:hint="eastAsia"/>
                <w:bCs/>
                <w:sz w:val="21"/>
                <w:szCs w:val="21"/>
              </w:rPr>
              <w:t>string</w:t>
            </w:r>
          </w:p>
        </w:tc>
        <w:tc>
          <w:tcPr>
            <w:tcW w:w="708"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1701"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2</w:t>
            </w:r>
          </w:p>
        </w:tc>
        <w:tc>
          <w:tcPr>
            <w:tcW w:w="1134" w:type="dxa"/>
          </w:tcPr>
          <w:p>
            <w:pPr>
              <w:ind w:firstLine="0"/>
              <w:rPr>
                <w:bCs/>
                <w:sz w:val="21"/>
                <w:szCs w:val="21"/>
              </w:rPr>
            </w:pPr>
            <w:r>
              <w:rPr>
                <w:rFonts w:hint="eastAsia"/>
                <w:bCs/>
                <w:sz w:val="21"/>
                <w:szCs w:val="21"/>
              </w:rPr>
              <w:t>action</w:t>
            </w:r>
          </w:p>
        </w:tc>
        <w:tc>
          <w:tcPr>
            <w:tcW w:w="1418" w:type="dxa"/>
          </w:tcPr>
          <w:p>
            <w:pPr>
              <w:ind w:firstLine="0"/>
              <w:rPr>
                <w:bCs/>
                <w:sz w:val="21"/>
                <w:szCs w:val="21"/>
              </w:rPr>
            </w:pPr>
            <w:r>
              <w:rPr>
                <w:rFonts w:hint="eastAsia"/>
                <w:bCs/>
                <w:sz w:val="21"/>
                <w:szCs w:val="21"/>
              </w:rPr>
              <w:t>功能</w:t>
            </w:r>
          </w:p>
        </w:tc>
        <w:tc>
          <w:tcPr>
            <w:tcW w:w="1134" w:type="dxa"/>
          </w:tcPr>
          <w:p>
            <w:pPr>
              <w:ind w:firstLine="0"/>
              <w:rPr>
                <w:bCs/>
                <w:sz w:val="21"/>
                <w:szCs w:val="21"/>
              </w:rPr>
            </w:pPr>
            <w:r>
              <w:rPr>
                <w:rFonts w:hint="eastAsia"/>
                <w:bCs/>
                <w:sz w:val="21"/>
                <w:szCs w:val="21"/>
              </w:rPr>
              <w:t>string</w:t>
            </w:r>
          </w:p>
        </w:tc>
        <w:tc>
          <w:tcPr>
            <w:tcW w:w="708"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1701"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3</w:t>
            </w:r>
          </w:p>
        </w:tc>
        <w:tc>
          <w:tcPr>
            <w:tcW w:w="1134" w:type="dxa"/>
          </w:tcPr>
          <w:p>
            <w:pPr>
              <w:ind w:firstLine="0"/>
              <w:rPr>
                <w:bCs/>
                <w:sz w:val="21"/>
                <w:szCs w:val="21"/>
              </w:rPr>
            </w:pPr>
            <w:r>
              <w:rPr>
                <w:rFonts w:hint="eastAsia"/>
                <w:bCs/>
                <w:sz w:val="21"/>
                <w:szCs w:val="21"/>
              </w:rPr>
              <w:t>source</w:t>
            </w:r>
          </w:p>
        </w:tc>
        <w:tc>
          <w:tcPr>
            <w:tcW w:w="1418" w:type="dxa"/>
          </w:tcPr>
          <w:p>
            <w:pPr>
              <w:ind w:firstLine="0"/>
              <w:rPr>
                <w:bCs/>
                <w:sz w:val="21"/>
                <w:szCs w:val="21"/>
              </w:rPr>
            </w:pPr>
            <w:r>
              <w:rPr>
                <w:rFonts w:hint="eastAsia"/>
                <w:bCs/>
                <w:sz w:val="21"/>
                <w:szCs w:val="21"/>
              </w:rPr>
              <w:t>业务</w:t>
            </w:r>
            <w:r>
              <w:rPr>
                <w:bCs/>
                <w:sz w:val="21"/>
                <w:szCs w:val="21"/>
              </w:rPr>
              <w:t>id</w:t>
            </w:r>
          </w:p>
        </w:tc>
        <w:tc>
          <w:tcPr>
            <w:tcW w:w="1134" w:type="dxa"/>
          </w:tcPr>
          <w:p>
            <w:pPr>
              <w:ind w:firstLine="0"/>
              <w:rPr>
                <w:bCs/>
                <w:sz w:val="21"/>
                <w:szCs w:val="21"/>
              </w:rPr>
            </w:pPr>
            <w:r>
              <w:rPr>
                <w:bCs/>
                <w:sz w:val="21"/>
                <w:szCs w:val="21"/>
              </w:rPr>
              <w:t>S</w:t>
            </w:r>
            <w:r>
              <w:rPr>
                <w:rFonts w:hint="eastAsia"/>
                <w:bCs/>
                <w:sz w:val="21"/>
                <w:szCs w:val="21"/>
              </w:rPr>
              <w:t>tring</w:t>
            </w:r>
          </w:p>
        </w:tc>
        <w:tc>
          <w:tcPr>
            <w:tcW w:w="708" w:type="dxa"/>
          </w:tcPr>
          <w:p>
            <w:pPr>
              <w:ind w:firstLine="0"/>
              <w:rPr>
                <w:bCs/>
                <w:sz w:val="21"/>
                <w:szCs w:val="21"/>
              </w:rPr>
            </w:pPr>
          </w:p>
        </w:tc>
        <w:tc>
          <w:tcPr>
            <w:tcW w:w="851" w:type="dxa"/>
          </w:tcPr>
          <w:p>
            <w:pPr>
              <w:ind w:firstLine="0"/>
              <w:rPr>
                <w:bCs/>
                <w:sz w:val="21"/>
                <w:szCs w:val="21"/>
              </w:rPr>
            </w:pPr>
            <w:r>
              <w:rPr>
                <w:rFonts w:hint="eastAsia"/>
                <w:bCs/>
                <w:sz w:val="21"/>
                <w:szCs w:val="21"/>
              </w:rPr>
              <w:t>否</w:t>
            </w:r>
          </w:p>
        </w:tc>
        <w:tc>
          <w:tcPr>
            <w:tcW w:w="1701" w:type="dxa"/>
          </w:tcPr>
          <w:p>
            <w:pPr>
              <w:ind w:firstLine="0"/>
              <w:rPr>
                <w:bCs/>
                <w:sz w:val="21"/>
                <w:szCs w:val="21"/>
              </w:rPr>
            </w:pPr>
          </w:p>
        </w:tc>
      </w:tr>
    </w:tbl>
    <w:p/>
    <w:p/>
    <w:p>
      <w:pPr>
        <w:pStyle w:val="5"/>
        <w:spacing w:before="120"/>
      </w:pPr>
      <w:r>
        <w:rPr>
          <w:rFonts w:hint="eastAsia"/>
        </w:rPr>
        <w:t>返回参数</w:t>
      </w:r>
      <w:r>
        <w:t>格式</w:t>
      </w:r>
      <w:r>
        <w:rPr>
          <w:rFonts w:hint="eastAsia"/>
        </w:rPr>
        <w:t xml:space="preserve"> </w:t>
      </w:r>
    </w:p>
    <w:p>
      <w:r>
        <w:rPr>
          <w:rFonts w:hint="eastAsia"/>
        </w:rPr>
        <w:t>数据返回格式</w:t>
      </w:r>
      <w:r>
        <w:t>json</w:t>
      </w:r>
      <w:r>
        <w:rPr>
          <w:rFonts w:hint="eastAsia"/>
        </w:rPr>
        <w:t>，</w:t>
      </w:r>
      <w:r>
        <w:t>具体参数如下：</w:t>
      </w:r>
    </w:p>
    <w:tbl>
      <w:tblPr>
        <w:tblStyle w:val="37"/>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992"/>
        <w:gridCol w:w="851"/>
        <w:gridCol w:w="992"/>
        <w:gridCol w:w="850"/>
        <w:gridCol w:w="85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shd w:val="clear" w:color="auto" w:fill="A5A5A5" w:themeFill="background1" w:themeFillShade="A6"/>
          </w:tcPr>
          <w:p>
            <w:pPr>
              <w:ind w:firstLine="0"/>
              <w:rPr>
                <w:bCs/>
                <w:sz w:val="21"/>
                <w:szCs w:val="21"/>
              </w:rPr>
            </w:pPr>
            <w:r>
              <w:rPr>
                <w:rFonts w:hint="eastAsia"/>
                <w:bCs/>
                <w:sz w:val="21"/>
                <w:szCs w:val="21"/>
              </w:rPr>
              <w:t>序号</w:t>
            </w:r>
          </w:p>
        </w:tc>
        <w:tc>
          <w:tcPr>
            <w:tcW w:w="992" w:type="dxa"/>
            <w:shd w:val="clear" w:color="auto" w:fill="A5A5A5" w:themeFill="background1" w:themeFillShade="A6"/>
          </w:tcPr>
          <w:p>
            <w:pPr>
              <w:ind w:firstLine="0"/>
              <w:rPr>
                <w:bCs/>
                <w:sz w:val="21"/>
                <w:szCs w:val="21"/>
              </w:rPr>
            </w:pPr>
            <w:r>
              <w:rPr>
                <w:rFonts w:hint="eastAsia"/>
                <w:bCs/>
                <w:sz w:val="21"/>
                <w:szCs w:val="21"/>
              </w:rPr>
              <w:t>参数</w:t>
            </w:r>
          </w:p>
        </w:tc>
        <w:tc>
          <w:tcPr>
            <w:tcW w:w="851" w:type="dxa"/>
            <w:shd w:val="clear" w:color="auto" w:fill="A5A5A5" w:themeFill="background1" w:themeFillShade="A6"/>
          </w:tcPr>
          <w:p>
            <w:pPr>
              <w:ind w:firstLine="0"/>
              <w:rPr>
                <w:bCs/>
                <w:sz w:val="21"/>
                <w:szCs w:val="21"/>
              </w:rPr>
            </w:pPr>
            <w:r>
              <w:rPr>
                <w:rFonts w:hint="eastAsia"/>
                <w:bCs/>
                <w:sz w:val="21"/>
                <w:szCs w:val="21"/>
              </w:rPr>
              <w:t>名称</w:t>
            </w:r>
          </w:p>
        </w:tc>
        <w:tc>
          <w:tcPr>
            <w:tcW w:w="992" w:type="dxa"/>
            <w:shd w:val="clear" w:color="auto" w:fill="A5A5A5" w:themeFill="background1" w:themeFillShade="A6"/>
          </w:tcPr>
          <w:p>
            <w:pPr>
              <w:ind w:firstLine="0"/>
              <w:rPr>
                <w:bCs/>
                <w:sz w:val="21"/>
                <w:szCs w:val="21"/>
              </w:rPr>
            </w:pPr>
            <w:r>
              <w:rPr>
                <w:rFonts w:hint="eastAsia"/>
                <w:bCs/>
                <w:sz w:val="21"/>
                <w:szCs w:val="21"/>
              </w:rPr>
              <w:t>类型</w:t>
            </w:r>
          </w:p>
        </w:tc>
        <w:tc>
          <w:tcPr>
            <w:tcW w:w="850" w:type="dxa"/>
            <w:shd w:val="clear" w:color="auto" w:fill="A5A5A5" w:themeFill="background1" w:themeFillShade="A6"/>
          </w:tcPr>
          <w:p>
            <w:pPr>
              <w:ind w:firstLine="0"/>
              <w:rPr>
                <w:bCs/>
                <w:sz w:val="21"/>
                <w:szCs w:val="21"/>
              </w:rPr>
            </w:pPr>
            <w:r>
              <w:rPr>
                <w:rFonts w:hint="eastAsia"/>
                <w:bCs/>
                <w:sz w:val="21"/>
                <w:szCs w:val="21"/>
              </w:rPr>
              <w:t>长度</w:t>
            </w:r>
          </w:p>
        </w:tc>
        <w:tc>
          <w:tcPr>
            <w:tcW w:w="851" w:type="dxa"/>
            <w:shd w:val="clear" w:color="auto" w:fill="A5A5A5" w:themeFill="background1" w:themeFillShade="A6"/>
          </w:tcPr>
          <w:p>
            <w:pPr>
              <w:ind w:firstLine="0"/>
              <w:rPr>
                <w:bCs/>
                <w:sz w:val="21"/>
                <w:szCs w:val="21"/>
              </w:rPr>
            </w:pPr>
            <w:r>
              <w:rPr>
                <w:bCs/>
                <w:sz w:val="21"/>
                <w:szCs w:val="21"/>
              </w:rPr>
              <w:t>必填</w:t>
            </w:r>
          </w:p>
        </w:tc>
        <w:tc>
          <w:tcPr>
            <w:tcW w:w="2268"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ind w:firstLine="0"/>
              <w:rPr>
                <w:bCs/>
                <w:sz w:val="21"/>
                <w:szCs w:val="21"/>
              </w:rPr>
            </w:pPr>
            <w:r>
              <w:rPr>
                <w:rFonts w:hint="eastAsia"/>
                <w:bCs/>
                <w:sz w:val="21"/>
                <w:szCs w:val="21"/>
              </w:rPr>
              <w:t>1</w:t>
            </w:r>
          </w:p>
        </w:tc>
        <w:tc>
          <w:tcPr>
            <w:tcW w:w="992" w:type="dxa"/>
          </w:tcPr>
          <w:p>
            <w:pPr>
              <w:ind w:firstLine="0"/>
              <w:rPr>
                <w:bCs/>
                <w:sz w:val="21"/>
                <w:szCs w:val="21"/>
              </w:rPr>
            </w:pPr>
            <w:r>
              <w:rPr>
                <w:bCs/>
                <w:sz w:val="21"/>
                <w:szCs w:val="21"/>
              </w:rPr>
              <w:t>status</w:t>
            </w:r>
          </w:p>
        </w:tc>
        <w:tc>
          <w:tcPr>
            <w:tcW w:w="851" w:type="dxa"/>
          </w:tcPr>
          <w:p>
            <w:pPr>
              <w:ind w:firstLine="0"/>
              <w:rPr>
                <w:bCs/>
                <w:sz w:val="21"/>
                <w:szCs w:val="21"/>
              </w:rPr>
            </w:pPr>
            <w:r>
              <w:rPr>
                <w:rFonts w:hint="eastAsia"/>
                <w:bCs/>
                <w:sz w:val="21"/>
                <w:szCs w:val="21"/>
              </w:rPr>
              <w:t>状态</w:t>
            </w:r>
            <w:r>
              <w:rPr>
                <w:bCs/>
                <w:sz w:val="21"/>
                <w:szCs w:val="21"/>
              </w:rPr>
              <w:t>码</w:t>
            </w:r>
          </w:p>
        </w:tc>
        <w:tc>
          <w:tcPr>
            <w:tcW w:w="992"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2268" w:type="dxa"/>
          </w:tcPr>
          <w:p>
            <w:pPr>
              <w:ind w:firstLine="0"/>
              <w:rPr>
                <w:bCs/>
                <w:sz w:val="21"/>
                <w:szCs w:val="21"/>
              </w:rPr>
            </w:pPr>
            <w:r>
              <w:rPr>
                <w:rFonts w:hint="eastAsia"/>
                <w:bCs/>
                <w:sz w:val="21"/>
                <w:szCs w:val="21"/>
              </w:rPr>
              <w:t>系统</w:t>
            </w:r>
            <w:r>
              <w:rPr>
                <w:bCs/>
                <w:sz w:val="21"/>
                <w:szCs w:val="21"/>
              </w:rPr>
              <w:t>状态码</w:t>
            </w:r>
            <w:r>
              <w:rPr>
                <w:rFonts w:hint="eastAsia"/>
                <w:bCs/>
                <w:sz w:val="21"/>
                <w:szCs w:val="21"/>
              </w:rPr>
              <w:t xml:space="preserve"> （见1.5定义）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ind w:firstLine="0"/>
              <w:rPr>
                <w:bCs/>
                <w:sz w:val="21"/>
                <w:szCs w:val="21"/>
              </w:rPr>
            </w:pPr>
            <w:r>
              <w:rPr>
                <w:rFonts w:hint="eastAsia"/>
                <w:bCs/>
                <w:sz w:val="21"/>
                <w:szCs w:val="21"/>
              </w:rPr>
              <w:t>2</w:t>
            </w:r>
          </w:p>
        </w:tc>
        <w:tc>
          <w:tcPr>
            <w:tcW w:w="992" w:type="dxa"/>
          </w:tcPr>
          <w:p>
            <w:pPr>
              <w:ind w:firstLine="0"/>
              <w:rPr>
                <w:bCs/>
                <w:sz w:val="21"/>
                <w:szCs w:val="21"/>
              </w:rPr>
            </w:pPr>
            <w:r>
              <w:rPr>
                <w:bCs/>
                <w:sz w:val="21"/>
                <w:szCs w:val="21"/>
              </w:rPr>
              <w:t>message</w:t>
            </w:r>
          </w:p>
        </w:tc>
        <w:tc>
          <w:tcPr>
            <w:tcW w:w="851" w:type="dxa"/>
          </w:tcPr>
          <w:p>
            <w:pPr>
              <w:ind w:firstLine="0"/>
              <w:rPr>
                <w:bCs/>
                <w:sz w:val="21"/>
                <w:szCs w:val="21"/>
              </w:rPr>
            </w:pPr>
            <w:r>
              <w:rPr>
                <w:rFonts w:hint="eastAsia"/>
                <w:bCs/>
                <w:sz w:val="21"/>
                <w:szCs w:val="21"/>
              </w:rPr>
              <w:t>信息</w:t>
            </w:r>
          </w:p>
        </w:tc>
        <w:tc>
          <w:tcPr>
            <w:tcW w:w="992"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2268"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ind w:firstLine="0"/>
              <w:rPr>
                <w:bCs/>
                <w:sz w:val="21"/>
                <w:szCs w:val="21"/>
              </w:rPr>
            </w:pPr>
            <w:r>
              <w:rPr>
                <w:rFonts w:hint="eastAsia"/>
                <w:bCs/>
                <w:sz w:val="21"/>
                <w:szCs w:val="21"/>
              </w:rPr>
              <w:t>3</w:t>
            </w:r>
          </w:p>
        </w:tc>
        <w:tc>
          <w:tcPr>
            <w:tcW w:w="992" w:type="dxa"/>
          </w:tcPr>
          <w:p>
            <w:pPr>
              <w:ind w:firstLine="0"/>
              <w:rPr>
                <w:bCs/>
                <w:sz w:val="21"/>
                <w:szCs w:val="21"/>
              </w:rPr>
            </w:pPr>
            <w:r>
              <w:rPr>
                <w:bCs/>
                <w:sz w:val="21"/>
                <w:szCs w:val="21"/>
              </w:rPr>
              <w:t>data</w:t>
            </w:r>
          </w:p>
        </w:tc>
        <w:tc>
          <w:tcPr>
            <w:tcW w:w="851" w:type="dxa"/>
          </w:tcPr>
          <w:p>
            <w:pPr>
              <w:ind w:firstLine="0"/>
              <w:rPr>
                <w:bCs/>
                <w:sz w:val="21"/>
                <w:szCs w:val="21"/>
              </w:rPr>
            </w:pPr>
            <w:r>
              <w:rPr>
                <w:rFonts w:hint="eastAsia"/>
                <w:bCs/>
                <w:sz w:val="21"/>
                <w:szCs w:val="21"/>
              </w:rPr>
              <w:t>数据</w:t>
            </w:r>
          </w:p>
        </w:tc>
        <w:tc>
          <w:tcPr>
            <w:tcW w:w="992" w:type="dxa"/>
          </w:tcPr>
          <w:p>
            <w:pPr>
              <w:ind w:firstLine="0"/>
              <w:rPr>
                <w:bCs/>
                <w:sz w:val="21"/>
                <w:szCs w:val="21"/>
              </w:rPr>
            </w:pPr>
            <w:r>
              <w:rPr>
                <w:bCs/>
                <w:sz w:val="21"/>
                <w:szCs w:val="21"/>
              </w:rPr>
              <w:t>S</w:t>
            </w:r>
            <w:r>
              <w:rPr>
                <w:rFonts w:hint="eastAsia"/>
                <w:bCs/>
                <w:sz w:val="21"/>
                <w:szCs w:val="21"/>
              </w:rPr>
              <w:t>tring</w:t>
            </w:r>
          </w:p>
        </w:tc>
        <w:tc>
          <w:tcPr>
            <w:tcW w:w="850" w:type="dxa"/>
          </w:tcPr>
          <w:p>
            <w:pPr>
              <w:ind w:firstLine="0"/>
              <w:rPr>
                <w:bCs/>
                <w:sz w:val="21"/>
                <w:szCs w:val="21"/>
              </w:rPr>
            </w:pPr>
          </w:p>
        </w:tc>
        <w:tc>
          <w:tcPr>
            <w:tcW w:w="851" w:type="dxa"/>
          </w:tcPr>
          <w:p>
            <w:pPr>
              <w:ind w:firstLine="0"/>
              <w:rPr>
                <w:bCs/>
                <w:sz w:val="21"/>
                <w:szCs w:val="21"/>
              </w:rPr>
            </w:pPr>
            <w:r>
              <w:rPr>
                <w:rFonts w:hint="eastAsia"/>
                <w:bCs/>
                <w:sz w:val="21"/>
                <w:szCs w:val="21"/>
              </w:rPr>
              <w:t>否</w:t>
            </w:r>
          </w:p>
        </w:tc>
        <w:tc>
          <w:tcPr>
            <w:tcW w:w="2268" w:type="dxa"/>
          </w:tcPr>
          <w:p>
            <w:pPr>
              <w:ind w:firstLine="0"/>
              <w:rPr>
                <w:bCs/>
                <w:sz w:val="21"/>
                <w:szCs w:val="21"/>
              </w:rPr>
            </w:pPr>
            <w:r>
              <w:rPr>
                <w:rFonts w:hint="eastAsia"/>
                <w:bCs/>
                <w:sz w:val="21"/>
                <w:szCs w:val="21"/>
              </w:rPr>
              <w:t>{</w:t>
            </w:r>
          </w:p>
          <w:p>
            <w:pPr>
              <w:ind w:firstLine="0"/>
              <w:rPr>
                <w:bCs/>
                <w:sz w:val="21"/>
                <w:szCs w:val="21"/>
              </w:rPr>
            </w:pPr>
            <w:r>
              <w:rPr>
                <w:bCs/>
                <w:sz w:val="21"/>
                <w:szCs w:val="21"/>
              </w:rPr>
              <w:t xml:space="preserve"> "keyId":" "  </w:t>
            </w:r>
            <w:r>
              <w:rPr>
                <w:rFonts w:hint="eastAsia"/>
                <w:bCs/>
                <w:sz w:val="21"/>
                <w:szCs w:val="21"/>
              </w:rPr>
              <w:t>//行主键</w:t>
            </w:r>
          </w:p>
          <w:p>
            <w:pPr>
              <w:ind w:firstLine="0"/>
              <w:rPr>
                <w:bCs/>
                <w:sz w:val="21"/>
                <w:szCs w:val="21"/>
              </w:rPr>
            </w:pPr>
            <w:r>
              <w:rPr>
                <w:rFonts w:hint="eastAsia"/>
                <w:bCs/>
                <w:sz w:val="21"/>
                <w:szCs w:val="21"/>
              </w:rPr>
              <w:t xml:space="preserve"> </w:t>
            </w:r>
            <w:r>
              <w:rPr>
                <w:bCs/>
                <w:sz w:val="21"/>
                <w:szCs w:val="21"/>
              </w:rPr>
              <w:t>“rows”:[{}]</w:t>
            </w:r>
            <w:r>
              <w:rPr>
                <w:rFonts w:hint="eastAsia"/>
                <w:bCs/>
                <w:sz w:val="21"/>
                <w:szCs w:val="21"/>
              </w:rPr>
              <w:t xml:space="preserve"> </w:t>
            </w:r>
            <w:r>
              <w:rPr>
                <w:bCs/>
                <w:sz w:val="21"/>
                <w:szCs w:val="21"/>
              </w:rPr>
              <w:t xml:space="preserve"> //</w:t>
            </w:r>
            <w:r>
              <w:rPr>
                <w:rFonts w:hint="eastAsia"/>
                <w:bCs/>
                <w:sz w:val="21"/>
                <w:szCs w:val="21"/>
              </w:rPr>
              <w:t>数据行</w:t>
            </w:r>
            <w:r>
              <w:rPr>
                <w:bCs/>
                <w:sz w:val="21"/>
                <w:szCs w:val="21"/>
              </w:rPr>
              <w:t xml:space="preserve"> </w:t>
            </w:r>
          </w:p>
          <w:p>
            <w:pPr>
              <w:ind w:firstLine="0"/>
              <w:rPr>
                <w:bCs/>
                <w:sz w:val="21"/>
                <w:szCs w:val="21"/>
              </w:rPr>
            </w:pPr>
            <w:r>
              <w:rPr>
                <w:rFonts w:hint="eastAsia"/>
                <w:bCs/>
                <w:sz w:val="21"/>
                <w:szCs w:val="21"/>
              </w:rPr>
              <w:t>}</w:t>
            </w:r>
          </w:p>
        </w:tc>
      </w:tr>
    </w:tbl>
    <w:p/>
    <w:p>
      <w:r>
        <w:t>格式</w:t>
      </w:r>
      <w:r>
        <w:rPr>
          <w:rFonts w:hint="eastAsia"/>
        </w:rPr>
        <w:t>如</w:t>
      </w:r>
      <w:r>
        <w:t>下：</w:t>
      </w:r>
    </w:p>
    <w:p>
      <w:r>
        <w:t>{</w:t>
      </w:r>
    </w:p>
    <w:p>
      <w:r>
        <w:t>"</w:t>
      </w:r>
      <w:r>
        <w:rPr>
          <w:rFonts w:asciiTheme="minorEastAsia" w:hAnsiTheme="minorEastAsia"/>
        </w:rPr>
        <w:t>status</w:t>
      </w:r>
      <w:r>
        <w:t>":"1","message":"系统成功",</w:t>
      </w:r>
    </w:p>
    <w:p>
      <w:r>
        <w:t>"</w:t>
      </w:r>
      <w:r>
        <w:rPr>
          <w:rFonts w:asciiTheme="minorEastAsia" w:hAnsiTheme="minorEastAsia"/>
        </w:rPr>
        <w:t>data</w:t>
      </w:r>
      <w:r>
        <w:t>":{“</w:t>
      </w:r>
      <w:r>
        <w:rPr>
          <w:rFonts w:hint="eastAsia"/>
        </w:rPr>
        <w:t>pid</w:t>
      </w:r>
      <w:r>
        <w:t>”:”123”}</w:t>
      </w:r>
    </w:p>
    <w:p>
      <w:r>
        <w:t>}</w:t>
      </w:r>
    </w:p>
    <w:p>
      <w:pPr>
        <w:pStyle w:val="5"/>
        <w:spacing w:before="120"/>
      </w:pPr>
      <w:r>
        <w:rPr>
          <w:rFonts w:hint="eastAsia"/>
        </w:rPr>
        <w:t>系统</w:t>
      </w:r>
      <w:r>
        <w:t>状态码</w:t>
      </w:r>
    </w:p>
    <w:p>
      <w:r>
        <w:rPr>
          <w:rFonts w:hint="eastAsia"/>
        </w:rPr>
        <w:t>通用</w:t>
      </w:r>
      <w:r>
        <w:t>状态码标</w:t>
      </w:r>
    </w:p>
    <w:tbl>
      <w:tblPr>
        <w:tblStyle w:val="37"/>
        <w:tblW w:w="46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shd w:val="clear" w:color="auto" w:fill="A5A5A5" w:themeFill="background1" w:themeFillShade="A6"/>
          </w:tcPr>
          <w:p>
            <w:pPr>
              <w:ind w:firstLine="0"/>
              <w:rPr>
                <w:bCs/>
                <w:sz w:val="21"/>
                <w:szCs w:val="21"/>
              </w:rPr>
            </w:pPr>
            <w:r>
              <w:rPr>
                <w:rFonts w:hint="eastAsia"/>
                <w:bCs/>
                <w:sz w:val="21"/>
                <w:szCs w:val="21"/>
              </w:rPr>
              <w:t>序号</w:t>
            </w:r>
          </w:p>
        </w:tc>
        <w:tc>
          <w:tcPr>
            <w:tcW w:w="1276" w:type="dxa"/>
            <w:shd w:val="clear" w:color="auto" w:fill="A5A5A5" w:themeFill="background1" w:themeFillShade="A6"/>
          </w:tcPr>
          <w:p>
            <w:pPr>
              <w:ind w:firstLine="0"/>
              <w:rPr>
                <w:bCs/>
                <w:sz w:val="21"/>
                <w:szCs w:val="21"/>
              </w:rPr>
            </w:pPr>
            <w:r>
              <w:rPr>
                <w:rFonts w:hint="eastAsia"/>
                <w:bCs/>
                <w:sz w:val="21"/>
                <w:szCs w:val="21"/>
              </w:rPr>
              <w:t>状态</w:t>
            </w:r>
            <w:r>
              <w:rPr>
                <w:bCs/>
                <w:sz w:val="21"/>
                <w:szCs w:val="21"/>
              </w:rPr>
              <w:t>码</w:t>
            </w:r>
          </w:p>
        </w:tc>
        <w:tc>
          <w:tcPr>
            <w:tcW w:w="2693"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1</w:t>
            </w:r>
          </w:p>
        </w:tc>
        <w:tc>
          <w:tcPr>
            <w:tcW w:w="1276" w:type="dxa"/>
          </w:tcPr>
          <w:p>
            <w:pPr>
              <w:ind w:firstLine="0"/>
              <w:rPr>
                <w:bCs/>
                <w:sz w:val="21"/>
                <w:szCs w:val="21"/>
              </w:rPr>
            </w:pPr>
            <w:r>
              <w:rPr>
                <w:rFonts w:hint="eastAsia"/>
                <w:bCs/>
                <w:sz w:val="21"/>
                <w:szCs w:val="21"/>
              </w:rPr>
              <w:t>1</w:t>
            </w:r>
          </w:p>
        </w:tc>
        <w:tc>
          <w:tcPr>
            <w:tcW w:w="2693" w:type="dxa"/>
          </w:tcPr>
          <w:p>
            <w:pPr>
              <w:ind w:firstLine="0"/>
              <w:rPr>
                <w:bCs/>
                <w:sz w:val="21"/>
                <w:szCs w:val="21"/>
              </w:rPr>
            </w:pPr>
            <w:r>
              <w:rPr>
                <w:rFonts w:hint="eastAsia"/>
                <w:bCs/>
                <w:sz w:val="21"/>
                <w:szCs w:val="21"/>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2</w:t>
            </w:r>
          </w:p>
        </w:tc>
        <w:tc>
          <w:tcPr>
            <w:tcW w:w="1276" w:type="dxa"/>
          </w:tcPr>
          <w:p>
            <w:pPr>
              <w:ind w:firstLine="0"/>
              <w:rPr>
                <w:bCs/>
                <w:sz w:val="21"/>
                <w:szCs w:val="21"/>
              </w:rPr>
            </w:pPr>
            <w:r>
              <w:rPr>
                <w:rFonts w:hint="eastAsia"/>
                <w:bCs/>
                <w:sz w:val="21"/>
                <w:szCs w:val="21"/>
              </w:rPr>
              <w:t>0</w:t>
            </w:r>
          </w:p>
        </w:tc>
        <w:tc>
          <w:tcPr>
            <w:tcW w:w="2693" w:type="dxa"/>
          </w:tcPr>
          <w:p>
            <w:pPr>
              <w:ind w:firstLine="0"/>
              <w:rPr>
                <w:bCs/>
                <w:sz w:val="21"/>
                <w:szCs w:val="21"/>
              </w:rPr>
            </w:pPr>
            <w:r>
              <w:rPr>
                <w:rFonts w:hint="eastAsia"/>
                <w:bCs/>
                <w:sz w:val="21"/>
                <w:szCs w:val="21"/>
              </w:rPr>
              <w:t>执行</w:t>
            </w:r>
            <w:r>
              <w:rPr>
                <w:bCs/>
                <w:sz w:val="21"/>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3</w:t>
            </w:r>
          </w:p>
        </w:tc>
        <w:tc>
          <w:tcPr>
            <w:tcW w:w="1276" w:type="dxa"/>
          </w:tcPr>
          <w:p>
            <w:pPr>
              <w:ind w:firstLine="0"/>
              <w:rPr>
                <w:bCs/>
                <w:sz w:val="21"/>
                <w:szCs w:val="21"/>
              </w:rPr>
            </w:pPr>
            <w:r>
              <w:rPr>
                <w:rFonts w:hint="eastAsia"/>
                <w:bCs/>
                <w:sz w:val="21"/>
                <w:szCs w:val="21"/>
              </w:rPr>
              <w:t>-</w:t>
            </w:r>
            <w:r>
              <w:rPr>
                <w:bCs/>
                <w:sz w:val="21"/>
                <w:szCs w:val="21"/>
              </w:rPr>
              <w:t>1</w:t>
            </w:r>
          </w:p>
        </w:tc>
        <w:tc>
          <w:tcPr>
            <w:tcW w:w="2693" w:type="dxa"/>
          </w:tcPr>
          <w:p>
            <w:pPr>
              <w:ind w:firstLine="0"/>
              <w:rPr>
                <w:bCs/>
                <w:sz w:val="21"/>
                <w:szCs w:val="21"/>
              </w:rPr>
            </w:pPr>
            <w:r>
              <w:rPr>
                <w:rFonts w:hint="eastAsia"/>
                <w:bCs/>
                <w:sz w:val="21"/>
                <w:szCs w:val="21"/>
              </w:rPr>
              <w:t>参数</w:t>
            </w:r>
            <w:r>
              <w:rPr>
                <w:bCs/>
                <w:sz w:val="21"/>
                <w:szCs w:val="21"/>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4</w:t>
            </w:r>
          </w:p>
        </w:tc>
        <w:tc>
          <w:tcPr>
            <w:tcW w:w="1276" w:type="dxa"/>
          </w:tcPr>
          <w:p>
            <w:pPr>
              <w:ind w:firstLine="0"/>
              <w:rPr>
                <w:bCs/>
                <w:sz w:val="21"/>
                <w:szCs w:val="21"/>
              </w:rPr>
            </w:pPr>
            <w:r>
              <w:rPr>
                <w:bCs/>
                <w:sz w:val="21"/>
                <w:szCs w:val="21"/>
              </w:rPr>
              <w:t>-2</w:t>
            </w:r>
          </w:p>
        </w:tc>
        <w:tc>
          <w:tcPr>
            <w:tcW w:w="2693" w:type="dxa"/>
          </w:tcPr>
          <w:p>
            <w:pPr>
              <w:ind w:firstLine="0"/>
              <w:rPr>
                <w:bCs/>
                <w:sz w:val="21"/>
                <w:szCs w:val="21"/>
              </w:rPr>
            </w:pPr>
            <w:r>
              <w:rPr>
                <w:rFonts w:hint="eastAsia"/>
                <w:bCs/>
                <w:sz w:val="21"/>
                <w:szCs w:val="21"/>
              </w:rPr>
              <w:t>认证</w:t>
            </w:r>
            <w:r>
              <w:rPr>
                <w:bCs/>
                <w:sz w:val="21"/>
                <w:szCs w:val="21"/>
              </w:rPr>
              <w:t>失败</w:t>
            </w:r>
          </w:p>
        </w:tc>
      </w:tr>
    </w:tbl>
    <w:p/>
    <w:p>
      <w:pPr>
        <w:pStyle w:val="3"/>
        <w:spacing w:before="120" w:after="120"/>
      </w:pPr>
      <w:r>
        <w:rPr>
          <w:rFonts w:hint="eastAsia"/>
          <w:lang w:val="en-US" w:eastAsia="zh-CN"/>
        </w:rPr>
        <w:t>设备数据</w:t>
      </w:r>
    </w:p>
    <w:p>
      <w:pPr>
        <w:pStyle w:val="4"/>
      </w:pPr>
      <w:r>
        <w:rPr>
          <w:rFonts w:hint="eastAsia"/>
        </w:rPr>
        <w:t>接口基础</w:t>
      </w:r>
      <w:r>
        <w:t>定义</w:t>
      </w:r>
    </w:p>
    <w:p>
      <w:pPr>
        <w:pStyle w:val="5"/>
        <w:spacing w:before="120"/>
      </w:pPr>
      <w:r>
        <w:rPr>
          <w:rFonts w:hint="eastAsia"/>
        </w:rPr>
        <w:t>接口访问</w:t>
      </w:r>
      <w:r>
        <w:t>方式</w:t>
      </w:r>
    </w:p>
    <w:p>
      <w:pPr>
        <w:rPr>
          <w:rFonts w:asciiTheme="minorEastAsia" w:hAnsiTheme="minorEastAsia"/>
        </w:rPr>
      </w:pPr>
      <w:r>
        <w:rPr>
          <w:rFonts w:hint="eastAsia" w:asciiTheme="minorEastAsia" w:hAnsiTheme="minorEastAsia"/>
        </w:rPr>
        <w:t>数据请求方式支持get、post，数据提交保存使用post方式，数据的获取均使用</w:t>
      </w:r>
      <w:r>
        <w:rPr>
          <w:rFonts w:asciiTheme="minorEastAsia" w:hAnsiTheme="minorEastAsia"/>
        </w:rPr>
        <w:t>GET</w:t>
      </w:r>
      <w:r>
        <w:rPr>
          <w:rFonts w:hint="eastAsia" w:asciiTheme="minorEastAsia" w:hAnsiTheme="minorEastAsia"/>
        </w:rPr>
        <w:t>。</w:t>
      </w:r>
    </w:p>
    <w:p>
      <w:pPr>
        <w:pStyle w:val="5"/>
        <w:spacing w:before="120"/>
      </w:pPr>
      <w:r>
        <w:rPr>
          <w:rFonts w:hint="eastAsia"/>
        </w:rPr>
        <w:t>接口</w:t>
      </w:r>
      <w:r>
        <w:t>URL格式</w:t>
      </w:r>
    </w:p>
    <w:p>
      <w:pPr>
        <w:rPr>
          <w:rFonts w:asciiTheme="minorEastAsia" w:hAnsiTheme="minorEastAsia"/>
        </w:rPr>
      </w:pPr>
      <w:r>
        <w:rPr>
          <w:rFonts w:hint="eastAsia" w:asciiTheme="minorEastAsia" w:hAnsiTheme="minorEastAsia"/>
        </w:rPr>
        <w:t>系统</w:t>
      </w:r>
      <w:r>
        <w:rPr>
          <w:rFonts w:asciiTheme="minorEastAsia" w:hAnsiTheme="minorEastAsia"/>
        </w:rPr>
        <w:t>api</w:t>
      </w:r>
      <w:r>
        <w:rPr>
          <w:rFonts w:hint="eastAsia"/>
        </w:rPr>
        <w:t>接口</w:t>
      </w:r>
      <w:r>
        <w:rPr>
          <w:rFonts w:asciiTheme="minorEastAsia" w:hAnsiTheme="minorEastAsia"/>
        </w:rPr>
        <w:t>采用RestAPI风格</w:t>
      </w:r>
      <w:r>
        <w:rPr>
          <w:rFonts w:hint="eastAsia" w:asciiTheme="minorEastAsia" w:hAnsiTheme="minorEastAsia"/>
        </w:rPr>
        <w:t>。</w:t>
      </w:r>
    </w:p>
    <w:p>
      <w:pPr>
        <w:rPr>
          <w:rFonts w:asciiTheme="minorEastAsia" w:hAnsiTheme="minorEastAsia"/>
        </w:rPr>
      </w:pPr>
      <w:r>
        <w:rPr>
          <w:rFonts w:hint="eastAsia" w:asciiTheme="minorEastAsia" w:hAnsiTheme="minorEastAsia"/>
        </w:rPr>
        <w:t>示例：</w:t>
      </w:r>
      <w:r>
        <w:fldChar w:fldCharType="begin"/>
      </w:r>
      <w:r>
        <w:instrText xml:space="preserve"> HYPERLINK "http://ip:port/api/common/dataList" </w:instrText>
      </w:r>
      <w:r>
        <w:fldChar w:fldCharType="separate"/>
      </w:r>
      <w:r>
        <w:rPr>
          <w:rStyle w:val="41"/>
          <w:rFonts w:asciiTheme="minorEastAsia" w:hAnsiTheme="minorEastAsia"/>
        </w:rPr>
        <w:t>http://ip:port/api/common/dataList</w:t>
      </w:r>
      <w:r>
        <w:rPr>
          <w:rStyle w:val="41"/>
          <w:rFonts w:asciiTheme="minorEastAsia" w:hAnsiTheme="minorEastAsia"/>
        </w:rPr>
        <w:fldChar w:fldCharType="end"/>
      </w:r>
    </w:p>
    <w:p>
      <w:pPr>
        <w:pStyle w:val="5"/>
        <w:spacing w:before="120"/>
      </w:pPr>
      <w:r>
        <w:rPr>
          <w:rFonts w:hint="eastAsia"/>
        </w:rPr>
        <w:t>请求参数</w:t>
      </w:r>
      <w:r>
        <w:t>格式</w:t>
      </w:r>
    </w:p>
    <w:p>
      <w:r>
        <w:rPr>
          <w:rFonts w:hint="eastAsia"/>
        </w:rPr>
        <w:t>示例</w:t>
      </w:r>
      <w:r>
        <w:t>如下：</w:t>
      </w:r>
    </w:p>
    <w:tbl>
      <w:tblPr>
        <w:tblStyle w:val="37"/>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134"/>
        <w:gridCol w:w="1418"/>
        <w:gridCol w:w="1134"/>
        <w:gridCol w:w="708"/>
        <w:gridCol w:w="85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shd w:val="clear" w:color="auto" w:fill="A5A5A5" w:themeFill="background1" w:themeFillShade="A6"/>
          </w:tcPr>
          <w:p>
            <w:pPr>
              <w:ind w:firstLine="0"/>
              <w:rPr>
                <w:bCs/>
                <w:sz w:val="21"/>
                <w:szCs w:val="21"/>
              </w:rPr>
            </w:pPr>
            <w:r>
              <w:rPr>
                <w:rFonts w:hint="eastAsia"/>
                <w:bCs/>
                <w:sz w:val="21"/>
                <w:szCs w:val="21"/>
              </w:rPr>
              <w:t>序号</w:t>
            </w:r>
          </w:p>
        </w:tc>
        <w:tc>
          <w:tcPr>
            <w:tcW w:w="1134" w:type="dxa"/>
            <w:shd w:val="clear" w:color="auto" w:fill="A5A5A5" w:themeFill="background1" w:themeFillShade="A6"/>
          </w:tcPr>
          <w:p>
            <w:pPr>
              <w:ind w:firstLine="0"/>
              <w:rPr>
                <w:bCs/>
                <w:sz w:val="21"/>
                <w:szCs w:val="21"/>
              </w:rPr>
            </w:pPr>
            <w:r>
              <w:rPr>
                <w:rFonts w:hint="eastAsia"/>
                <w:bCs/>
                <w:sz w:val="21"/>
                <w:szCs w:val="21"/>
              </w:rPr>
              <w:t>参数</w:t>
            </w:r>
          </w:p>
        </w:tc>
        <w:tc>
          <w:tcPr>
            <w:tcW w:w="1418" w:type="dxa"/>
            <w:shd w:val="clear" w:color="auto" w:fill="A5A5A5" w:themeFill="background1" w:themeFillShade="A6"/>
          </w:tcPr>
          <w:p>
            <w:pPr>
              <w:ind w:firstLine="0"/>
              <w:rPr>
                <w:bCs/>
                <w:sz w:val="21"/>
                <w:szCs w:val="21"/>
              </w:rPr>
            </w:pPr>
            <w:r>
              <w:rPr>
                <w:rFonts w:hint="eastAsia"/>
                <w:bCs/>
                <w:sz w:val="21"/>
                <w:szCs w:val="21"/>
              </w:rPr>
              <w:t>名称</w:t>
            </w:r>
          </w:p>
        </w:tc>
        <w:tc>
          <w:tcPr>
            <w:tcW w:w="1134" w:type="dxa"/>
            <w:shd w:val="clear" w:color="auto" w:fill="A5A5A5" w:themeFill="background1" w:themeFillShade="A6"/>
          </w:tcPr>
          <w:p>
            <w:pPr>
              <w:ind w:firstLine="0"/>
              <w:rPr>
                <w:bCs/>
                <w:sz w:val="21"/>
                <w:szCs w:val="21"/>
              </w:rPr>
            </w:pPr>
            <w:r>
              <w:rPr>
                <w:rFonts w:hint="eastAsia"/>
                <w:bCs/>
                <w:sz w:val="21"/>
                <w:szCs w:val="21"/>
              </w:rPr>
              <w:t>类型</w:t>
            </w:r>
          </w:p>
        </w:tc>
        <w:tc>
          <w:tcPr>
            <w:tcW w:w="708" w:type="dxa"/>
            <w:shd w:val="clear" w:color="auto" w:fill="A5A5A5" w:themeFill="background1" w:themeFillShade="A6"/>
          </w:tcPr>
          <w:p>
            <w:pPr>
              <w:ind w:firstLine="0"/>
              <w:rPr>
                <w:bCs/>
                <w:sz w:val="21"/>
                <w:szCs w:val="21"/>
              </w:rPr>
            </w:pPr>
            <w:r>
              <w:rPr>
                <w:rFonts w:hint="eastAsia"/>
                <w:bCs/>
                <w:sz w:val="21"/>
                <w:szCs w:val="21"/>
              </w:rPr>
              <w:t>长度</w:t>
            </w:r>
          </w:p>
        </w:tc>
        <w:tc>
          <w:tcPr>
            <w:tcW w:w="851" w:type="dxa"/>
            <w:shd w:val="clear" w:color="auto" w:fill="A5A5A5" w:themeFill="background1" w:themeFillShade="A6"/>
          </w:tcPr>
          <w:p>
            <w:pPr>
              <w:ind w:firstLine="0"/>
              <w:rPr>
                <w:bCs/>
                <w:sz w:val="21"/>
                <w:szCs w:val="21"/>
              </w:rPr>
            </w:pPr>
            <w:r>
              <w:rPr>
                <w:bCs/>
                <w:sz w:val="21"/>
                <w:szCs w:val="21"/>
              </w:rPr>
              <w:t>必填</w:t>
            </w:r>
          </w:p>
        </w:tc>
        <w:tc>
          <w:tcPr>
            <w:tcW w:w="1701"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1</w:t>
            </w:r>
          </w:p>
        </w:tc>
        <w:tc>
          <w:tcPr>
            <w:tcW w:w="1134" w:type="dxa"/>
          </w:tcPr>
          <w:p>
            <w:pPr>
              <w:ind w:firstLine="0"/>
              <w:rPr>
                <w:bCs/>
                <w:sz w:val="21"/>
                <w:szCs w:val="21"/>
              </w:rPr>
            </w:pPr>
            <w:r>
              <w:rPr>
                <w:rFonts w:hint="eastAsia"/>
                <w:bCs/>
                <w:sz w:val="21"/>
                <w:szCs w:val="21"/>
              </w:rPr>
              <w:t>m</w:t>
            </w:r>
            <w:r>
              <w:rPr>
                <w:bCs/>
                <w:sz w:val="21"/>
                <w:szCs w:val="21"/>
              </w:rPr>
              <w:t>odule</w:t>
            </w:r>
          </w:p>
        </w:tc>
        <w:tc>
          <w:tcPr>
            <w:tcW w:w="1418" w:type="dxa"/>
          </w:tcPr>
          <w:p>
            <w:pPr>
              <w:ind w:firstLine="0"/>
              <w:rPr>
                <w:bCs/>
                <w:sz w:val="21"/>
                <w:szCs w:val="21"/>
              </w:rPr>
            </w:pPr>
            <w:r>
              <w:rPr>
                <w:rFonts w:hint="eastAsia"/>
                <w:bCs/>
                <w:sz w:val="21"/>
                <w:szCs w:val="21"/>
              </w:rPr>
              <w:t>模块</w:t>
            </w:r>
          </w:p>
        </w:tc>
        <w:tc>
          <w:tcPr>
            <w:tcW w:w="1134" w:type="dxa"/>
          </w:tcPr>
          <w:p>
            <w:pPr>
              <w:ind w:firstLine="0"/>
              <w:rPr>
                <w:bCs/>
                <w:sz w:val="21"/>
                <w:szCs w:val="21"/>
              </w:rPr>
            </w:pPr>
            <w:r>
              <w:rPr>
                <w:rFonts w:hint="eastAsia"/>
                <w:bCs/>
                <w:sz w:val="21"/>
                <w:szCs w:val="21"/>
              </w:rPr>
              <w:t>string</w:t>
            </w:r>
          </w:p>
        </w:tc>
        <w:tc>
          <w:tcPr>
            <w:tcW w:w="708"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1701"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2</w:t>
            </w:r>
          </w:p>
        </w:tc>
        <w:tc>
          <w:tcPr>
            <w:tcW w:w="1134" w:type="dxa"/>
          </w:tcPr>
          <w:p>
            <w:pPr>
              <w:ind w:firstLine="0"/>
              <w:rPr>
                <w:bCs/>
                <w:sz w:val="21"/>
                <w:szCs w:val="21"/>
              </w:rPr>
            </w:pPr>
            <w:r>
              <w:rPr>
                <w:rFonts w:hint="eastAsia"/>
                <w:bCs/>
                <w:sz w:val="21"/>
                <w:szCs w:val="21"/>
              </w:rPr>
              <w:t>action</w:t>
            </w:r>
          </w:p>
        </w:tc>
        <w:tc>
          <w:tcPr>
            <w:tcW w:w="1418" w:type="dxa"/>
          </w:tcPr>
          <w:p>
            <w:pPr>
              <w:ind w:firstLine="0"/>
              <w:rPr>
                <w:bCs/>
                <w:sz w:val="21"/>
                <w:szCs w:val="21"/>
              </w:rPr>
            </w:pPr>
            <w:r>
              <w:rPr>
                <w:rFonts w:hint="eastAsia"/>
                <w:bCs/>
                <w:sz w:val="21"/>
                <w:szCs w:val="21"/>
              </w:rPr>
              <w:t>功能</w:t>
            </w:r>
          </w:p>
        </w:tc>
        <w:tc>
          <w:tcPr>
            <w:tcW w:w="1134" w:type="dxa"/>
          </w:tcPr>
          <w:p>
            <w:pPr>
              <w:ind w:firstLine="0"/>
              <w:rPr>
                <w:bCs/>
                <w:sz w:val="21"/>
                <w:szCs w:val="21"/>
              </w:rPr>
            </w:pPr>
            <w:r>
              <w:rPr>
                <w:rFonts w:hint="eastAsia"/>
                <w:bCs/>
                <w:sz w:val="21"/>
                <w:szCs w:val="21"/>
              </w:rPr>
              <w:t>string</w:t>
            </w:r>
          </w:p>
        </w:tc>
        <w:tc>
          <w:tcPr>
            <w:tcW w:w="708"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1701"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3</w:t>
            </w:r>
          </w:p>
        </w:tc>
        <w:tc>
          <w:tcPr>
            <w:tcW w:w="1134" w:type="dxa"/>
          </w:tcPr>
          <w:p>
            <w:pPr>
              <w:ind w:firstLine="0"/>
              <w:rPr>
                <w:bCs/>
                <w:sz w:val="21"/>
                <w:szCs w:val="21"/>
              </w:rPr>
            </w:pPr>
            <w:r>
              <w:rPr>
                <w:rFonts w:hint="eastAsia"/>
                <w:bCs/>
                <w:sz w:val="21"/>
                <w:szCs w:val="21"/>
              </w:rPr>
              <w:t>source</w:t>
            </w:r>
          </w:p>
        </w:tc>
        <w:tc>
          <w:tcPr>
            <w:tcW w:w="1418" w:type="dxa"/>
          </w:tcPr>
          <w:p>
            <w:pPr>
              <w:ind w:firstLine="0"/>
              <w:rPr>
                <w:bCs/>
                <w:sz w:val="21"/>
                <w:szCs w:val="21"/>
              </w:rPr>
            </w:pPr>
            <w:r>
              <w:rPr>
                <w:rFonts w:hint="eastAsia"/>
                <w:bCs/>
                <w:sz w:val="21"/>
                <w:szCs w:val="21"/>
              </w:rPr>
              <w:t>业务</w:t>
            </w:r>
            <w:r>
              <w:rPr>
                <w:bCs/>
                <w:sz w:val="21"/>
                <w:szCs w:val="21"/>
              </w:rPr>
              <w:t>id</w:t>
            </w:r>
          </w:p>
        </w:tc>
        <w:tc>
          <w:tcPr>
            <w:tcW w:w="1134" w:type="dxa"/>
          </w:tcPr>
          <w:p>
            <w:pPr>
              <w:ind w:firstLine="0"/>
              <w:rPr>
                <w:bCs/>
                <w:sz w:val="21"/>
                <w:szCs w:val="21"/>
              </w:rPr>
            </w:pPr>
            <w:r>
              <w:rPr>
                <w:bCs/>
                <w:sz w:val="21"/>
                <w:szCs w:val="21"/>
              </w:rPr>
              <w:t>S</w:t>
            </w:r>
            <w:r>
              <w:rPr>
                <w:rFonts w:hint="eastAsia"/>
                <w:bCs/>
                <w:sz w:val="21"/>
                <w:szCs w:val="21"/>
              </w:rPr>
              <w:t>tring</w:t>
            </w:r>
          </w:p>
        </w:tc>
        <w:tc>
          <w:tcPr>
            <w:tcW w:w="708" w:type="dxa"/>
          </w:tcPr>
          <w:p>
            <w:pPr>
              <w:ind w:firstLine="0"/>
              <w:rPr>
                <w:bCs/>
                <w:sz w:val="21"/>
                <w:szCs w:val="21"/>
              </w:rPr>
            </w:pPr>
          </w:p>
        </w:tc>
        <w:tc>
          <w:tcPr>
            <w:tcW w:w="851" w:type="dxa"/>
          </w:tcPr>
          <w:p>
            <w:pPr>
              <w:ind w:firstLine="0"/>
              <w:rPr>
                <w:bCs/>
                <w:sz w:val="21"/>
                <w:szCs w:val="21"/>
              </w:rPr>
            </w:pPr>
            <w:r>
              <w:rPr>
                <w:rFonts w:hint="eastAsia"/>
                <w:bCs/>
                <w:sz w:val="21"/>
                <w:szCs w:val="21"/>
              </w:rPr>
              <w:t>否</w:t>
            </w:r>
          </w:p>
        </w:tc>
        <w:tc>
          <w:tcPr>
            <w:tcW w:w="1701" w:type="dxa"/>
          </w:tcPr>
          <w:p>
            <w:pPr>
              <w:ind w:firstLine="0"/>
              <w:rPr>
                <w:bCs/>
                <w:sz w:val="21"/>
                <w:szCs w:val="21"/>
              </w:rPr>
            </w:pPr>
          </w:p>
        </w:tc>
      </w:tr>
    </w:tbl>
    <w:p/>
    <w:p/>
    <w:p>
      <w:pPr>
        <w:pStyle w:val="5"/>
        <w:spacing w:before="120"/>
      </w:pPr>
      <w:r>
        <w:rPr>
          <w:rFonts w:hint="eastAsia"/>
        </w:rPr>
        <w:t>返回参数</w:t>
      </w:r>
      <w:r>
        <w:t>格式</w:t>
      </w:r>
      <w:r>
        <w:rPr>
          <w:rFonts w:hint="eastAsia"/>
        </w:rPr>
        <w:t xml:space="preserve"> </w:t>
      </w:r>
    </w:p>
    <w:p>
      <w:r>
        <w:rPr>
          <w:rFonts w:hint="eastAsia"/>
        </w:rPr>
        <w:t>数据返回格式</w:t>
      </w:r>
      <w:r>
        <w:t>json</w:t>
      </w:r>
      <w:r>
        <w:rPr>
          <w:rFonts w:hint="eastAsia"/>
        </w:rPr>
        <w:t>，</w:t>
      </w:r>
      <w:r>
        <w:t>具体参数如下：</w:t>
      </w:r>
    </w:p>
    <w:tbl>
      <w:tblPr>
        <w:tblStyle w:val="37"/>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992"/>
        <w:gridCol w:w="851"/>
        <w:gridCol w:w="992"/>
        <w:gridCol w:w="850"/>
        <w:gridCol w:w="85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shd w:val="clear" w:color="auto" w:fill="A5A5A5" w:themeFill="background1" w:themeFillShade="A6"/>
          </w:tcPr>
          <w:p>
            <w:pPr>
              <w:ind w:firstLine="0"/>
              <w:rPr>
                <w:bCs/>
                <w:sz w:val="21"/>
                <w:szCs w:val="21"/>
              </w:rPr>
            </w:pPr>
            <w:r>
              <w:rPr>
                <w:rFonts w:hint="eastAsia"/>
                <w:bCs/>
                <w:sz w:val="21"/>
                <w:szCs w:val="21"/>
              </w:rPr>
              <w:t>序号</w:t>
            </w:r>
          </w:p>
        </w:tc>
        <w:tc>
          <w:tcPr>
            <w:tcW w:w="992" w:type="dxa"/>
            <w:shd w:val="clear" w:color="auto" w:fill="A5A5A5" w:themeFill="background1" w:themeFillShade="A6"/>
          </w:tcPr>
          <w:p>
            <w:pPr>
              <w:ind w:firstLine="0"/>
              <w:rPr>
                <w:bCs/>
                <w:sz w:val="21"/>
                <w:szCs w:val="21"/>
              </w:rPr>
            </w:pPr>
            <w:r>
              <w:rPr>
                <w:rFonts w:hint="eastAsia"/>
                <w:bCs/>
                <w:sz w:val="21"/>
                <w:szCs w:val="21"/>
              </w:rPr>
              <w:t>参数</w:t>
            </w:r>
          </w:p>
        </w:tc>
        <w:tc>
          <w:tcPr>
            <w:tcW w:w="851" w:type="dxa"/>
            <w:shd w:val="clear" w:color="auto" w:fill="A5A5A5" w:themeFill="background1" w:themeFillShade="A6"/>
          </w:tcPr>
          <w:p>
            <w:pPr>
              <w:ind w:firstLine="0"/>
              <w:rPr>
                <w:bCs/>
                <w:sz w:val="21"/>
                <w:szCs w:val="21"/>
              </w:rPr>
            </w:pPr>
            <w:r>
              <w:rPr>
                <w:rFonts w:hint="eastAsia"/>
                <w:bCs/>
                <w:sz w:val="21"/>
                <w:szCs w:val="21"/>
              </w:rPr>
              <w:t>名称</w:t>
            </w:r>
          </w:p>
        </w:tc>
        <w:tc>
          <w:tcPr>
            <w:tcW w:w="992" w:type="dxa"/>
            <w:shd w:val="clear" w:color="auto" w:fill="A5A5A5" w:themeFill="background1" w:themeFillShade="A6"/>
          </w:tcPr>
          <w:p>
            <w:pPr>
              <w:ind w:firstLine="0"/>
              <w:rPr>
                <w:bCs/>
                <w:sz w:val="21"/>
                <w:szCs w:val="21"/>
              </w:rPr>
            </w:pPr>
            <w:r>
              <w:rPr>
                <w:rFonts w:hint="eastAsia"/>
                <w:bCs/>
                <w:sz w:val="21"/>
                <w:szCs w:val="21"/>
              </w:rPr>
              <w:t>类型</w:t>
            </w:r>
          </w:p>
        </w:tc>
        <w:tc>
          <w:tcPr>
            <w:tcW w:w="850" w:type="dxa"/>
            <w:shd w:val="clear" w:color="auto" w:fill="A5A5A5" w:themeFill="background1" w:themeFillShade="A6"/>
          </w:tcPr>
          <w:p>
            <w:pPr>
              <w:ind w:firstLine="0"/>
              <w:rPr>
                <w:bCs/>
                <w:sz w:val="21"/>
                <w:szCs w:val="21"/>
              </w:rPr>
            </w:pPr>
            <w:r>
              <w:rPr>
                <w:rFonts w:hint="eastAsia"/>
                <w:bCs/>
                <w:sz w:val="21"/>
                <w:szCs w:val="21"/>
              </w:rPr>
              <w:t>长度</w:t>
            </w:r>
          </w:p>
        </w:tc>
        <w:tc>
          <w:tcPr>
            <w:tcW w:w="851" w:type="dxa"/>
            <w:shd w:val="clear" w:color="auto" w:fill="A5A5A5" w:themeFill="background1" w:themeFillShade="A6"/>
          </w:tcPr>
          <w:p>
            <w:pPr>
              <w:ind w:firstLine="0"/>
              <w:rPr>
                <w:bCs/>
                <w:sz w:val="21"/>
                <w:szCs w:val="21"/>
              </w:rPr>
            </w:pPr>
            <w:r>
              <w:rPr>
                <w:bCs/>
                <w:sz w:val="21"/>
                <w:szCs w:val="21"/>
              </w:rPr>
              <w:t>必填</w:t>
            </w:r>
          </w:p>
        </w:tc>
        <w:tc>
          <w:tcPr>
            <w:tcW w:w="2268"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ind w:firstLine="0"/>
              <w:rPr>
                <w:bCs/>
                <w:sz w:val="21"/>
                <w:szCs w:val="21"/>
              </w:rPr>
            </w:pPr>
            <w:r>
              <w:rPr>
                <w:rFonts w:hint="eastAsia"/>
                <w:bCs/>
                <w:sz w:val="21"/>
                <w:szCs w:val="21"/>
              </w:rPr>
              <w:t>1</w:t>
            </w:r>
          </w:p>
        </w:tc>
        <w:tc>
          <w:tcPr>
            <w:tcW w:w="992" w:type="dxa"/>
          </w:tcPr>
          <w:p>
            <w:pPr>
              <w:ind w:firstLine="0"/>
              <w:rPr>
                <w:bCs/>
                <w:sz w:val="21"/>
                <w:szCs w:val="21"/>
              </w:rPr>
            </w:pPr>
            <w:r>
              <w:rPr>
                <w:bCs/>
                <w:sz w:val="21"/>
                <w:szCs w:val="21"/>
              </w:rPr>
              <w:t>status</w:t>
            </w:r>
          </w:p>
        </w:tc>
        <w:tc>
          <w:tcPr>
            <w:tcW w:w="851" w:type="dxa"/>
          </w:tcPr>
          <w:p>
            <w:pPr>
              <w:ind w:firstLine="0"/>
              <w:rPr>
                <w:bCs/>
                <w:sz w:val="21"/>
                <w:szCs w:val="21"/>
              </w:rPr>
            </w:pPr>
            <w:r>
              <w:rPr>
                <w:rFonts w:hint="eastAsia"/>
                <w:bCs/>
                <w:sz w:val="21"/>
                <w:szCs w:val="21"/>
              </w:rPr>
              <w:t>状态</w:t>
            </w:r>
            <w:r>
              <w:rPr>
                <w:bCs/>
                <w:sz w:val="21"/>
                <w:szCs w:val="21"/>
              </w:rPr>
              <w:t>码</w:t>
            </w:r>
          </w:p>
        </w:tc>
        <w:tc>
          <w:tcPr>
            <w:tcW w:w="992"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2268" w:type="dxa"/>
          </w:tcPr>
          <w:p>
            <w:pPr>
              <w:ind w:firstLine="0"/>
              <w:rPr>
                <w:bCs/>
                <w:sz w:val="21"/>
                <w:szCs w:val="21"/>
              </w:rPr>
            </w:pPr>
            <w:r>
              <w:rPr>
                <w:rFonts w:hint="eastAsia"/>
                <w:bCs/>
                <w:sz w:val="21"/>
                <w:szCs w:val="21"/>
              </w:rPr>
              <w:t>系统</w:t>
            </w:r>
            <w:r>
              <w:rPr>
                <w:bCs/>
                <w:sz w:val="21"/>
                <w:szCs w:val="21"/>
              </w:rPr>
              <w:t>状态码</w:t>
            </w:r>
            <w:r>
              <w:rPr>
                <w:rFonts w:hint="eastAsia"/>
                <w:bCs/>
                <w:sz w:val="21"/>
                <w:szCs w:val="21"/>
              </w:rPr>
              <w:t xml:space="preserve"> （见1.5定义）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ind w:firstLine="0"/>
              <w:rPr>
                <w:bCs/>
                <w:sz w:val="21"/>
                <w:szCs w:val="21"/>
              </w:rPr>
            </w:pPr>
            <w:r>
              <w:rPr>
                <w:rFonts w:hint="eastAsia"/>
                <w:bCs/>
                <w:sz w:val="21"/>
                <w:szCs w:val="21"/>
              </w:rPr>
              <w:t>2</w:t>
            </w:r>
          </w:p>
        </w:tc>
        <w:tc>
          <w:tcPr>
            <w:tcW w:w="992" w:type="dxa"/>
          </w:tcPr>
          <w:p>
            <w:pPr>
              <w:ind w:firstLine="0"/>
              <w:rPr>
                <w:bCs/>
                <w:sz w:val="21"/>
                <w:szCs w:val="21"/>
              </w:rPr>
            </w:pPr>
            <w:r>
              <w:rPr>
                <w:bCs/>
                <w:sz w:val="21"/>
                <w:szCs w:val="21"/>
              </w:rPr>
              <w:t>message</w:t>
            </w:r>
          </w:p>
        </w:tc>
        <w:tc>
          <w:tcPr>
            <w:tcW w:w="851" w:type="dxa"/>
          </w:tcPr>
          <w:p>
            <w:pPr>
              <w:ind w:firstLine="0"/>
              <w:rPr>
                <w:bCs/>
                <w:sz w:val="21"/>
                <w:szCs w:val="21"/>
              </w:rPr>
            </w:pPr>
            <w:r>
              <w:rPr>
                <w:rFonts w:hint="eastAsia"/>
                <w:bCs/>
                <w:sz w:val="21"/>
                <w:szCs w:val="21"/>
              </w:rPr>
              <w:t>信息</w:t>
            </w:r>
          </w:p>
        </w:tc>
        <w:tc>
          <w:tcPr>
            <w:tcW w:w="992"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32</w:t>
            </w:r>
          </w:p>
        </w:tc>
        <w:tc>
          <w:tcPr>
            <w:tcW w:w="851" w:type="dxa"/>
          </w:tcPr>
          <w:p>
            <w:pPr>
              <w:ind w:firstLine="0"/>
              <w:rPr>
                <w:bCs/>
                <w:sz w:val="21"/>
                <w:szCs w:val="21"/>
              </w:rPr>
            </w:pPr>
            <w:r>
              <w:rPr>
                <w:rFonts w:hint="eastAsia"/>
                <w:bCs/>
                <w:sz w:val="21"/>
                <w:szCs w:val="21"/>
              </w:rPr>
              <w:t>是</w:t>
            </w:r>
          </w:p>
        </w:tc>
        <w:tc>
          <w:tcPr>
            <w:tcW w:w="2268"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ind w:firstLine="0"/>
              <w:rPr>
                <w:bCs/>
                <w:sz w:val="21"/>
                <w:szCs w:val="21"/>
              </w:rPr>
            </w:pPr>
            <w:r>
              <w:rPr>
                <w:rFonts w:hint="eastAsia"/>
                <w:bCs/>
                <w:sz w:val="21"/>
                <w:szCs w:val="21"/>
              </w:rPr>
              <w:t>3</w:t>
            </w:r>
          </w:p>
        </w:tc>
        <w:tc>
          <w:tcPr>
            <w:tcW w:w="992" w:type="dxa"/>
          </w:tcPr>
          <w:p>
            <w:pPr>
              <w:ind w:firstLine="0"/>
              <w:rPr>
                <w:bCs/>
                <w:sz w:val="21"/>
                <w:szCs w:val="21"/>
              </w:rPr>
            </w:pPr>
            <w:r>
              <w:rPr>
                <w:bCs/>
                <w:sz w:val="21"/>
                <w:szCs w:val="21"/>
              </w:rPr>
              <w:t>data</w:t>
            </w:r>
          </w:p>
        </w:tc>
        <w:tc>
          <w:tcPr>
            <w:tcW w:w="851" w:type="dxa"/>
          </w:tcPr>
          <w:p>
            <w:pPr>
              <w:ind w:firstLine="0"/>
              <w:rPr>
                <w:bCs/>
                <w:sz w:val="21"/>
                <w:szCs w:val="21"/>
              </w:rPr>
            </w:pPr>
            <w:r>
              <w:rPr>
                <w:rFonts w:hint="eastAsia"/>
                <w:bCs/>
                <w:sz w:val="21"/>
                <w:szCs w:val="21"/>
              </w:rPr>
              <w:t>数据</w:t>
            </w:r>
          </w:p>
        </w:tc>
        <w:tc>
          <w:tcPr>
            <w:tcW w:w="992" w:type="dxa"/>
          </w:tcPr>
          <w:p>
            <w:pPr>
              <w:ind w:firstLine="0"/>
              <w:rPr>
                <w:bCs/>
                <w:sz w:val="21"/>
                <w:szCs w:val="21"/>
              </w:rPr>
            </w:pPr>
            <w:r>
              <w:rPr>
                <w:bCs/>
                <w:sz w:val="21"/>
                <w:szCs w:val="21"/>
              </w:rPr>
              <w:t>S</w:t>
            </w:r>
            <w:r>
              <w:rPr>
                <w:rFonts w:hint="eastAsia"/>
                <w:bCs/>
                <w:sz w:val="21"/>
                <w:szCs w:val="21"/>
              </w:rPr>
              <w:t>tring</w:t>
            </w:r>
          </w:p>
        </w:tc>
        <w:tc>
          <w:tcPr>
            <w:tcW w:w="850" w:type="dxa"/>
          </w:tcPr>
          <w:p>
            <w:pPr>
              <w:ind w:firstLine="0"/>
              <w:rPr>
                <w:bCs/>
                <w:sz w:val="21"/>
                <w:szCs w:val="21"/>
              </w:rPr>
            </w:pPr>
          </w:p>
        </w:tc>
        <w:tc>
          <w:tcPr>
            <w:tcW w:w="851" w:type="dxa"/>
          </w:tcPr>
          <w:p>
            <w:pPr>
              <w:ind w:firstLine="0"/>
              <w:rPr>
                <w:bCs/>
                <w:sz w:val="21"/>
                <w:szCs w:val="21"/>
              </w:rPr>
            </w:pPr>
            <w:r>
              <w:rPr>
                <w:rFonts w:hint="eastAsia"/>
                <w:bCs/>
                <w:sz w:val="21"/>
                <w:szCs w:val="21"/>
              </w:rPr>
              <w:t>否</w:t>
            </w:r>
          </w:p>
        </w:tc>
        <w:tc>
          <w:tcPr>
            <w:tcW w:w="2268" w:type="dxa"/>
          </w:tcPr>
          <w:p>
            <w:pPr>
              <w:ind w:firstLine="0"/>
              <w:rPr>
                <w:bCs/>
                <w:sz w:val="21"/>
                <w:szCs w:val="21"/>
              </w:rPr>
            </w:pPr>
            <w:r>
              <w:rPr>
                <w:rFonts w:hint="eastAsia"/>
                <w:bCs/>
                <w:sz w:val="21"/>
                <w:szCs w:val="21"/>
              </w:rPr>
              <w:t>{</w:t>
            </w:r>
          </w:p>
          <w:p>
            <w:pPr>
              <w:ind w:firstLine="0"/>
              <w:rPr>
                <w:bCs/>
                <w:sz w:val="21"/>
                <w:szCs w:val="21"/>
              </w:rPr>
            </w:pPr>
            <w:r>
              <w:rPr>
                <w:bCs/>
                <w:sz w:val="21"/>
                <w:szCs w:val="21"/>
              </w:rPr>
              <w:t xml:space="preserve"> "keyId":" "  </w:t>
            </w:r>
            <w:r>
              <w:rPr>
                <w:rFonts w:hint="eastAsia"/>
                <w:bCs/>
                <w:sz w:val="21"/>
                <w:szCs w:val="21"/>
              </w:rPr>
              <w:t>//行主键</w:t>
            </w:r>
          </w:p>
          <w:p>
            <w:pPr>
              <w:ind w:firstLine="0"/>
              <w:rPr>
                <w:bCs/>
                <w:sz w:val="21"/>
                <w:szCs w:val="21"/>
              </w:rPr>
            </w:pPr>
            <w:r>
              <w:rPr>
                <w:rFonts w:hint="eastAsia"/>
                <w:bCs/>
                <w:sz w:val="21"/>
                <w:szCs w:val="21"/>
              </w:rPr>
              <w:t xml:space="preserve"> </w:t>
            </w:r>
            <w:r>
              <w:rPr>
                <w:bCs/>
                <w:sz w:val="21"/>
                <w:szCs w:val="21"/>
              </w:rPr>
              <w:t>“rows”:[{}]</w:t>
            </w:r>
            <w:r>
              <w:rPr>
                <w:rFonts w:hint="eastAsia"/>
                <w:bCs/>
                <w:sz w:val="21"/>
                <w:szCs w:val="21"/>
              </w:rPr>
              <w:t xml:space="preserve"> </w:t>
            </w:r>
            <w:r>
              <w:rPr>
                <w:bCs/>
                <w:sz w:val="21"/>
                <w:szCs w:val="21"/>
              </w:rPr>
              <w:t xml:space="preserve"> //</w:t>
            </w:r>
            <w:r>
              <w:rPr>
                <w:rFonts w:hint="eastAsia"/>
                <w:bCs/>
                <w:sz w:val="21"/>
                <w:szCs w:val="21"/>
              </w:rPr>
              <w:t>数据行</w:t>
            </w:r>
            <w:r>
              <w:rPr>
                <w:bCs/>
                <w:sz w:val="21"/>
                <w:szCs w:val="21"/>
              </w:rPr>
              <w:t xml:space="preserve"> </w:t>
            </w:r>
          </w:p>
          <w:p>
            <w:pPr>
              <w:ind w:firstLine="0"/>
              <w:rPr>
                <w:bCs/>
                <w:sz w:val="21"/>
                <w:szCs w:val="21"/>
              </w:rPr>
            </w:pPr>
            <w:r>
              <w:rPr>
                <w:rFonts w:hint="eastAsia"/>
                <w:bCs/>
                <w:sz w:val="21"/>
                <w:szCs w:val="21"/>
              </w:rPr>
              <w:t>}</w:t>
            </w:r>
          </w:p>
        </w:tc>
      </w:tr>
    </w:tbl>
    <w:p/>
    <w:p>
      <w:r>
        <w:t>格式</w:t>
      </w:r>
      <w:r>
        <w:rPr>
          <w:rFonts w:hint="eastAsia"/>
        </w:rPr>
        <w:t>如</w:t>
      </w:r>
      <w:r>
        <w:t>下：</w:t>
      </w:r>
    </w:p>
    <w:p>
      <w:r>
        <w:t>{</w:t>
      </w:r>
    </w:p>
    <w:p>
      <w:r>
        <w:t>"</w:t>
      </w:r>
      <w:r>
        <w:rPr>
          <w:rFonts w:asciiTheme="minorEastAsia" w:hAnsiTheme="minorEastAsia"/>
        </w:rPr>
        <w:t>status</w:t>
      </w:r>
      <w:r>
        <w:t>":"1","message":"系统成功",</w:t>
      </w:r>
    </w:p>
    <w:p>
      <w:r>
        <w:t>"</w:t>
      </w:r>
      <w:r>
        <w:rPr>
          <w:rFonts w:asciiTheme="minorEastAsia" w:hAnsiTheme="minorEastAsia"/>
        </w:rPr>
        <w:t>data</w:t>
      </w:r>
      <w:r>
        <w:t>":{“</w:t>
      </w:r>
      <w:r>
        <w:rPr>
          <w:rFonts w:hint="eastAsia"/>
        </w:rPr>
        <w:t>pid</w:t>
      </w:r>
      <w:r>
        <w:t>”:”123”}</w:t>
      </w:r>
    </w:p>
    <w:p>
      <w:r>
        <w:t>}</w:t>
      </w:r>
    </w:p>
    <w:p>
      <w:pPr>
        <w:pStyle w:val="5"/>
        <w:spacing w:before="120"/>
      </w:pPr>
      <w:r>
        <w:rPr>
          <w:rFonts w:hint="eastAsia"/>
        </w:rPr>
        <w:t>系统</w:t>
      </w:r>
      <w:r>
        <w:t>状态码</w:t>
      </w:r>
    </w:p>
    <w:p>
      <w:r>
        <w:rPr>
          <w:rFonts w:hint="eastAsia"/>
        </w:rPr>
        <w:t>通用</w:t>
      </w:r>
      <w:r>
        <w:t>状态码标</w:t>
      </w:r>
    </w:p>
    <w:tbl>
      <w:tblPr>
        <w:tblStyle w:val="37"/>
        <w:tblW w:w="46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shd w:val="clear" w:color="auto" w:fill="A5A5A5" w:themeFill="background1" w:themeFillShade="A6"/>
          </w:tcPr>
          <w:p>
            <w:pPr>
              <w:ind w:firstLine="0"/>
              <w:rPr>
                <w:bCs/>
                <w:sz w:val="21"/>
                <w:szCs w:val="21"/>
              </w:rPr>
            </w:pPr>
            <w:r>
              <w:rPr>
                <w:rFonts w:hint="eastAsia"/>
                <w:bCs/>
                <w:sz w:val="21"/>
                <w:szCs w:val="21"/>
              </w:rPr>
              <w:t>序号</w:t>
            </w:r>
          </w:p>
        </w:tc>
        <w:tc>
          <w:tcPr>
            <w:tcW w:w="1276" w:type="dxa"/>
            <w:shd w:val="clear" w:color="auto" w:fill="A5A5A5" w:themeFill="background1" w:themeFillShade="A6"/>
          </w:tcPr>
          <w:p>
            <w:pPr>
              <w:ind w:firstLine="0"/>
              <w:rPr>
                <w:bCs/>
                <w:sz w:val="21"/>
                <w:szCs w:val="21"/>
              </w:rPr>
            </w:pPr>
            <w:r>
              <w:rPr>
                <w:rFonts w:hint="eastAsia"/>
                <w:bCs/>
                <w:sz w:val="21"/>
                <w:szCs w:val="21"/>
              </w:rPr>
              <w:t>状态</w:t>
            </w:r>
            <w:r>
              <w:rPr>
                <w:bCs/>
                <w:sz w:val="21"/>
                <w:szCs w:val="21"/>
              </w:rPr>
              <w:t>码</w:t>
            </w:r>
          </w:p>
        </w:tc>
        <w:tc>
          <w:tcPr>
            <w:tcW w:w="2693"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1</w:t>
            </w:r>
          </w:p>
        </w:tc>
        <w:tc>
          <w:tcPr>
            <w:tcW w:w="1276" w:type="dxa"/>
          </w:tcPr>
          <w:p>
            <w:pPr>
              <w:ind w:firstLine="0"/>
              <w:rPr>
                <w:bCs/>
                <w:sz w:val="21"/>
                <w:szCs w:val="21"/>
              </w:rPr>
            </w:pPr>
            <w:r>
              <w:rPr>
                <w:rFonts w:hint="eastAsia"/>
                <w:bCs/>
                <w:sz w:val="21"/>
                <w:szCs w:val="21"/>
              </w:rPr>
              <w:t>1</w:t>
            </w:r>
          </w:p>
        </w:tc>
        <w:tc>
          <w:tcPr>
            <w:tcW w:w="2693" w:type="dxa"/>
          </w:tcPr>
          <w:p>
            <w:pPr>
              <w:ind w:firstLine="0"/>
              <w:rPr>
                <w:bCs/>
                <w:sz w:val="21"/>
                <w:szCs w:val="21"/>
              </w:rPr>
            </w:pPr>
            <w:r>
              <w:rPr>
                <w:rFonts w:hint="eastAsia"/>
                <w:bCs/>
                <w:sz w:val="21"/>
                <w:szCs w:val="21"/>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2</w:t>
            </w:r>
          </w:p>
        </w:tc>
        <w:tc>
          <w:tcPr>
            <w:tcW w:w="1276" w:type="dxa"/>
          </w:tcPr>
          <w:p>
            <w:pPr>
              <w:ind w:firstLine="0"/>
              <w:rPr>
                <w:bCs/>
                <w:sz w:val="21"/>
                <w:szCs w:val="21"/>
              </w:rPr>
            </w:pPr>
            <w:r>
              <w:rPr>
                <w:rFonts w:hint="eastAsia"/>
                <w:bCs/>
                <w:sz w:val="21"/>
                <w:szCs w:val="21"/>
              </w:rPr>
              <w:t>0</w:t>
            </w:r>
          </w:p>
        </w:tc>
        <w:tc>
          <w:tcPr>
            <w:tcW w:w="2693" w:type="dxa"/>
          </w:tcPr>
          <w:p>
            <w:pPr>
              <w:ind w:firstLine="0"/>
              <w:rPr>
                <w:bCs/>
                <w:sz w:val="21"/>
                <w:szCs w:val="21"/>
              </w:rPr>
            </w:pPr>
            <w:r>
              <w:rPr>
                <w:rFonts w:hint="eastAsia"/>
                <w:bCs/>
                <w:sz w:val="21"/>
                <w:szCs w:val="21"/>
              </w:rPr>
              <w:t>执行</w:t>
            </w:r>
            <w:r>
              <w:rPr>
                <w:bCs/>
                <w:sz w:val="21"/>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3</w:t>
            </w:r>
          </w:p>
        </w:tc>
        <w:tc>
          <w:tcPr>
            <w:tcW w:w="1276" w:type="dxa"/>
          </w:tcPr>
          <w:p>
            <w:pPr>
              <w:ind w:firstLine="0"/>
              <w:rPr>
                <w:bCs/>
                <w:sz w:val="21"/>
                <w:szCs w:val="21"/>
              </w:rPr>
            </w:pPr>
            <w:r>
              <w:rPr>
                <w:rFonts w:hint="eastAsia"/>
                <w:bCs/>
                <w:sz w:val="21"/>
                <w:szCs w:val="21"/>
              </w:rPr>
              <w:t>-</w:t>
            </w:r>
            <w:r>
              <w:rPr>
                <w:bCs/>
                <w:sz w:val="21"/>
                <w:szCs w:val="21"/>
              </w:rPr>
              <w:t>1</w:t>
            </w:r>
          </w:p>
        </w:tc>
        <w:tc>
          <w:tcPr>
            <w:tcW w:w="2693" w:type="dxa"/>
          </w:tcPr>
          <w:p>
            <w:pPr>
              <w:ind w:firstLine="0"/>
              <w:rPr>
                <w:bCs/>
                <w:sz w:val="21"/>
                <w:szCs w:val="21"/>
              </w:rPr>
            </w:pPr>
            <w:r>
              <w:rPr>
                <w:rFonts w:hint="eastAsia"/>
                <w:bCs/>
                <w:sz w:val="21"/>
                <w:szCs w:val="21"/>
              </w:rPr>
              <w:t>参数</w:t>
            </w:r>
            <w:r>
              <w:rPr>
                <w:bCs/>
                <w:sz w:val="21"/>
                <w:szCs w:val="21"/>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ind w:firstLine="0"/>
              <w:rPr>
                <w:bCs/>
                <w:sz w:val="21"/>
                <w:szCs w:val="21"/>
              </w:rPr>
            </w:pPr>
            <w:r>
              <w:rPr>
                <w:rFonts w:hint="eastAsia"/>
                <w:bCs/>
                <w:sz w:val="21"/>
                <w:szCs w:val="21"/>
              </w:rPr>
              <w:t>4</w:t>
            </w:r>
          </w:p>
        </w:tc>
        <w:tc>
          <w:tcPr>
            <w:tcW w:w="1276" w:type="dxa"/>
          </w:tcPr>
          <w:p>
            <w:pPr>
              <w:ind w:firstLine="0"/>
              <w:rPr>
                <w:bCs/>
                <w:sz w:val="21"/>
                <w:szCs w:val="21"/>
              </w:rPr>
            </w:pPr>
            <w:r>
              <w:rPr>
                <w:bCs/>
                <w:sz w:val="21"/>
                <w:szCs w:val="21"/>
              </w:rPr>
              <w:t>-2</w:t>
            </w:r>
          </w:p>
        </w:tc>
        <w:tc>
          <w:tcPr>
            <w:tcW w:w="2693" w:type="dxa"/>
          </w:tcPr>
          <w:p>
            <w:pPr>
              <w:ind w:firstLine="0"/>
              <w:rPr>
                <w:bCs/>
                <w:sz w:val="21"/>
                <w:szCs w:val="21"/>
              </w:rPr>
            </w:pPr>
            <w:r>
              <w:rPr>
                <w:rFonts w:hint="eastAsia"/>
                <w:bCs/>
                <w:sz w:val="21"/>
                <w:szCs w:val="21"/>
              </w:rPr>
              <w:t>认证</w:t>
            </w:r>
            <w:r>
              <w:rPr>
                <w:bCs/>
                <w:sz w:val="21"/>
                <w:szCs w:val="21"/>
              </w:rPr>
              <w:t>失败</w:t>
            </w:r>
          </w:p>
        </w:tc>
      </w:tr>
    </w:tbl>
    <w:p>
      <w:pPr>
        <w:pStyle w:val="4"/>
      </w:pPr>
      <w:r>
        <w:rPr>
          <w:rFonts w:hint="eastAsia"/>
        </w:rPr>
        <w:t>业务接口</w:t>
      </w:r>
      <w:r>
        <w:t>定义</w:t>
      </w:r>
    </w:p>
    <w:p>
      <w:pPr>
        <w:pStyle w:val="5"/>
        <w:spacing w:before="120"/>
      </w:pPr>
      <w:r>
        <w:rPr>
          <w:rFonts w:hint="eastAsia"/>
        </w:rPr>
        <w:t>设备心跳状态接口</w:t>
      </w:r>
    </w:p>
    <w:p>
      <w:r>
        <w:tab/>
      </w:r>
      <w:r>
        <w:rPr>
          <w:rFonts w:hint="eastAsia"/>
        </w:rPr>
        <w:t>设备</w:t>
      </w:r>
      <w:r>
        <w:t>心</w:t>
      </w:r>
      <w:r>
        <w:rPr>
          <w:rFonts w:hint="eastAsia"/>
        </w:rPr>
        <w:t>跳</w:t>
      </w:r>
      <w:r>
        <w:t>状态</w:t>
      </w:r>
      <w:r>
        <w:rPr>
          <w:rFonts w:hint="eastAsia"/>
        </w:rPr>
        <w:t>数据</w:t>
      </w:r>
      <w:r>
        <w:t>上报。</w:t>
      </w:r>
    </w:p>
    <w:p>
      <w:pPr>
        <w:pStyle w:val="57"/>
        <w:numPr>
          <w:ilvl w:val="0"/>
          <w:numId w:val="9"/>
        </w:numPr>
        <w:autoSpaceDE/>
        <w:adjustRightInd/>
        <w:snapToGrid/>
        <w:ind w:hanging="294" w:firstLineChars="0"/>
        <w:rPr>
          <w:b/>
        </w:rPr>
      </w:pPr>
      <w:r>
        <w:rPr>
          <w:rFonts w:hint="eastAsia"/>
          <w:b/>
        </w:rPr>
        <w:t>url</w:t>
      </w:r>
      <w:r>
        <w:rPr>
          <w:b/>
        </w:rPr>
        <w:t>地址</w:t>
      </w:r>
    </w:p>
    <w:p>
      <w:pPr>
        <w:pStyle w:val="57"/>
        <w:ind w:left="720" w:firstLine="0" w:firstLineChars="0"/>
      </w:pPr>
      <w:r>
        <w:t xml:space="preserve">/api </w:t>
      </w:r>
      <w:r>
        <w:rPr>
          <w:rFonts w:hint="eastAsia"/>
        </w:rPr>
        <w:t>/device</w:t>
      </w:r>
      <w:r>
        <w:t>/ heart</w:t>
      </w:r>
    </w:p>
    <w:p>
      <w:pPr>
        <w:pStyle w:val="57"/>
        <w:numPr>
          <w:ilvl w:val="0"/>
          <w:numId w:val="9"/>
        </w:numPr>
        <w:autoSpaceDE/>
        <w:adjustRightInd/>
        <w:snapToGrid/>
        <w:ind w:hanging="294" w:firstLineChars="0"/>
        <w:rPr>
          <w:b/>
        </w:rPr>
      </w:pPr>
      <w:r>
        <w:rPr>
          <w:rFonts w:hint="eastAsia"/>
          <w:b/>
        </w:rPr>
        <w:t>请求参数</w:t>
      </w:r>
    </w:p>
    <w:tbl>
      <w:tblPr>
        <w:tblStyle w:val="37"/>
        <w:tblW w:w="7087"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1134"/>
        <w:gridCol w:w="1134"/>
        <w:gridCol w:w="709"/>
        <w:gridCol w:w="85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5A5A5" w:themeFill="background1" w:themeFillShade="A6"/>
          </w:tcPr>
          <w:p>
            <w:pPr>
              <w:ind w:firstLine="0"/>
              <w:rPr>
                <w:bCs/>
                <w:sz w:val="21"/>
                <w:szCs w:val="21"/>
              </w:rPr>
            </w:pPr>
            <w:r>
              <w:rPr>
                <w:rFonts w:hint="eastAsia"/>
                <w:bCs/>
                <w:sz w:val="21"/>
                <w:szCs w:val="21"/>
              </w:rPr>
              <w:t>序号</w:t>
            </w:r>
          </w:p>
        </w:tc>
        <w:tc>
          <w:tcPr>
            <w:tcW w:w="1134" w:type="dxa"/>
            <w:shd w:val="clear" w:color="auto" w:fill="A5A5A5" w:themeFill="background1" w:themeFillShade="A6"/>
          </w:tcPr>
          <w:p>
            <w:pPr>
              <w:ind w:firstLine="0"/>
              <w:rPr>
                <w:bCs/>
                <w:sz w:val="21"/>
                <w:szCs w:val="21"/>
              </w:rPr>
            </w:pPr>
            <w:r>
              <w:rPr>
                <w:rFonts w:hint="eastAsia"/>
                <w:bCs/>
                <w:sz w:val="21"/>
                <w:szCs w:val="21"/>
              </w:rPr>
              <w:t>参数</w:t>
            </w:r>
          </w:p>
        </w:tc>
        <w:tc>
          <w:tcPr>
            <w:tcW w:w="1134" w:type="dxa"/>
            <w:shd w:val="clear" w:color="auto" w:fill="A5A5A5" w:themeFill="background1" w:themeFillShade="A6"/>
          </w:tcPr>
          <w:p>
            <w:pPr>
              <w:ind w:firstLine="0"/>
              <w:rPr>
                <w:bCs/>
                <w:sz w:val="21"/>
                <w:szCs w:val="21"/>
              </w:rPr>
            </w:pPr>
            <w:r>
              <w:rPr>
                <w:rFonts w:hint="eastAsia"/>
                <w:bCs/>
                <w:sz w:val="21"/>
                <w:szCs w:val="21"/>
              </w:rPr>
              <w:t>名称</w:t>
            </w:r>
          </w:p>
        </w:tc>
        <w:tc>
          <w:tcPr>
            <w:tcW w:w="709" w:type="dxa"/>
            <w:shd w:val="clear" w:color="auto" w:fill="A5A5A5" w:themeFill="background1" w:themeFillShade="A6"/>
          </w:tcPr>
          <w:p>
            <w:pPr>
              <w:ind w:firstLine="0"/>
              <w:rPr>
                <w:bCs/>
                <w:sz w:val="21"/>
                <w:szCs w:val="21"/>
              </w:rPr>
            </w:pPr>
            <w:r>
              <w:rPr>
                <w:rFonts w:hint="eastAsia"/>
                <w:bCs/>
                <w:sz w:val="21"/>
                <w:szCs w:val="21"/>
              </w:rPr>
              <w:t>类型</w:t>
            </w:r>
          </w:p>
        </w:tc>
        <w:tc>
          <w:tcPr>
            <w:tcW w:w="850" w:type="dxa"/>
            <w:shd w:val="clear" w:color="auto" w:fill="A5A5A5" w:themeFill="background1" w:themeFillShade="A6"/>
          </w:tcPr>
          <w:p>
            <w:pPr>
              <w:ind w:firstLine="0"/>
              <w:rPr>
                <w:bCs/>
                <w:sz w:val="21"/>
                <w:szCs w:val="21"/>
              </w:rPr>
            </w:pPr>
            <w:r>
              <w:rPr>
                <w:rFonts w:hint="eastAsia"/>
                <w:bCs/>
                <w:sz w:val="21"/>
                <w:szCs w:val="21"/>
              </w:rPr>
              <w:t>长度</w:t>
            </w:r>
          </w:p>
        </w:tc>
        <w:tc>
          <w:tcPr>
            <w:tcW w:w="2410"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0" w:type="dxa"/>
          </w:tcPr>
          <w:p>
            <w:pPr>
              <w:ind w:firstLine="0"/>
              <w:rPr>
                <w:bCs/>
                <w:sz w:val="21"/>
                <w:szCs w:val="21"/>
              </w:rPr>
            </w:pPr>
            <w:r>
              <w:rPr>
                <w:rFonts w:hint="eastAsia"/>
                <w:bCs/>
                <w:sz w:val="21"/>
                <w:szCs w:val="21"/>
              </w:rPr>
              <w:t>1</w:t>
            </w:r>
          </w:p>
        </w:tc>
        <w:tc>
          <w:tcPr>
            <w:tcW w:w="1134" w:type="dxa"/>
          </w:tcPr>
          <w:p>
            <w:pPr>
              <w:ind w:firstLine="0"/>
              <w:rPr>
                <w:bCs/>
                <w:sz w:val="21"/>
                <w:szCs w:val="21"/>
              </w:rPr>
            </w:pPr>
            <w:r>
              <w:rPr>
                <w:rFonts w:hint="eastAsia"/>
                <w:bCs/>
                <w:sz w:val="21"/>
                <w:szCs w:val="21"/>
              </w:rPr>
              <w:t>device</w:t>
            </w:r>
            <w:r>
              <w:rPr>
                <w:bCs/>
                <w:sz w:val="21"/>
                <w:szCs w:val="21"/>
              </w:rPr>
              <w:t>_id</w:t>
            </w:r>
          </w:p>
        </w:tc>
        <w:tc>
          <w:tcPr>
            <w:tcW w:w="1134" w:type="dxa"/>
          </w:tcPr>
          <w:p>
            <w:pPr>
              <w:ind w:firstLine="0"/>
              <w:rPr>
                <w:bCs/>
                <w:sz w:val="21"/>
                <w:szCs w:val="21"/>
              </w:rPr>
            </w:pPr>
            <w:r>
              <w:rPr>
                <w:rFonts w:hint="eastAsia"/>
                <w:bCs/>
                <w:sz w:val="21"/>
                <w:szCs w:val="21"/>
              </w:rPr>
              <w:t>设备</w:t>
            </w:r>
            <w:r>
              <w:rPr>
                <w:bCs/>
                <w:sz w:val="21"/>
                <w:szCs w:val="21"/>
              </w:rPr>
              <w:t>ID</w:t>
            </w:r>
          </w:p>
        </w:tc>
        <w:tc>
          <w:tcPr>
            <w:tcW w:w="709"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2410"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ind w:firstLine="0"/>
              <w:rPr>
                <w:bCs/>
                <w:sz w:val="21"/>
                <w:szCs w:val="21"/>
              </w:rPr>
            </w:pPr>
            <w:r>
              <w:rPr>
                <w:rFonts w:hint="eastAsia"/>
                <w:bCs/>
                <w:sz w:val="21"/>
                <w:szCs w:val="21"/>
              </w:rPr>
              <w:t>2</w:t>
            </w:r>
          </w:p>
        </w:tc>
        <w:tc>
          <w:tcPr>
            <w:tcW w:w="1134" w:type="dxa"/>
          </w:tcPr>
          <w:p>
            <w:pPr>
              <w:ind w:firstLine="0"/>
              <w:rPr>
                <w:bCs/>
                <w:sz w:val="21"/>
                <w:szCs w:val="21"/>
              </w:rPr>
            </w:pPr>
            <w:r>
              <w:rPr>
                <w:bCs/>
                <w:sz w:val="21"/>
                <w:szCs w:val="21"/>
              </w:rPr>
              <w:t>device_msg</w:t>
            </w:r>
          </w:p>
        </w:tc>
        <w:tc>
          <w:tcPr>
            <w:tcW w:w="1134" w:type="dxa"/>
          </w:tcPr>
          <w:p>
            <w:pPr>
              <w:ind w:firstLine="0"/>
              <w:rPr>
                <w:bCs/>
                <w:sz w:val="21"/>
                <w:szCs w:val="21"/>
              </w:rPr>
            </w:pPr>
            <w:r>
              <w:rPr>
                <w:rFonts w:hint="eastAsia"/>
                <w:bCs/>
                <w:sz w:val="21"/>
                <w:szCs w:val="21"/>
              </w:rPr>
              <w:t>设备</w:t>
            </w:r>
            <w:r>
              <w:rPr>
                <w:bCs/>
                <w:sz w:val="21"/>
                <w:szCs w:val="21"/>
              </w:rPr>
              <w:t>信息</w:t>
            </w:r>
          </w:p>
        </w:tc>
        <w:tc>
          <w:tcPr>
            <w:tcW w:w="709"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32</w:t>
            </w:r>
          </w:p>
        </w:tc>
        <w:tc>
          <w:tcPr>
            <w:tcW w:w="2410"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ind w:firstLine="0"/>
              <w:rPr>
                <w:bCs/>
                <w:sz w:val="21"/>
                <w:szCs w:val="21"/>
              </w:rPr>
            </w:pPr>
            <w:r>
              <w:rPr>
                <w:rFonts w:hint="eastAsia"/>
                <w:bCs/>
                <w:sz w:val="21"/>
                <w:szCs w:val="21"/>
              </w:rPr>
              <w:t>3</w:t>
            </w:r>
          </w:p>
        </w:tc>
        <w:tc>
          <w:tcPr>
            <w:tcW w:w="1134" w:type="dxa"/>
          </w:tcPr>
          <w:p>
            <w:pPr>
              <w:ind w:firstLine="0"/>
              <w:rPr>
                <w:bCs/>
                <w:sz w:val="21"/>
                <w:szCs w:val="21"/>
              </w:rPr>
            </w:pPr>
            <w:r>
              <w:rPr>
                <w:bCs/>
                <w:sz w:val="21"/>
                <w:szCs w:val="21"/>
              </w:rPr>
              <w:t>device_status</w:t>
            </w:r>
          </w:p>
        </w:tc>
        <w:tc>
          <w:tcPr>
            <w:tcW w:w="1134" w:type="dxa"/>
          </w:tcPr>
          <w:p>
            <w:pPr>
              <w:ind w:firstLine="0"/>
              <w:rPr>
                <w:bCs/>
                <w:sz w:val="21"/>
                <w:szCs w:val="21"/>
              </w:rPr>
            </w:pPr>
            <w:r>
              <w:rPr>
                <w:rFonts w:hint="eastAsia"/>
                <w:bCs/>
                <w:sz w:val="21"/>
                <w:szCs w:val="21"/>
              </w:rPr>
              <w:t>设备状态</w:t>
            </w:r>
          </w:p>
        </w:tc>
        <w:tc>
          <w:tcPr>
            <w:tcW w:w="709"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10</w:t>
            </w:r>
          </w:p>
        </w:tc>
        <w:tc>
          <w:tcPr>
            <w:tcW w:w="2410" w:type="dxa"/>
          </w:tcPr>
          <w:p>
            <w:pPr>
              <w:ind w:firstLine="0"/>
              <w:rPr>
                <w:bCs/>
                <w:sz w:val="21"/>
                <w:szCs w:val="21"/>
              </w:rPr>
            </w:pPr>
            <w:r>
              <w:rPr>
                <w:rFonts w:hint="eastAsia"/>
                <w:bCs/>
                <w:sz w:val="21"/>
                <w:szCs w:val="21"/>
              </w:rPr>
              <w:t>0~4(0正常 1故障 2报警 3故障恢</w:t>
            </w:r>
          </w:p>
          <w:p>
            <w:pPr>
              <w:ind w:firstLine="0"/>
              <w:rPr>
                <w:bCs/>
                <w:sz w:val="21"/>
                <w:szCs w:val="21"/>
              </w:rPr>
            </w:pPr>
            <w:r>
              <w:rPr>
                <w:rFonts w:hint="eastAsia"/>
                <w:bCs/>
                <w:sz w:val="21"/>
                <w:szCs w:val="21"/>
              </w:rPr>
              <w:t>复</w:t>
            </w:r>
          </w:p>
          <w:p>
            <w:pPr>
              <w:ind w:firstLine="0"/>
              <w:rPr>
                <w:bCs/>
                <w:sz w:val="21"/>
                <w:szCs w:val="21"/>
              </w:rPr>
            </w:pPr>
            <w:r>
              <w:rPr>
                <w:rFonts w:hint="eastAsia"/>
                <w:bCs/>
                <w:sz w:val="21"/>
                <w:szCs w:val="21"/>
              </w:rPr>
              <w:t>4报警恢复)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tcPr>
          <w:p>
            <w:pPr>
              <w:ind w:firstLine="0"/>
              <w:rPr>
                <w:bCs/>
                <w:sz w:val="21"/>
                <w:szCs w:val="21"/>
              </w:rPr>
            </w:pPr>
            <w:r>
              <w:rPr>
                <w:rFonts w:hint="eastAsia"/>
                <w:bCs/>
                <w:sz w:val="21"/>
                <w:szCs w:val="21"/>
              </w:rPr>
              <w:t>4</w:t>
            </w:r>
          </w:p>
        </w:tc>
        <w:tc>
          <w:tcPr>
            <w:tcW w:w="1134" w:type="dxa"/>
          </w:tcPr>
          <w:p>
            <w:pPr>
              <w:ind w:firstLine="0"/>
              <w:rPr>
                <w:bCs/>
                <w:sz w:val="21"/>
                <w:szCs w:val="21"/>
              </w:rPr>
            </w:pPr>
            <w:r>
              <w:rPr>
                <w:bCs/>
                <w:sz w:val="21"/>
                <w:szCs w:val="21"/>
              </w:rPr>
              <w:t>device_ voltage</w:t>
            </w:r>
          </w:p>
        </w:tc>
        <w:tc>
          <w:tcPr>
            <w:tcW w:w="1134" w:type="dxa"/>
          </w:tcPr>
          <w:p>
            <w:pPr>
              <w:ind w:firstLine="0"/>
              <w:rPr>
                <w:bCs/>
                <w:sz w:val="21"/>
                <w:szCs w:val="21"/>
              </w:rPr>
            </w:pPr>
            <w:r>
              <w:rPr>
                <w:rFonts w:hint="eastAsia"/>
                <w:bCs/>
                <w:sz w:val="21"/>
                <w:szCs w:val="21"/>
              </w:rPr>
              <w:t>电池低压状态</w:t>
            </w:r>
          </w:p>
        </w:tc>
        <w:tc>
          <w:tcPr>
            <w:tcW w:w="709"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10</w:t>
            </w:r>
          </w:p>
        </w:tc>
        <w:tc>
          <w:tcPr>
            <w:tcW w:w="2410" w:type="dxa"/>
          </w:tcPr>
          <w:p>
            <w:pPr>
              <w:ind w:firstLine="0"/>
              <w:rPr>
                <w:bCs/>
                <w:sz w:val="21"/>
                <w:szCs w:val="21"/>
              </w:rPr>
            </w:pPr>
            <w:r>
              <w:rPr>
                <w:rFonts w:hint="eastAsia"/>
                <w:bCs/>
                <w:sz w:val="21"/>
                <w:szCs w:val="21"/>
              </w:rPr>
              <w:t>0：正常  1：低压</w:t>
            </w:r>
          </w:p>
        </w:tc>
      </w:tr>
    </w:tbl>
    <w:p>
      <w:pPr>
        <w:pStyle w:val="57"/>
        <w:ind w:left="720" w:firstLine="0" w:firstLineChars="0"/>
      </w:pPr>
    </w:p>
    <w:p>
      <w:pPr>
        <w:pStyle w:val="57"/>
        <w:numPr>
          <w:ilvl w:val="0"/>
          <w:numId w:val="9"/>
        </w:numPr>
        <w:autoSpaceDE/>
        <w:adjustRightInd/>
        <w:snapToGrid/>
        <w:ind w:hanging="294" w:firstLineChars="0"/>
        <w:rPr>
          <w:b/>
        </w:rPr>
      </w:pPr>
      <w:r>
        <w:rPr>
          <w:rFonts w:hint="eastAsia"/>
          <w:b/>
        </w:rPr>
        <w:t>返回</w:t>
      </w:r>
      <w:r>
        <w:rPr>
          <w:b/>
        </w:rPr>
        <w:t>数据</w:t>
      </w:r>
    </w:p>
    <w:p>
      <w:pPr>
        <w:pStyle w:val="31"/>
      </w:pPr>
      <w:r>
        <w:t xml:space="preserve">     {"status":"1","message":"ok”}</w:t>
      </w:r>
    </w:p>
    <w:p>
      <w:pPr>
        <w:pStyle w:val="5"/>
        <w:spacing w:before="120"/>
      </w:pPr>
      <w:r>
        <w:rPr>
          <w:rFonts w:hint="eastAsia"/>
        </w:rPr>
        <w:t>烟感设备预警接口</w:t>
      </w:r>
    </w:p>
    <w:p>
      <w:r>
        <w:rPr>
          <w:rFonts w:hint="eastAsia"/>
        </w:rPr>
        <w:t>设备预警</w:t>
      </w:r>
      <w:r>
        <w:t>信息上报</w:t>
      </w:r>
      <w:r>
        <w:rPr>
          <w:rFonts w:hint="eastAsia"/>
        </w:rPr>
        <w:t>接口</w:t>
      </w:r>
      <w:r>
        <w:t>。</w:t>
      </w:r>
    </w:p>
    <w:p>
      <w:pPr>
        <w:pStyle w:val="57"/>
        <w:numPr>
          <w:ilvl w:val="0"/>
          <w:numId w:val="10"/>
        </w:numPr>
        <w:autoSpaceDE/>
        <w:adjustRightInd/>
        <w:snapToGrid/>
        <w:ind w:hanging="294" w:firstLineChars="0"/>
        <w:rPr>
          <w:b/>
        </w:rPr>
      </w:pPr>
      <w:r>
        <w:rPr>
          <w:b/>
        </w:rPr>
        <w:t>url</w:t>
      </w:r>
      <w:r>
        <w:rPr>
          <w:rFonts w:hint="eastAsia"/>
          <w:b/>
        </w:rPr>
        <w:t>地址</w:t>
      </w:r>
    </w:p>
    <w:p>
      <w:r>
        <w:tab/>
      </w:r>
      <w:r>
        <w:t>/api /</w:t>
      </w:r>
      <w:r>
        <w:rPr>
          <w:rFonts w:hint="eastAsia"/>
        </w:rPr>
        <w:t xml:space="preserve"> device</w:t>
      </w:r>
      <w:r>
        <w:t xml:space="preserve"> /</w:t>
      </w:r>
      <w:r>
        <w:rPr>
          <w:rFonts w:hint="eastAsia"/>
        </w:rPr>
        <w:t>warn</w:t>
      </w:r>
    </w:p>
    <w:p>
      <w:pPr>
        <w:pStyle w:val="57"/>
        <w:numPr>
          <w:ilvl w:val="0"/>
          <w:numId w:val="10"/>
        </w:numPr>
        <w:autoSpaceDE/>
        <w:adjustRightInd/>
        <w:snapToGrid/>
        <w:ind w:hanging="294" w:firstLineChars="0"/>
        <w:rPr>
          <w:b/>
        </w:rPr>
      </w:pPr>
      <w:r>
        <w:rPr>
          <w:rFonts w:hint="eastAsia"/>
          <w:b/>
        </w:rPr>
        <w:t>请求</w:t>
      </w:r>
      <w:r>
        <w:rPr>
          <w:b/>
        </w:rPr>
        <w:t>参数</w:t>
      </w:r>
    </w:p>
    <w:tbl>
      <w:tblPr>
        <w:tblStyle w:val="37"/>
        <w:tblW w:w="723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59"/>
        <w:gridCol w:w="1276"/>
        <w:gridCol w:w="851"/>
        <w:gridCol w:w="850"/>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shd w:val="clear" w:color="auto" w:fill="A5A5A5" w:themeFill="background1" w:themeFillShade="A6"/>
          </w:tcPr>
          <w:p>
            <w:pPr>
              <w:ind w:firstLine="0"/>
              <w:rPr>
                <w:bCs/>
                <w:sz w:val="21"/>
                <w:szCs w:val="21"/>
              </w:rPr>
            </w:pPr>
            <w:r>
              <w:rPr>
                <w:rFonts w:hint="eastAsia"/>
                <w:bCs/>
                <w:sz w:val="21"/>
                <w:szCs w:val="21"/>
              </w:rPr>
              <w:t>序号</w:t>
            </w:r>
          </w:p>
        </w:tc>
        <w:tc>
          <w:tcPr>
            <w:tcW w:w="1559" w:type="dxa"/>
            <w:shd w:val="clear" w:color="auto" w:fill="A5A5A5" w:themeFill="background1" w:themeFillShade="A6"/>
          </w:tcPr>
          <w:p>
            <w:pPr>
              <w:ind w:firstLine="0"/>
              <w:rPr>
                <w:bCs/>
                <w:sz w:val="21"/>
                <w:szCs w:val="21"/>
              </w:rPr>
            </w:pPr>
            <w:r>
              <w:rPr>
                <w:rFonts w:hint="eastAsia"/>
                <w:bCs/>
                <w:sz w:val="21"/>
                <w:szCs w:val="21"/>
              </w:rPr>
              <w:t>参数</w:t>
            </w:r>
          </w:p>
        </w:tc>
        <w:tc>
          <w:tcPr>
            <w:tcW w:w="1276" w:type="dxa"/>
            <w:shd w:val="clear" w:color="auto" w:fill="A5A5A5" w:themeFill="background1" w:themeFillShade="A6"/>
          </w:tcPr>
          <w:p>
            <w:pPr>
              <w:ind w:firstLine="0"/>
              <w:rPr>
                <w:bCs/>
                <w:sz w:val="21"/>
                <w:szCs w:val="21"/>
              </w:rPr>
            </w:pPr>
            <w:r>
              <w:rPr>
                <w:rFonts w:hint="eastAsia"/>
                <w:bCs/>
                <w:sz w:val="21"/>
                <w:szCs w:val="21"/>
              </w:rPr>
              <w:t>名称</w:t>
            </w:r>
          </w:p>
        </w:tc>
        <w:tc>
          <w:tcPr>
            <w:tcW w:w="851" w:type="dxa"/>
            <w:shd w:val="clear" w:color="auto" w:fill="A5A5A5" w:themeFill="background1" w:themeFillShade="A6"/>
          </w:tcPr>
          <w:p>
            <w:pPr>
              <w:ind w:firstLine="0"/>
              <w:rPr>
                <w:bCs/>
                <w:sz w:val="21"/>
                <w:szCs w:val="21"/>
              </w:rPr>
            </w:pPr>
            <w:r>
              <w:rPr>
                <w:rFonts w:hint="eastAsia"/>
                <w:bCs/>
                <w:sz w:val="21"/>
                <w:szCs w:val="21"/>
              </w:rPr>
              <w:t>类型</w:t>
            </w:r>
          </w:p>
        </w:tc>
        <w:tc>
          <w:tcPr>
            <w:tcW w:w="850" w:type="dxa"/>
            <w:shd w:val="clear" w:color="auto" w:fill="A5A5A5" w:themeFill="background1" w:themeFillShade="A6"/>
          </w:tcPr>
          <w:p>
            <w:pPr>
              <w:ind w:firstLine="0"/>
              <w:rPr>
                <w:bCs/>
                <w:sz w:val="21"/>
                <w:szCs w:val="21"/>
              </w:rPr>
            </w:pPr>
            <w:r>
              <w:rPr>
                <w:rFonts w:hint="eastAsia"/>
                <w:bCs/>
                <w:sz w:val="21"/>
                <w:szCs w:val="21"/>
              </w:rPr>
              <w:t>长度</w:t>
            </w:r>
          </w:p>
        </w:tc>
        <w:tc>
          <w:tcPr>
            <w:tcW w:w="1985" w:type="dxa"/>
            <w:shd w:val="clear" w:color="auto" w:fill="A5A5A5" w:themeFill="background1" w:themeFillShade="A6"/>
          </w:tcPr>
          <w:p>
            <w:pPr>
              <w:ind w:firstLine="0"/>
              <w:rPr>
                <w:bCs/>
                <w:sz w:val="21"/>
                <w:szCs w:val="21"/>
              </w:rPr>
            </w:pPr>
            <w:r>
              <w:rPr>
                <w:rFonts w:hint="eastAsia"/>
                <w:bCs/>
                <w:sz w:val="21"/>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1</w:t>
            </w:r>
          </w:p>
        </w:tc>
        <w:tc>
          <w:tcPr>
            <w:tcW w:w="1559" w:type="dxa"/>
          </w:tcPr>
          <w:p>
            <w:pPr>
              <w:ind w:firstLine="0"/>
              <w:rPr>
                <w:bCs/>
                <w:sz w:val="21"/>
                <w:szCs w:val="21"/>
              </w:rPr>
            </w:pPr>
            <w:r>
              <w:rPr>
                <w:rFonts w:hint="eastAsia"/>
                <w:bCs/>
                <w:sz w:val="21"/>
                <w:szCs w:val="21"/>
              </w:rPr>
              <w:t>device</w:t>
            </w:r>
            <w:r>
              <w:rPr>
                <w:bCs/>
                <w:sz w:val="21"/>
                <w:szCs w:val="21"/>
              </w:rPr>
              <w:t>_id</w:t>
            </w:r>
          </w:p>
        </w:tc>
        <w:tc>
          <w:tcPr>
            <w:tcW w:w="1276" w:type="dxa"/>
          </w:tcPr>
          <w:p>
            <w:pPr>
              <w:ind w:firstLine="0"/>
              <w:rPr>
                <w:bCs/>
                <w:sz w:val="21"/>
                <w:szCs w:val="21"/>
              </w:rPr>
            </w:pPr>
            <w:r>
              <w:rPr>
                <w:rFonts w:hint="eastAsia"/>
                <w:bCs/>
                <w:sz w:val="21"/>
                <w:szCs w:val="21"/>
              </w:rPr>
              <w:t>设备</w:t>
            </w:r>
            <w:r>
              <w:rPr>
                <w:bCs/>
                <w:sz w:val="21"/>
                <w:szCs w:val="21"/>
              </w:rPr>
              <w:t>ID</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1985"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2</w:t>
            </w:r>
          </w:p>
        </w:tc>
        <w:tc>
          <w:tcPr>
            <w:tcW w:w="1559" w:type="dxa"/>
          </w:tcPr>
          <w:p>
            <w:pPr>
              <w:ind w:firstLine="0"/>
              <w:rPr>
                <w:bCs/>
                <w:sz w:val="21"/>
                <w:szCs w:val="21"/>
              </w:rPr>
            </w:pPr>
            <w:r>
              <w:rPr>
                <w:bCs/>
                <w:sz w:val="21"/>
                <w:szCs w:val="21"/>
              </w:rPr>
              <w:t>warn_msg</w:t>
            </w:r>
          </w:p>
        </w:tc>
        <w:tc>
          <w:tcPr>
            <w:tcW w:w="1276" w:type="dxa"/>
          </w:tcPr>
          <w:p>
            <w:pPr>
              <w:ind w:firstLine="0"/>
              <w:rPr>
                <w:bCs/>
                <w:sz w:val="21"/>
                <w:szCs w:val="21"/>
              </w:rPr>
            </w:pPr>
            <w:r>
              <w:rPr>
                <w:rFonts w:hint="eastAsia"/>
                <w:bCs/>
                <w:sz w:val="21"/>
                <w:szCs w:val="21"/>
              </w:rPr>
              <w:t>预警</w:t>
            </w:r>
            <w:r>
              <w:rPr>
                <w:bCs/>
                <w:sz w:val="21"/>
                <w:szCs w:val="21"/>
              </w:rPr>
              <w:t>信息</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32</w:t>
            </w:r>
          </w:p>
        </w:tc>
        <w:tc>
          <w:tcPr>
            <w:tcW w:w="1985" w:type="dxa"/>
          </w:tcPr>
          <w:p>
            <w:pPr>
              <w:ind w:firstLine="0"/>
              <w:rPr>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r>
              <w:rPr>
                <w:rFonts w:hint="eastAsia"/>
                <w:bCs/>
                <w:sz w:val="21"/>
                <w:szCs w:val="21"/>
              </w:rPr>
              <w:t>3</w:t>
            </w:r>
          </w:p>
        </w:tc>
        <w:tc>
          <w:tcPr>
            <w:tcW w:w="1559" w:type="dxa"/>
          </w:tcPr>
          <w:p>
            <w:pPr>
              <w:ind w:firstLine="0"/>
              <w:rPr>
                <w:bCs/>
                <w:sz w:val="21"/>
                <w:szCs w:val="21"/>
              </w:rPr>
            </w:pPr>
            <w:r>
              <w:rPr>
                <w:rFonts w:hint="eastAsia"/>
                <w:bCs/>
                <w:sz w:val="21"/>
                <w:szCs w:val="21"/>
              </w:rPr>
              <w:t>time</w:t>
            </w:r>
            <w:r>
              <w:rPr>
                <w:bCs/>
                <w:sz w:val="21"/>
                <w:szCs w:val="21"/>
              </w:rPr>
              <w:t>_stamp</w:t>
            </w:r>
          </w:p>
        </w:tc>
        <w:tc>
          <w:tcPr>
            <w:tcW w:w="1276" w:type="dxa"/>
          </w:tcPr>
          <w:p>
            <w:pPr>
              <w:ind w:firstLine="0"/>
              <w:rPr>
                <w:bCs/>
                <w:sz w:val="21"/>
                <w:szCs w:val="21"/>
              </w:rPr>
            </w:pPr>
            <w:r>
              <w:rPr>
                <w:rFonts w:hint="eastAsia"/>
                <w:bCs/>
                <w:sz w:val="21"/>
                <w:szCs w:val="21"/>
              </w:rPr>
              <w:t>设备时间</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1985" w:type="dxa"/>
          </w:tcPr>
          <w:p>
            <w:pPr>
              <w:ind w:firstLine="0"/>
              <w:rPr>
                <w:bCs/>
                <w:sz w:val="21"/>
                <w:szCs w:val="21"/>
              </w:rPr>
            </w:pPr>
            <w:r>
              <w:rPr>
                <w:rFonts w:hint="eastAsia"/>
                <w:bCs/>
                <w:sz w:val="21"/>
                <w:szCs w:val="21"/>
              </w:rPr>
              <w:t>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p>
        </w:tc>
        <w:tc>
          <w:tcPr>
            <w:tcW w:w="1559" w:type="dxa"/>
          </w:tcPr>
          <w:p>
            <w:pPr>
              <w:ind w:firstLine="0"/>
              <w:rPr>
                <w:bCs/>
                <w:sz w:val="21"/>
                <w:szCs w:val="21"/>
              </w:rPr>
            </w:pPr>
            <w:r>
              <w:rPr>
                <w:bCs/>
                <w:sz w:val="21"/>
                <w:szCs w:val="21"/>
              </w:rPr>
              <w:t>signal_ state</w:t>
            </w:r>
          </w:p>
        </w:tc>
        <w:tc>
          <w:tcPr>
            <w:tcW w:w="1276" w:type="dxa"/>
          </w:tcPr>
          <w:p>
            <w:pPr>
              <w:ind w:firstLine="0"/>
              <w:rPr>
                <w:bCs/>
                <w:sz w:val="21"/>
                <w:szCs w:val="21"/>
              </w:rPr>
            </w:pPr>
            <w:r>
              <w:rPr>
                <w:rFonts w:hint="eastAsia"/>
                <w:bCs/>
                <w:sz w:val="21"/>
                <w:szCs w:val="21"/>
              </w:rPr>
              <w:t>信号质量</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1985" w:type="dxa"/>
          </w:tcPr>
          <w:p>
            <w:pPr>
              <w:ind w:firstLine="0"/>
              <w:rPr>
                <w:bCs/>
                <w:sz w:val="21"/>
                <w:szCs w:val="21"/>
              </w:rPr>
            </w:pPr>
            <w:r>
              <w:rPr>
                <w:bCs/>
                <w:sz w:val="21"/>
                <w:szCs w:val="21"/>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p>
        </w:tc>
        <w:tc>
          <w:tcPr>
            <w:tcW w:w="1559" w:type="dxa"/>
          </w:tcPr>
          <w:p>
            <w:pPr>
              <w:ind w:firstLine="0"/>
              <w:rPr>
                <w:bCs/>
                <w:sz w:val="21"/>
                <w:szCs w:val="21"/>
              </w:rPr>
            </w:pPr>
            <w:r>
              <w:rPr>
                <w:bCs/>
                <w:sz w:val="21"/>
                <w:szCs w:val="21"/>
              </w:rPr>
              <w:t>temperature</w:t>
            </w:r>
          </w:p>
        </w:tc>
        <w:tc>
          <w:tcPr>
            <w:tcW w:w="1276" w:type="dxa"/>
          </w:tcPr>
          <w:p>
            <w:pPr>
              <w:ind w:firstLine="0"/>
              <w:rPr>
                <w:bCs/>
                <w:sz w:val="21"/>
                <w:szCs w:val="21"/>
              </w:rPr>
            </w:pPr>
            <w:r>
              <w:rPr>
                <w:rFonts w:hint="eastAsia"/>
                <w:bCs/>
                <w:sz w:val="21"/>
                <w:szCs w:val="21"/>
              </w:rPr>
              <w:t>实时温度</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1985" w:type="dxa"/>
          </w:tcPr>
          <w:p>
            <w:pPr>
              <w:ind w:firstLine="0"/>
              <w:rPr>
                <w:bCs/>
                <w:sz w:val="21"/>
                <w:szCs w:val="21"/>
              </w:rPr>
            </w:pPr>
            <w:r>
              <w:rPr>
                <w:bCs/>
                <w:sz w:val="21"/>
                <w:szCs w:val="21"/>
              </w:rPr>
              <w:t>-128~127</w:t>
            </w:r>
            <w:r>
              <w:rPr>
                <w:rFonts w:hint="eastAsia"/>
                <w:bCs/>
                <w:sz w:val="21"/>
                <w:szCs w:val="21"/>
              </w:rPr>
              <w:t>摄</w:t>
            </w:r>
            <w:r>
              <w:rPr>
                <w:rFonts w:hint="eastAsia" w:ascii="微软雅黑" w:hAnsi="微软雅黑" w:eastAsia="微软雅黑" w:cs="微软雅黑"/>
                <w:bCs/>
                <w:sz w:val="21"/>
                <w:szCs w:val="21"/>
              </w:rPr>
              <w:t>⽒</w:t>
            </w:r>
            <w:r>
              <w:rPr>
                <w:rFonts w:hint="eastAsia"/>
                <w:bCs/>
                <w:sz w:val="21"/>
                <w:szCs w:val="21"/>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p>
        </w:tc>
        <w:tc>
          <w:tcPr>
            <w:tcW w:w="1559" w:type="dxa"/>
          </w:tcPr>
          <w:p>
            <w:pPr>
              <w:ind w:firstLine="0"/>
              <w:rPr>
                <w:bCs/>
                <w:sz w:val="21"/>
                <w:szCs w:val="21"/>
              </w:rPr>
            </w:pPr>
            <w:r>
              <w:rPr>
                <w:bCs/>
                <w:sz w:val="21"/>
                <w:szCs w:val="21"/>
              </w:rPr>
              <w:t>temperature_state</w:t>
            </w:r>
          </w:p>
        </w:tc>
        <w:tc>
          <w:tcPr>
            <w:tcW w:w="1276" w:type="dxa"/>
          </w:tcPr>
          <w:p>
            <w:pPr>
              <w:ind w:firstLine="0"/>
              <w:rPr>
                <w:bCs/>
                <w:sz w:val="21"/>
                <w:szCs w:val="21"/>
              </w:rPr>
            </w:pPr>
            <w:r>
              <w:rPr>
                <w:rFonts w:hint="eastAsia"/>
                <w:bCs/>
                <w:sz w:val="21"/>
                <w:szCs w:val="21"/>
              </w:rPr>
              <w:t>温度状态</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1985" w:type="dxa"/>
          </w:tcPr>
          <w:p>
            <w:pPr>
              <w:ind w:firstLine="0"/>
              <w:rPr>
                <w:bCs/>
                <w:sz w:val="21"/>
                <w:szCs w:val="21"/>
              </w:rPr>
            </w:pPr>
            <w:r>
              <w:rPr>
                <w:rFonts w:hint="eastAsia"/>
                <w:bCs/>
                <w:sz w:val="21"/>
                <w:szCs w:val="21"/>
              </w:rPr>
              <w:t>0~4(0正常 1故障 2报警 3故障恢</w:t>
            </w:r>
          </w:p>
          <w:p>
            <w:pPr>
              <w:ind w:firstLine="0"/>
              <w:rPr>
                <w:bCs/>
                <w:sz w:val="21"/>
                <w:szCs w:val="21"/>
              </w:rPr>
            </w:pPr>
            <w:r>
              <w:rPr>
                <w:rFonts w:hint="eastAsia"/>
                <w:bCs/>
                <w:sz w:val="21"/>
                <w:szCs w:val="21"/>
              </w:rPr>
              <w:t>复</w:t>
            </w:r>
          </w:p>
          <w:p>
            <w:pPr>
              <w:ind w:firstLine="0"/>
              <w:rPr>
                <w:bCs/>
                <w:sz w:val="21"/>
                <w:szCs w:val="21"/>
              </w:rPr>
            </w:pPr>
            <w:r>
              <w:rPr>
                <w:rFonts w:hint="eastAsia"/>
                <w:bCs/>
                <w:sz w:val="21"/>
                <w:szCs w:val="21"/>
              </w:rPr>
              <w:t>4报警恢复)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p>
        </w:tc>
        <w:tc>
          <w:tcPr>
            <w:tcW w:w="1559" w:type="dxa"/>
          </w:tcPr>
          <w:p>
            <w:pPr>
              <w:ind w:firstLine="0"/>
              <w:rPr>
                <w:bCs/>
                <w:sz w:val="21"/>
                <w:szCs w:val="21"/>
              </w:rPr>
            </w:pPr>
            <w:r>
              <w:rPr>
                <w:bCs/>
                <w:sz w:val="21"/>
                <w:szCs w:val="21"/>
              </w:rPr>
              <w:t>warn_state</w:t>
            </w:r>
          </w:p>
        </w:tc>
        <w:tc>
          <w:tcPr>
            <w:tcW w:w="1276" w:type="dxa"/>
          </w:tcPr>
          <w:p>
            <w:pPr>
              <w:ind w:firstLine="0"/>
              <w:rPr>
                <w:bCs/>
                <w:sz w:val="21"/>
                <w:szCs w:val="21"/>
              </w:rPr>
            </w:pPr>
            <w:r>
              <w:rPr>
                <w:rFonts w:hint="eastAsia"/>
                <w:bCs/>
                <w:sz w:val="21"/>
                <w:szCs w:val="21"/>
              </w:rPr>
              <w:t>烟感报警状态</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1985" w:type="dxa"/>
          </w:tcPr>
          <w:p>
            <w:pPr>
              <w:ind w:firstLine="0"/>
              <w:rPr>
                <w:bCs/>
                <w:sz w:val="21"/>
                <w:szCs w:val="21"/>
              </w:rPr>
            </w:pPr>
            <w:r>
              <w:rPr>
                <w:rFonts w:hint="eastAsia"/>
                <w:bCs/>
                <w:sz w:val="21"/>
                <w:szCs w:val="21"/>
              </w:rPr>
              <w:t>0~4(0正常 1故障 2报警 3故障恢</w:t>
            </w:r>
          </w:p>
          <w:p>
            <w:pPr>
              <w:ind w:firstLine="0"/>
              <w:rPr>
                <w:bCs/>
                <w:sz w:val="21"/>
                <w:szCs w:val="21"/>
              </w:rPr>
            </w:pPr>
            <w:r>
              <w:rPr>
                <w:rFonts w:hint="eastAsia"/>
                <w:bCs/>
                <w:sz w:val="21"/>
                <w:szCs w:val="21"/>
              </w:rPr>
              <w:t>复</w:t>
            </w:r>
          </w:p>
          <w:p>
            <w:pPr>
              <w:ind w:firstLine="0"/>
              <w:rPr>
                <w:bCs/>
                <w:sz w:val="21"/>
                <w:szCs w:val="21"/>
              </w:rPr>
            </w:pPr>
            <w:r>
              <w:rPr>
                <w:rFonts w:hint="eastAsia"/>
                <w:bCs/>
                <w:sz w:val="21"/>
                <w:szCs w:val="21"/>
              </w:rPr>
              <w:t>4报警恢复)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ind w:firstLine="0"/>
              <w:rPr>
                <w:bCs/>
                <w:sz w:val="21"/>
                <w:szCs w:val="21"/>
              </w:rPr>
            </w:pPr>
          </w:p>
        </w:tc>
        <w:tc>
          <w:tcPr>
            <w:tcW w:w="1559" w:type="dxa"/>
          </w:tcPr>
          <w:p>
            <w:pPr>
              <w:ind w:firstLine="0"/>
              <w:rPr>
                <w:bCs/>
                <w:sz w:val="21"/>
                <w:szCs w:val="21"/>
              </w:rPr>
            </w:pPr>
            <w:r>
              <w:rPr>
                <w:bCs/>
                <w:sz w:val="21"/>
                <w:szCs w:val="21"/>
              </w:rPr>
              <w:t>warn_setval</w:t>
            </w:r>
          </w:p>
        </w:tc>
        <w:tc>
          <w:tcPr>
            <w:tcW w:w="1276" w:type="dxa"/>
          </w:tcPr>
          <w:p>
            <w:pPr>
              <w:ind w:firstLine="0"/>
              <w:rPr>
                <w:bCs/>
                <w:sz w:val="21"/>
                <w:szCs w:val="21"/>
              </w:rPr>
            </w:pPr>
            <w:r>
              <w:rPr>
                <w:rFonts w:hint="eastAsia"/>
                <w:bCs/>
                <w:sz w:val="21"/>
                <w:szCs w:val="21"/>
              </w:rPr>
              <w:t>烟雾报警阈值增量</w:t>
            </w:r>
          </w:p>
        </w:tc>
        <w:tc>
          <w:tcPr>
            <w:tcW w:w="851" w:type="dxa"/>
          </w:tcPr>
          <w:p>
            <w:pPr>
              <w:ind w:firstLine="0"/>
              <w:rPr>
                <w:bCs/>
                <w:sz w:val="21"/>
                <w:szCs w:val="21"/>
              </w:rPr>
            </w:pPr>
            <w:r>
              <w:rPr>
                <w:rFonts w:hint="eastAsia"/>
                <w:bCs/>
                <w:sz w:val="21"/>
                <w:szCs w:val="21"/>
              </w:rPr>
              <w:t>string</w:t>
            </w:r>
          </w:p>
        </w:tc>
        <w:tc>
          <w:tcPr>
            <w:tcW w:w="850" w:type="dxa"/>
          </w:tcPr>
          <w:p>
            <w:pPr>
              <w:ind w:firstLine="0"/>
              <w:rPr>
                <w:bCs/>
                <w:sz w:val="21"/>
                <w:szCs w:val="21"/>
              </w:rPr>
            </w:pPr>
            <w:r>
              <w:rPr>
                <w:rFonts w:hint="eastAsia"/>
                <w:bCs/>
                <w:sz w:val="21"/>
                <w:szCs w:val="21"/>
              </w:rPr>
              <w:t>16</w:t>
            </w:r>
          </w:p>
        </w:tc>
        <w:tc>
          <w:tcPr>
            <w:tcW w:w="1985" w:type="dxa"/>
          </w:tcPr>
          <w:p>
            <w:pPr>
              <w:ind w:firstLine="0"/>
              <w:rPr>
                <w:bCs/>
                <w:sz w:val="21"/>
                <w:szCs w:val="21"/>
              </w:rPr>
            </w:pPr>
          </w:p>
        </w:tc>
      </w:tr>
    </w:tbl>
    <w:p/>
    <w:p>
      <w:pPr>
        <w:pStyle w:val="57"/>
        <w:numPr>
          <w:ilvl w:val="0"/>
          <w:numId w:val="10"/>
        </w:numPr>
        <w:autoSpaceDE/>
        <w:adjustRightInd/>
        <w:snapToGrid/>
        <w:ind w:hanging="294" w:firstLineChars="0"/>
        <w:rPr>
          <w:b/>
        </w:rPr>
      </w:pPr>
      <w:r>
        <w:rPr>
          <w:rFonts w:hint="eastAsia"/>
          <w:b/>
        </w:rPr>
        <w:t>数据</w:t>
      </w:r>
      <w:r>
        <w:rPr>
          <w:b/>
        </w:rPr>
        <w:t>返回</w:t>
      </w:r>
    </w:p>
    <w:p>
      <w:r>
        <w:rPr>
          <w:rFonts w:hint="eastAsia"/>
        </w:rPr>
        <w:t>{"status":"1","message":"影响行数1"}</w:t>
      </w:r>
    </w:p>
    <w:p/>
    <w:p>
      <w:r>
        <w:rPr>
          <w:rFonts w:hint="eastAsia"/>
        </w:rPr>
        <w:t>注意</w:t>
      </w:r>
      <w:r>
        <w:t>：数据提交</w:t>
      </w:r>
      <w:r>
        <w:rPr>
          <w:rFonts w:hint="eastAsia"/>
        </w:rPr>
        <w:t>采用全量</w:t>
      </w:r>
      <w:r>
        <w:t>参数提交，数据保存</w:t>
      </w:r>
      <w:r>
        <w:rPr>
          <w:rFonts w:hint="eastAsia"/>
        </w:rPr>
        <w:t>时</w:t>
      </w:r>
      <w:r>
        <w:t>使用post</w:t>
      </w:r>
      <w:r>
        <w:rPr>
          <w:rFonts w:hint="eastAsia"/>
        </w:rPr>
        <w:t>方式</w:t>
      </w:r>
      <w:r>
        <w:t>，参数格式json。</w:t>
      </w:r>
    </w:p>
    <w:p/>
    <w:p>
      <w:pPr>
        <w:pStyle w:val="2"/>
        <w:spacing w:before="240" w:after="240"/>
      </w:pPr>
      <w:bookmarkStart w:id="96" w:name="_Toc40796182"/>
      <w:r>
        <w:rPr>
          <w:rFonts w:hint="eastAsia"/>
        </w:rPr>
        <w:t>非功能需求</w:t>
      </w:r>
      <w:bookmarkEnd w:id="69"/>
      <w:bookmarkEnd w:id="70"/>
      <w:bookmarkEnd w:id="96"/>
    </w:p>
    <w:p>
      <w:pPr>
        <w:pStyle w:val="3"/>
        <w:spacing w:before="120" w:after="120"/>
      </w:pPr>
      <w:bookmarkStart w:id="97" w:name="_Toc23929694"/>
      <w:bookmarkStart w:id="98" w:name="_Toc518209082"/>
      <w:bookmarkStart w:id="99" w:name="_Toc40796183"/>
      <w:r>
        <w:rPr>
          <w:rFonts w:hint="eastAsia"/>
        </w:rPr>
        <w:t>性能需求</w:t>
      </w:r>
      <w:bookmarkEnd w:id="97"/>
      <w:bookmarkEnd w:id="98"/>
      <w:bookmarkEnd w:id="99"/>
    </w:p>
    <w:p>
      <w:r>
        <w:rPr>
          <w:rFonts w:hint="eastAsia"/>
        </w:rPr>
        <w:t>时间窗口：数据处理的核心任务，特别是大数据量的数据处理任务，对于采集频率大于等于“日”的任务，要求在次日8点前完成。</w:t>
      </w:r>
    </w:p>
    <w:p>
      <w:pPr>
        <w:pStyle w:val="3"/>
        <w:spacing w:before="120" w:after="120"/>
      </w:pPr>
      <w:bookmarkStart w:id="100" w:name="_Toc40796184"/>
      <w:bookmarkStart w:id="101" w:name="_Toc518209083"/>
      <w:bookmarkStart w:id="102" w:name="_Toc23929695"/>
      <w:r>
        <w:rPr>
          <w:rFonts w:hint="eastAsia"/>
        </w:rPr>
        <w:t>故障处理需求</w:t>
      </w:r>
      <w:bookmarkEnd w:id="100"/>
      <w:bookmarkEnd w:id="101"/>
      <w:bookmarkEnd w:id="102"/>
    </w:p>
    <w:p>
      <w:pPr>
        <w:pStyle w:val="57"/>
        <w:numPr>
          <w:ilvl w:val="0"/>
          <w:numId w:val="11"/>
        </w:numPr>
        <w:ind w:firstLineChars="0"/>
      </w:pPr>
      <w:r>
        <w:rPr>
          <w:rFonts w:hint="eastAsia"/>
        </w:rPr>
        <w:t>支持任务运行状态查询；</w:t>
      </w:r>
    </w:p>
    <w:p>
      <w:pPr>
        <w:pStyle w:val="57"/>
        <w:numPr>
          <w:ilvl w:val="0"/>
          <w:numId w:val="11"/>
        </w:numPr>
        <w:ind w:firstLineChars="0"/>
      </w:pPr>
      <w:r>
        <w:rPr>
          <w:rFonts w:hint="eastAsia"/>
        </w:rPr>
        <w:t>支持作业运行日志查询；</w:t>
      </w:r>
    </w:p>
    <w:p>
      <w:pPr>
        <w:pStyle w:val="57"/>
        <w:numPr>
          <w:ilvl w:val="0"/>
          <w:numId w:val="11"/>
        </w:numPr>
        <w:ind w:firstLineChars="0"/>
      </w:pPr>
      <w:r>
        <w:rPr>
          <w:rFonts w:hint="eastAsia"/>
        </w:rPr>
        <w:t>支持作业自动容错配置和设计；</w:t>
      </w:r>
    </w:p>
    <w:p>
      <w:pPr>
        <w:pStyle w:val="57"/>
        <w:numPr>
          <w:ilvl w:val="0"/>
          <w:numId w:val="11"/>
        </w:numPr>
        <w:ind w:firstLineChars="0"/>
      </w:pPr>
      <w:r>
        <w:rPr>
          <w:rFonts w:hint="eastAsia"/>
        </w:rPr>
        <w:t>支持作业重做。</w:t>
      </w:r>
    </w:p>
    <w:p>
      <w:pPr>
        <w:pStyle w:val="3"/>
        <w:spacing w:before="120" w:after="120"/>
      </w:pPr>
      <w:bookmarkStart w:id="103" w:name="_Toc518209084"/>
      <w:bookmarkStart w:id="104" w:name="_Toc40796185"/>
      <w:bookmarkStart w:id="105" w:name="_Toc23929696"/>
      <w:r>
        <w:rPr>
          <w:rFonts w:hint="eastAsia"/>
        </w:rPr>
        <w:t>安全性需求</w:t>
      </w:r>
      <w:bookmarkEnd w:id="103"/>
      <w:bookmarkEnd w:id="104"/>
      <w:bookmarkEnd w:id="105"/>
    </w:p>
    <w:p>
      <w:pPr>
        <w:pStyle w:val="57"/>
        <w:numPr>
          <w:ilvl w:val="0"/>
          <w:numId w:val="12"/>
        </w:numPr>
        <w:ind w:firstLineChars="0"/>
      </w:pPr>
      <w:r>
        <w:rPr>
          <w:rFonts w:hint="eastAsia"/>
        </w:rPr>
        <w:t>数据存储安全；</w:t>
      </w:r>
    </w:p>
    <w:p>
      <w:pPr>
        <w:pStyle w:val="57"/>
        <w:numPr>
          <w:ilvl w:val="0"/>
          <w:numId w:val="12"/>
        </w:numPr>
        <w:ind w:firstLineChars="0"/>
      </w:pPr>
      <w:r>
        <w:rPr>
          <w:rFonts w:hint="eastAsia"/>
        </w:rPr>
        <w:t>数据访问安全可控；</w:t>
      </w:r>
    </w:p>
    <w:p>
      <w:pPr>
        <w:pStyle w:val="57"/>
        <w:numPr>
          <w:ilvl w:val="0"/>
          <w:numId w:val="12"/>
        </w:numPr>
        <w:ind w:firstLineChars="0"/>
      </w:pPr>
      <w:r>
        <w:rPr>
          <w:rFonts w:hint="eastAsia"/>
        </w:rPr>
        <w:t>定期进行数据备份操作。</w:t>
      </w:r>
    </w:p>
    <w:bookmarkEnd w:id="32"/>
    <w:bookmarkEnd w:id="33"/>
    <w:p>
      <w:pPr>
        <w:pStyle w:val="35"/>
        <w:spacing w:before="240" w:after="240"/>
        <w:jc w:val="left"/>
      </w:pPr>
      <w:bookmarkStart w:id="106" w:name="_Toc24008573"/>
      <w:bookmarkStart w:id="107" w:name="_Toc40796186"/>
      <w:r>
        <w:rPr>
          <w:rFonts w:hint="eastAsia"/>
        </w:rPr>
        <w:t>附件一 待确定问题列表</w:t>
      </w:r>
      <w:bookmarkEnd w:id="106"/>
      <w:bookmarkEnd w:id="107"/>
    </w:p>
    <w:p>
      <w:pPr>
        <w:rPr>
          <w:i/>
        </w:rPr>
      </w:pPr>
      <w:r>
        <w:rPr>
          <w:rFonts w:hint="eastAsia"/>
          <w:i/>
        </w:rPr>
        <w:t>软件需求规格说明中所有待确定问题的列表，其中每一项都应编号，以便跟踪调查。</w:t>
      </w:r>
    </w:p>
    <w:sectPr>
      <w:headerReference r:id="rId7" w:type="even"/>
      <w:pgSz w:w="11906" w:h="16838"/>
      <w:pgMar w:top="1440" w:right="1797" w:bottom="1440" w:left="1797" w:header="851" w:footer="851" w:gutter="0"/>
      <w:pgBorders>
        <w:top w:val="none" w:sz="0" w:space="0"/>
        <w:left w:val="none" w:sz="0" w:space="0"/>
        <w:bottom w:val="none" w:sz="0" w:space="0"/>
        <w:right w:val="none" w:sz="0" w:space="0"/>
      </w:pgBorders>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rFonts w:hint="eastAsia"/>
      </w:rPr>
      <w:t>北京先进数通信息技术股份公司</w:t>
    </w:r>
    <w:r>
      <w:rPr>
        <w:rFonts w:hint="eastAsia"/>
      </w:rPr>
      <w:tab/>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t xml:space="preserve">- </w:t>
    </w:r>
    <w:r>
      <w:fldChar w:fldCharType="begin"/>
    </w:r>
    <w:r>
      <w:instrText xml:space="preserve"> PAGE </w:instrText>
    </w:r>
    <w:r>
      <w:fldChar w:fldCharType="separate"/>
    </w:r>
    <w: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6" w:space="0"/>
      </w:pBdr>
    </w:pPr>
    <w:r>
      <w:drawing>
        <wp:anchor distT="0" distB="0" distL="114300" distR="114300" simplePos="0" relativeHeight="251659264" behindDoc="1" locked="0" layoutInCell="1" allowOverlap="1">
          <wp:simplePos x="0" y="0"/>
          <wp:positionH relativeFrom="column">
            <wp:posOffset>-88900</wp:posOffset>
          </wp:positionH>
          <wp:positionV relativeFrom="paragraph">
            <wp:posOffset>-70485</wp:posOffset>
          </wp:positionV>
          <wp:extent cx="863600" cy="177800"/>
          <wp:effectExtent l="0" t="0" r="0" b="0"/>
          <wp:wrapTight wrapText="bothSides">
            <wp:wrapPolygon>
              <wp:start x="0" y="0"/>
              <wp:lineTo x="0" y="18514"/>
              <wp:lineTo x="20965" y="18514"/>
              <wp:lineTo x="2096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3600" cy="177800"/>
                  </a:xfrm>
                  <a:prstGeom prst="rect">
                    <a:avLst/>
                  </a:prstGeom>
                  <a:noFill/>
                  <a:ln>
                    <a:noFill/>
                  </a:ln>
                </pic:spPr>
              </pic:pic>
            </a:graphicData>
          </a:graphic>
        </wp:anchor>
      </w:drawing>
    </w:r>
    <w:r>
      <w:rPr>
        <w:rFonts w:hint="eastAsia"/>
      </w:rPr>
      <w:t>软件需求规格说明书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F20F1E"/>
    <w:multiLevelType w:val="multilevel"/>
    <w:tmpl w:val="0AF20F1E"/>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
    <w:nsid w:val="114F2E52"/>
    <w:multiLevelType w:val="multilevel"/>
    <w:tmpl w:val="114F2E52"/>
    <w:lvl w:ilvl="0" w:tentative="0">
      <w:start w:val="1"/>
      <w:numFmt w:val="bullet"/>
      <w:lvlText w:val=""/>
      <w:lvlJc w:val="left"/>
      <w:pPr>
        <w:ind w:left="902" w:hanging="420"/>
      </w:pPr>
      <w:rPr>
        <w:rFonts w:hint="default" w:ascii="Wingdings" w:hAnsi="Wingdings"/>
      </w:rPr>
    </w:lvl>
    <w:lvl w:ilvl="1" w:tentative="0">
      <w:start w:val="1"/>
      <w:numFmt w:val="bullet"/>
      <w:lvlText w:val=""/>
      <w:lvlJc w:val="left"/>
      <w:pPr>
        <w:ind w:left="1322" w:hanging="420"/>
      </w:pPr>
      <w:rPr>
        <w:rFonts w:hint="default" w:ascii="Wingdings" w:hAnsi="Wingdings" w:cs="Wingdings"/>
      </w:rPr>
    </w:lvl>
    <w:lvl w:ilvl="2" w:tentative="0">
      <w:start w:val="1"/>
      <w:numFmt w:val="bullet"/>
      <w:lvlText w:val=""/>
      <w:lvlJc w:val="left"/>
      <w:pPr>
        <w:ind w:left="1742" w:hanging="420"/>
      </w:pPr>
      <w:rPr>
        <w:rFonts w:hint="default" w:ascii="Wingdings" w:hAnsi="Wingdings" w:cs="Wingdings"/>
      </w:rPr>
    </w:lvl>
    <w:lvl w:ilvl="3" w:tentative="0">
      <w:start w:val="1"/>
      <w:numFmt w:val="bullet"/>
      <w:lvlText w:val=""/>
      <w:lvlJc w:val="left"/>
      <w:pPr>
        <w:ind w:left="2162" w:hanging="420"/>
      </w:pPr>
      <w:rPr>
        <w:rFonts w:hint="default" w:ascii="Wingdings" w:hAnsi="Wingdings" w:cs="Wingdings"/>
      </w:rPr>
    </w:lvl>
    <w:lvl w:ilvl="4" w:tentative="0">
      <w:start w:val="1"/>
      <w:numFmt w:val="bullet"/>
      <w:lvlText w:val=""/>
      <w:lvlJc w:val="left"/>
      <w:pPr>
        <w:ind w:left="2582" w:hanging="420"/>
      </w:pPr>
      <w:rPr>
        <w:rFonts w:hint="default" w:ascii="Wingdings" w:hAnsi="Wingdings" w:cs="Wingdings"/>
      </w:rPr>
    </w:lvl>
    <w:lvl w:ilvl="5" w:tentative="0">
      <w:start w:val="1"/>
      <w:numFmt w:val="bullet"/>
      <w:lvlText w:val=""/>
      <w:lvlJc w:val="left"/>
      <w:pPr>
        <w:ind w:left="3002" w:hanging="420"/>
      </w:pPr>
      <w:rPr>
        <w:rFonts w:hint="default" w:ascii="Wingdings" w:hAnsi="Wingdings" w:cs="Wingdings"/>
      </w:rPr>
    </w:lvl>
    <w:lvl w:ilvl="6" w:tentative="0">
      <w:start w:val="1"/>
      <w:numFmt w:val="bullet"/>
      <w:lvlText w:val=""/>
      <w:lvlJc w:val="left"/>
      <w:pPr>
        <w:ind w:left="3422" w:hanging="420"/>
      </w:pPr>
      <w:rPr>
        <w:rFonts w:hint="default" w:ascii="Wingdings" w:hAnsi="Wingdings" w:cs="Wingdings"/>
      </w:rPr>
    </w:lvl>
    <w:lvl w:ilvl="7" w:tentative="0">
      <w:start w:val="1"/>
      <w:numFmt w:val="bullet"/>
      <w:lvlText w:val=""/>
      <w:lvlJc w:val="left"/>
      <w:pPr>
        <w:ind w:left="3842" w:hanging="420"/>
      </w:pPr>
      <w:rPr>
        <w:rFonts w:hint="default" w:ascii="Wingdings" w:hAnsi="Wingdings" w:cs="Wingdings"/>
      </w:rPr>
    </w:lvl>
    <w:lvl w:ilvl="8" w:tentative="0">
      <w:start w:val="1"/>
      <w:numFmt w:val="bullet"/>
      <w:lvlText w:val=""/>
      <w:lvlJc w:val="left"/>
      <w:pPr>
        <w:ind w:left="4262" w:hanging="420"/>
      </w:pPr>
      <w:rPr>
        <w:rFonts w:hint="default" w:ascii="Wingdings" w:hAnsi="Wingdings" w:cs="Wingdings"/>
      </w:rPr>
    </w:lvl>
  </w:abstractNum>
  <w:abstractNum w:abstractNumId="2">
    <w:nsid w:val="1DD117C7"/>
    <w:multiLevelType w:val="multilevel"/>
    <w:tmpl w:val="1DD117C7"/>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3">
    <w:nsid w:val="1EAC681D"/>
    <w:multiLevelType w:val="multilevel"/>
    <w:tmpl w:val="1EAC681D"/>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4">
    <w:nsid w:val="27F51A2A"/>
    <w:multiLevelType w:val="multilevel"/>
    <w:tmpl w:val="27F51A2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6C7F41"/>
    <w:multiLevelType w:val="multilevel"/>
    <w:tmpl w:val="416C7F41"/>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6">
    <w:nsid w:val="4FD86863"/>
    <w:multiLevelType w:val="multilevel"/>
    <w:tmpl w:val="4FD86863"/>
    <w:lvl w:ilvl="0" w:tentative="0">
      <w:start w:val="1"/>
      <w:numFmt w:val="decimal"/>
      <w:lvlText w:val="%1、"/>
      <w:lvlJc w:val="left"/>
      <w:pPr>
        <w:ind w:left="902" w:hanging="4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7">
    <w:nsid w:val="50D136FD"/>
    <w:multiLevelType w:val="multilevel"/>
    <w:tmpl w:val="50D136FD"/>
    <w:lvl w:ilvl="0" w:tentative="0">
      <w:start w:val="1"/>
      <w:numFmt w:val="decimal"/>
      <w:lvlText w:val="%1、"/>
      <w:lvlJc w:val="left"/>
      <w:pPr>
        <w:ind w:left="842" w:hanging="36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8">
    <w:nsid w:val="72352DB6"/>
    <w:multiLevelType w:val="multilevel"/>
    <w:tmpl w:val="72352D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3001CF1"/>
    <w:multiLevelType w:val="multilevel"/>
    <w:tmpl w:val="73001CF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7CD3EDA"/>
    <w:multiLevelType w:val="multilevel"/>
    <w:tmpl w:val="77CD3EDA"/>
    <w:lvl w:ilvl="0" w:tentative="0">
      <w:start w:val="1"/>
      <w:numFmt w:val="decimal"/>
      <w:lvlText w:val="%1."/>
      <w:lvlJc w:val="left"/>
      <w:pPr>
        <w:ind w:left="902" w:hanging="420"/>
      </w:p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11">
    <w:nsid w:val="7C5C1EE5"/>
    <w:multiLevelType w:val="multilevel"/>
    <w:tmpl w:val="7C5C1EE5"/>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1999"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1"/>
  </w:num>
  <w:num w:numId="2">
    <w:abstractNumId w:val="6"/>
  </w:num>
  <w:num w:numId="3">
    <w:abstractNumId w:val="7"/>
  </w:num>
  <w:num w:numId="4">
    <w:abstractNumId w:val="8"/>
  </w:num>
  <w:num w:numId="5">
    <w:abstractNumId w:val="5"/>
  </w:num>
  <w:num w:numId="6">
    <w:abstractNumId w:val="1"/>
  </w:num>
  <w:num w:numId="7">
    <w:abstractNumId w:val="0"/>
  </w:num>
  <w:num w:numId="8">
    <w:abstractNumId w:val="2"/>
  </w:num>
  <w:num w:numId="9">
    <w:abstractNumId w:val="9"/>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removePersonalInformation/>
  <w:bordersDoNotSurroundHeader w:val="0"/>
  <w:bordersDoNotSurroundFooter w:val="0"/>
  <w:attachedTemplate r:id="rId1"/>
  <w:documentProtection w:enforcement="0"/>
  <w:defaultTabStop w:val="420"/>
  <w:drawingGridHorizontalSpacing w:val="14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82"/>
    <w:rsid w:val="000012F5"/>
    <w:rsid w:val="0001082E"/>
    <w:rsid w:val="000115F9"/>
    <w:rsid w:val="00011AE1"/>
    <w:rsid w:val="00014246"/>
    <w:rsid w:val="00014AC3"/>
    <w:rsid w:val="00015B52"/>
    <w:rsid w:val="00020E66"/>
    <w:rsid w:val="00024254"/>
    <w:rsid w:val="00026FFD"/>
    <w:rsid w:val="00034B06"/>
    <w:rsid w:val="00040568"/>
    <w:rsid w:val="00042360"/>
    <w:rsid w:val="000505A7"/>
    <w:rsid w:val="00051999"/>
    <w:rsid w:val="0005374F"/>
    <w:rsid w:val="00060EB4"/>
    <w:rsid w:val="000667F1"/>
    <w:rsid w:val="00067637"/>
    <w:rsid w:val="00076952"/>
    <w:rsid w:val="00083B1C"/>
    <w:rsid w:val="000851F9"/>
    <w:rsid w:val="00095163"/>
    <w:rsid w:val="000B0049"/>
    <w:rsid w:val="000B2C78"/>
    <w:rsid w:val="000B3187"/>
    <w:rsid w:val="000B6316"/>
    <w:rsid w:val="000B69E0"/>
    <w:rsid w:val="000B70D0"/>
    <w:rsid w:val="000D5698"/>
    <w:rsid w:val="000D6A46"/>
    <w:rsid w:val="000F7FDE"/>
    <w:rsid w:val="00100974"/>
    <w:rsid w:val="00100A0B"/>
    <w:rsid w:val="00111A07"/>
    <w:rsid w:val="001148AF"/>
    <w:rsid w:val="00115F14"/>
    <w:rsid w:val="0012016F"/>
    <w:rsid w:val="00120C4A"/>
    <w:rsid w:val="00120CED"/>
    <w:rsid w:val="00140A62"/>
    <w:rsid w:val="00146C50"/>
    <w:rsid w:val="0014750D"/>
    <w:rsid w:val="00152087"/>
    <w:rsid w:val="00155345"/>
    <w:rsid w:val="00155A37"/>
    <w:rsid w:val="00155BB4"/>
    <w:rsid w:val="00155D37"/>
    <w:rsid w:val="001622DA"/>
    <w:rsid w:val="0016622C"/>
    <w:rsid w:val="00172350"/>
    <w:rsid w:val="00172F1A"/>
    <w:rsid w:val="00173004"/>
    <w:rsid w:val="001756D3"/>
    <w:rsid w:val="0019096C"/>
    <w:rsid w:val="00192909"/>
    <w:rsid w:val="001A6361"/>
    <w:rsid w:val="001C42B6"/>
    <w:rsid w:val="001D1093"/>
    <w:rsid w:val="001D7EE6"/>
    <w:rsid w:val="001F2A07"/>
    <w:rsid w:val="00201982"/>
    <w:rsid w:val="00203611"/>
    <w:rsid w:val="002044F9"/>
    <w:rsid w:val="00206A2A"/>
    <w:rsid w:val="00206BD2"/>
    <w:rsid w:val="00212A70"/>
    <w:rsid w:val="00213654"/>
    <w:rsid w:val="002200C6"/>
    <w:rsid w:val="002315FA"/>
    <w:rsid w:val="00233C82"/>
    <w:rsid w:val="00236503"/>
    <w:rsid w:val="00236FA9"/>
    <w:rsid w:val="00237FD1"/>
    <w:rsid w:val="00255423"/>
    <w:rsid w:val="00257364"/>
    <w:rsid w:val="002604F4"/>
    <w:rsid w:val="00267DD5"/>
    <w:rsid w:val="002703EA"/>
    <w:rsid w:val="00292AAD"/>
    <w:rsid w:val="00296D9D"/>
    <w:rsid w:val="002A008D"/>
    <w:rsid w:val="002A3F23"/>
    <w:rsid w:val="002A6B05"/>
    <w:rsid w:val="002B35AA"/>
    <w:rsid w:val="002C074B"/>
    <w:rsid w:val="002D16DC"/>
    <w:rsid w:val="002D463A"/>
    <w:rsid w:val="002D4685"/>
    <w:rsid w:val="002E185C"/>
    <w:rsid w:val="002E6A71"/>
    <w:rsid w:val="002E78C0"/>
    <w:rsid w:val="002E7E46"/>
    <w:rsid w:val="003237B1"/>
    <w:rsid w:val="003418EB"/>
    <w:rsid w:val="00341F76"/>
    <w:rsid w:val="00344FCF"/>
    <w:rsid w:val="00347703"/>
    <w:rsid w:val="00347B3E"/>
    <w:rsid w:val="00350625"/>
    <w:rsid w:val="003522ED"/>
    <w:rsid w:val="00355112"/>
    <w:rsid w:val="00356745"/>
    <w:rsid w:val="00356E82"/>
    <w:rsid w:val="0036061F"/>
    <w:rsid w:val="0036160C"/>
    <w:rsid w:val="003647CD"/>
    <w:rsid w:val="00365638"/>
    <w:rsid w:val="00365FAB"/>
    <w:rsid w:val="00376CE6"/>
    <w:rsid w:val="00381465"/>
    <w:rsid w:val="00382BAB"/>
    <w:rsid w:val="00391CD8"/>
    <w:rsid w:val="00394490"/>
    <w:rsid w:val="00395A44"/>
    <w:rsid w:val="003963B2"/>
    <w:rsid w:val="003B2C6D"/>
    <w:rsid w:val="003B2CAD"/>
    <w:rsid w:val="003C15F9"/>
    <w:rsid w:val="003C5E76"/>
    <w:rsid w:val="003C70A2"/>
    <w:rsid w:val="003E0FF9"/>
    <w:rsid w:val="003E5D37"/>
    <w:rsid w:val="00407388"/>
    <w:rsid w:val="00412E18"/>
    <w:rsid w:val="00421657"/>
    <w:rsid w:val="00436668"/>
    <w:rsid w:val="004545FD"/>
    <w:rsid w:val="0045543D"/>
    <w:rsid w:val="0046680F"/>
    <w:rsid w:val="00466A30"/>
    <w:rsid w:val="004709D6"/>
    <w:rsid w:val="00470CD4"/>
    <w:rsid w:val="00477ED1"/>
    <w:rsid w:val="004A212B"/>
    <w:rsid w:val="004B3824"/>
    <w:rsid w:val="004B5367"/>
    <w:rsid w:val="004D14CF"/>
    <w:rsid w:val="004D783A"/>
    <w:rsid w:val="004E17F2"/>
    <w:rsid w:val="004E3E83"/>
    <w:rsid w:val="004F67C9"/>
    <w:rsid w:val="00501147"/>
    <w:rsid w:val="00501454"/>
    <w:rsid w:val="005104A5"/>
    <w:rsid w:val="00515E12"/>
    <w:rsid w:val="00515FF9"/>
    <w:rsid w:val="005225F1"/>
    <w:rsid w:val="00522DC6"/>
    <w:rsid w:val="005230DB"/>
    <w:rsid w:val="00527326"/>
    <w:rsid w:val="00533A4A"/>
    <w:rsid w:val="00543B1B"/>
    <w:rsid w:val="005442C5"/>
    <w:rsid w:val="005457DA"/>
    <w:rsid w:val="00545C54"/>
    <w:rsid w:val="00557289"/>
    <w:rsid w:val="00563A3B"/>
    <w:rsid w:val="0056478B"/>
    <w:rsid w:val="00564F71"/>
    <w:rsid w:val="00565935"/>
    <w:rsid w:val="005670C7"/>
    <w:rsid w:val="0057530C"/>
    <w:rsid w:val="0058165C"/>
    <w:rsid w:val="00591DA4"/>
    <w:rsid w:val="005922DD"/>
    <w:rsid w:val="00596E44"/>
    <w:rsid w:val="005A2B58"/>
    <w:rsid w:val="005A4650"/>
    <w:rsid w:val="005B18F8"/>
    <w:rsid w:val="005B543F"/>
    <w:rsid w:val="005C18AB"/>
    <w:rsid w:val="005D004A"/>
    <w:rsid w:val="005D180F"/>
    <w:rsid w:val="005D605E"/>
    <w:rsid w:val="005E1A5D"/>
    <w:rsid w:val="005E4F61"/>
    <w:rsid w:val="005E5588"/>
    <w:rsid w:val="005F3AF8"/>
    <w:rsid w:val="005F3B4E"/>
    <w:rsid w:val="005F4755"/>
    <w:rsid w:val="005F7C6A"/>
    <w:rsid w:val="006025AF"/>
    <w:rsid w:val="00611572"/>
    <w:rsid w:val="00613280"/>
    <w:rsid w:val="006230E9"/>
    <w:rsid w:val="0063057F"/>
    <w:rsid w:val="0064468D"/>
    <w:rsid w:val="006458FB"/>
    <w:rsid w:val="006468AE"/>
    <w:rsid w:val="00646A67"/>
    <w:rsid w:val="00647B1A"/>
    <w:rsid w:val="006545D4"/>
    <w:rsid w:val="00654BE8"/>
    <w:rsid w:val="006576CD"/>
    <w:rsid w:val="00660DEB"/>
    <w:rsid w:val="006628BC"/>
    <w:rsid w:val="00667CEF"/>
    <w:rsid w:val="00671B0C"/>
    <w:rsid w:val="00671C0A"/>
    <w:rsid w:val="006742D5"/>
    <w:rsid w:val="0067559C"/>
    <w:rsid w:val="006820C8"/>
    <w:rsid w:val="00694613"/>
    <w:rsid w:val="00694621"/>
    <w:rsid w:val="00694AB9"/>
    <w:rsid w:val="006C1668"/>
    <w:rsid w:val="006C37E2"/>
    <w:rsid w:val="006C5111"/>
    <w:rsid w:val="006C59BB"/>
    <w:rsid w:val="006C637B"/>
    <w:rsid w:val="006D1620"/>
    <w:rsid w:val="006D6EFE"/>
    <w:rsid w:val="006E0EF7"/>
    <w:rsid w:val="006E394F"/>
    <w:rsid w:val="00701680"/>
    <w:rsid w:val="007051D0"/>
    <w:rsid w:val="0071580D"/>
    <w:rsid w:val="007202CD"/>
    <w:rsid w:val="00722893"/>
    <w:rsid w:val="00725D38"/>
    <w:rsid w:val="00727C28"/>
    <w:rsid w:val="00727DE9"/>
    <w:rsid w:val="007338C8"/>
    <w:rsid w:val="00733CD0"/>
    <w:rsid w:val="00750873"/>
    <w:rsid w:val="007512CE"/>
    <w:rsid w:val="007515F5"/>
    <w:rsid w:val="00754516"/>
    <w:rsid w:val="00754A23"/>
    <w:rsid w:val="00760499"/>
    <w:rsid w:val="0076681C"/>
    <w:rsid w:val="00787981"/>
    <w:rsid w:val="007A2900"/>
    <w:rsid w:val="007C53F6"/>
    <w:rsid w:val="007D4579"/>
    <w:rsid w:val="007E3B31"/>
    <w:rsid w:val="007E530A"/>
    <w:rsid w:val="007F4198"/>
    <w:rsid w:val="008043F4"/>
    <w:rsid w:val="00811EA6"/>
    <w:rsid w:val="008166A5"/>
    <w:rsid w:val="00821A4C"/>
    <w:rsid w:val="00823C98"/>
    <w:rsid w:val="00824508"/>
    <w:rsid w:val="00826D96"/>
    <w:rsid w:val="00826E38"/>
    <w:rsid w:val="0082757D"/>
    <w:rsid w:val="008323CF"/>
    <w:rsid w:val="008411C0"/>
    <w:rsid w:val="008429CA"/>
    <w:rsid w:val="008446CE"/>
    <w:rsid w:val="00850DA8"/>
    <w:rsid w:val="00851D29"/>
    <w:rsid w:val="00854629"/>
    <w:rsid w:val="008601CB"/>
    <w:rsid w:val="00864D8A"/>
    <w:rsid w:val="00865512"/>
    <w:rsid w:val="00867CD4"/>
    <w:rsid w:val="008703D1"/>
    <w:rsid w:val="00870E8E"/>
    <w:rsid w:val="00875AD9"/>
    <w:rsid w:val="00882F0C"/>
    <w:rsid w:val="00884EB0"/>
    <w:rsid w:val="00886FBE"/>
    <w:rsid w:val="008A0BD8"/>
    <w:rsid w:val="008A437D"/>
    <w:rsid w:val="008B48CB"/>
    <w:rsid w:val="008B5C65"/>
    <w:rsid w:val="008B7DDC"/>
    <w:rsid w:val="008C1E21"/>
    <w:rsid w:val="008D0670"/>
    <w:rsid w:val="008E54E0"/>
    <w:rsid w:val="008F10EC"/>
    <w:rsid w:val="008F728E"/>
    <w:rsid w:val="0091166D"/>
    <w:rsid w:val="00912833"/>
    <w:rsid w:val="00914764"/>
    <w:rsid w:val="00915EC4"/>
    <w:rsid w:val="00916BEC"/>
    <w:rsid w:val="009226D0"/>
    <w:rsid w:val="00925660"/>
    <w:rsid w:val="00940F47"/>
    <w:rsid w:val="00944B55"/>
    <w:rsid w:val="0095485D"/>
    <w:rsid w:val="009557EE"/>
    <w:rsid w:val="009576BB"/>
    <w:rsid w:val="009647D2"/>
    <w:rsid w:val="00965164"/>
    <w:rsid w:val="00980A21"/>
    <w:rsid w:val="00981E00"/>
    <w:rsid w:val="009868D9"/>
    <w:rsid w:val="009902BD"/>
    <w:rsid w:val="0099592A"/>
    <w:rsid w:val="009972B5"/>
    <w:rsid w:val="009A2CE0"/>
    <w:rsid w:val="009A344A"/>
    <w:rsid w:val="009B4E23"/>
    <w:rsid w:val="009B6E90"/>
    <w:rsid w:val="009B7AEA"/>
    <w:rsid w:val="009C6029"/>
    <w:rsid w:val="009D70EA"/>
    <w:rsid w:val="009E7086"/>
    <w:rsid w:val="009E73D1"/>
    <w:rsid w:val="00A00B43"/>
    <w:rsid w:val="00A038C1"/>
    <w:rsid w:val="00A15CEA"/>
    <w:rsid w:val="00A22539"/>
    <w:rsid w:val="00A36965"/>
    <w:rsid w:val="00A425A3"/>
    <w:rsid w:val="00A663AA"/>
    <w:rsid w:val="00A70B95"/>
    <w:rsid w:val="00A71930"/>
    <w:rsid w:val="00A7488E"/>
    <w:rsid w:val="00A82CFB"/>
    <w:rsid w:val="00AA3388"/>
    <w:rsid w:val="00AA3404"/>
    <w:rsid w:val="00AA41B7"/>
    <w:rsid w:val="00AA6106"/>
    <w:rsid w:val="00AB0505"/>
    <w:rsid w:val="00AB3258"/>
    <w:rsid w:val="00AB7954"/>
    <w:rsid w:val="00AC1768"/>
    <w:rsid w:val="00AD2DEF"/>
    <w:rsid w:val="00AD742A"/>
    <w:rsid w:val="00AE2D53"/>
    <w:rsid w:val="00AE5585"/>
    <w:rsid w:val="00AE77DB"/>
    <w:rsid w:val="00AF3818"/>
    <w:rsid w:val="00AF79D2"/>
    <w:rsid w:val="00B01D68"/>
    <w:rsid w:val="00B0350D"/>
    <w:rsid w:val="00B05031"/>
    <w:rsid w:val="00B13637"/>
    <w:rsid w:val="00B13DBF"/>
    <w:rsid w:val="00B30614"/>
    <w:rsid w:val="00B46426"/>
    <w:rsid w:val="00B55FAD"/>
    <w:rsid w:val="00B56555"/>
    <w:rsid w:val="00B67F11"/>
    <w:rsid w:val="00B73F89"/>
    <w:rsid w:val="00B77307"/>
    <w:rsid w:val="00B8262B"/>
    <w:rsid w:val="00B82E6B"/>
    <w:rsid w:val="00B86C2F"/>
    <w:rsid w:val="00B874D4"/>
    <w:rsid w:val="00B945E3"/>
    <w:rsid w:val="00B948DF"/>
    <w:rsid w:val="00BA39D9"/>
    <w:rsid w:val="00BD00DB"/>
    <w:rsid w:val="00BD208C"/>
    <w:rsid w:val="00BD56DD"/>
    <w:rsid w:val="00BD7C4F"/>
    <w:rsid w:val="00BE1375"/>
    <w:rsid w:val="00BE6BBB"/>
    <w:rsid w:val="00BF06F2"/>
    <w:rsid w:val="00BF2587"/>
    <w:rsid w:val="00BF404C"/>
    <w:rsid w:val="00C05358"/>
    <w:rsid w:val="00C14C17"/>
    <w:rsid w:val="00C32482"/>
    <w:rsid w:val="00C3422E"/>
    <w:rsid w:val="00C53FAB"/>
    <w:rsid w:val="00C543FF"/>
    <w:rsid w:val="00C5770D"/>
    <w:rsid w:val="00C62337"/>
    <w:rsid w:val="00C64424"/>
    <w:rsid w:val="00C80E49"/>
    <w:rsid w:val="00C839B5"/>
    <w:rsid w:val="00C84663"/>
    <w:rsid w:val="00C87070"/>
    <w:rsid w:val="00C90717"/>
    <w:rsid w:val="00C90794"/>
    <w:rsid w:val="00C96B08"/>
    <w:rsid w:val="00CA7134"/>
    <w:rsid w:val="00CB2E86"/>
    <w:rsid w:val="00CC0BEB"/>
    <w:rsid w:val="00CC4B67"/>
    <w:rsid w:val="00CC6D5D"/>
    <w:rsid w:val="00CD3633"/>
    <w:rsid w:val="00CE7505"/>
    <w:rsid w:val="00CF1576"/>
    <w:rsid w:val="00CF22D8"/>
    <w:rsid w:val="00CF2E81"/>
    <w:rsid w:val="00CF6101"/>
    <w:rsid w:val="00CF7A21"/>
    <w:rsid w:val="00D023AD"/>
    <w:rsid w:val="00D06821"/>
    <w:rsid w:val="00D069DC"/>
    <w:rsid w:val="00D076D6"/>
    <w:rsid w:val="00D23339"/>
    <w:rsid w:val="00D2450D"/>
    <w:rsid w:val="00D26DF3"/>
    <w:rsid w:val="00D32A59"/>
    <w:rsid w:val="00D33326"/>
    <w:rsid w:val="00D36458"/>
    <w:rsid w:val="00D36C86"/>
    <w:rsid w:val="00D3764A"/>
    <w:rsid w:val="00D42758"/>
    <w:rsid w:val="00D44EE8"/>
    <w:rsid w:val="00D46F35"/>
    <w:rsid w:val="00D54B2C"/>
    <w:rsid w:val="00D55334"/>
    <w:rsid w:val="00D55CBF"/>
    <w:rsid w:val="00D60EC0"/>
    <w:rsid w:val="00D6158E"/>
    <w:rsid w:val="00D64F1D"/>
    <w:rsid w:val="00D71100"/>
    <w:rsid w:val="00D76467"/>
    <w:rsid w:val="00D77CA5"/>
    <w:rsid w:val="00D84A8E"/>
    <w:rsid w:val="00D84F2C"/>
    <w:rsid w:val="00D8719C"/>
    <w:rsid w:val="00D87A3A"/>
    <w:rsid w:val="00D95708"/>
    <w:rsid w:val="00DA200A"/>
    <w:rsid w:val="00DA79F6"/>
    <w:rsid w:val="00DC0505"/>
    <w:rsid w:val="00DC1F48"/>
    <w:rsid w:val="00DC743E"/>
    <w:rsid w:val="00DE609C"/>
    <w:rsid w:val="00DF0C1C"/>
    <w:rsid w:val="00DF175A"/>
    <w:rsid w:val="00DF346B"/>
    <w:rsid w:val="00DF7377"/>
    <w:rsid w:val="00E05BF1"/>
    <w:rsid w:val="00E07D88"/>
    <w:rsid w:val="00E12932"/>
    <w:rsid w:val="00E3172D"/>
    <w:rsid w:val="00E32FFF"/>
    <w:rsid w:val="00E33269"/>
    <w:rsid w:val="00E426DA"/>
    <w:rsid w:val="00E42C3A"/>
    <w:rsid w:val="00E47E0C"/>
    <w:rsid w:val="00E52D69"/>
    <w:rsid w:val="00E608AF"/>
    <w:rsid w:val="00E61529"/>
    <w:rsid w:val="00E62A21"/>
    <w:rsid w:val="00E65554"/>
    <w:rsid w:val="00E73A09"/>
    <w:rsid w:val="00E826A8"/>
    <w:rsid w:val="00E82BC8"/>
    <w:rsid w:val="00E869AD"/>
    <w:rsid w:val="00E870E7"/>
    <w:rsid w:val="00E96151"/>
    <w:rsid w:val="00EA1AD0"/>
    <w:rsid w:val="00EA3B80"/>
    <w:rsid w:val="00EA484A"/>
    <w:rsid w:val="00EB3317"/>
    <w:rsid w:val="00EB6BF3"/>
    <w:rsid w:val="00EC1698"/>
    <w:rsid w:val="00ED000A"/>
    <w:rsid w:val="00ED0340"/>
    <w:rsid w:val="00ED1B56"/>
    <w:rsid w:val="00ED6467"/>
    <w:rsid w:val="00EE419E"/>
    <w:rsid w:val="00EE662B"/>
    <w:rsid w:val="00EF0A4F"/>
    <w:rsid w:val="00EF5C1A"/>
    <w:rsid w:val="00EF7F20"/>
    <w:rsid w:val="00F10CD6"/>
    <w:rsid w:val="00F116F3"/>
    <w:rsid w:val="00F118B8"/>
    <w:rsid w:val="00F14C10"/>
    <w:rsid w:val="00F17602"/>
    <w:rsid w:val="00F23706"/>
    <w:rsid w:val="00F27F60"/>
    <w:rsid w:val="00F372AA"/>
    <w:rsid w:val="00F37D68"/>
    <w:rsid w:val="00F451E1"/>
    <w:rsid w:val="00F52E2C"/>
    <w:rsid w:val="00F62A95"/>
    <w:rsid w:val="00F66A39"/>
    <w:rsid w:val="00F85106"/>
    <w:rsid w:val="00F863A9"/>
    <w:rsid w:val="00F878C7"/>
    <w:rsid w:val="00FA29A9"/>
    <w:rsid w:val="00FA2AFD"/>
    <w:rsid w:val="00FA670D"/>
    <w:rsid w:val="00FA6DBF"/>
    <w:rsid w:val="00FB0B04"/>
    <w:rsid w:val="00FB308C"/>
    <w:rsid w:val="00FC1457"/>
    <w:rsid w:val="00FD09CC"/>
    <w:rsid w:val="00FD2BA3"/>
    <w:rsid w:val="00FD7488"/>
    <w:rsid w:val="00FD76AD"/>
    <w:rsid w:val="00FE02D9"/>
    <w:rsid w:val="00FF659E"/>
    <w:rsid w:val="01CD5269"/>
    <w:rsid w:val="03751458"/>
    <w:rsid w:val="038A42D2"/>
    <w:rsid w:val="03FF00EA"/>
    <w:rsid w:val="04206403"/>
    <w:rsid w:val="04226FC2"/>
    <w:rsid w:val="047E173E"/>
    <w:rsid w:val="061402DE"/>
    <w:rsid w:val="08A72CED"/>
    <w:rsid w:val="0ACB1B5C"/>
    <w:rsid w:val="0B3B3EDF"/>
    <w:rsid w:val="0C986B8B"/>
    <w:rsid w:val="107B5285"/>
    <w:rsid w:val="12640AFC"/>
    <w:rsid w:val="16B147B8"/>
    <w:rsid w:val="172139D5"/>
    <w:rsid w:val="179D6D2C"/>
    <w:rsid w:val="1ACB470E"/>
    <w:rsid w:val="1B5111ED"/>
    <w:rsid w:val="1CFE7F87"/>
    <w:rsid w:val="1EC72B41"/>
    <w:rsid w:val="1F2E4501"/>
    <w:rsid w:val="2366681D"/>
    <w:rsid w:val="26EA7A69"/>
    <w:rsid w:val="289A7353"/>
    <w:rsid w:val="2B412649"/>
    <w:rsid w:val="2B891616"/>
    <w:rsid w:val="2DC811DE"/>
    <w:rsid w:val="2DE85F6D"/>
    <w:rsid w:val="2FFD58FD"/>
    <w:rsid w:val="314F540B"/>
    <w:rsid w:val="342624CE"/>
    <w:rsid w:val="34471CD6"/>
    <w:rsid w:val="345468AF"/>
    <w:rsid w:val="34E85022"/>
    <w:rsid w:val="36846E7D"/>
    <w:rsid w:val="368B40BC"/>
    <w:rsid w:val="3AEE4B45"/>
    <w:rsid w:val="3B8D2852"/>
    <w:rsid w:val="3BF36CD1"/>
    <w:rsid w:val="3F1506E5"/>
    <w:rsid w:val="3FE232DC"/>
    <w:rsid w:val="404413D7"/>
    <w:rsid w:val="404B5B97"/>
    <w:rsid w:val="409A06B2"/>
    <w:rsid w:val="40FB1AC7"/>
    <w:rsid w:val="428924D2"/>
    <w:rsid w:val="43223E94"/>
    <w:rsid w:val="446632C9"/>
    <w:rsid w:val="44A24C71"/>
    <w:rsid w:val="45516416"/>
    <w:rsid w:val="4632275F"/>
    <w:rsid w:val="475D6D73"/>
    <w:rsid w:val="47A50BD1"/>
    <w:rsid w:val="4823671C"/>
    <w:rsid w:val="48C81C25"/>
    <w:rsid w:val="4A240BA5"/>
    <w:rsid w:val="4A7B3BF1"/>
    <w:rsid w:val="4AF40760"/>
    <w:rsid w:val="4B7304C5"/>
    <w:rsid w:val="4B765DF6"/>
    <w:rsid w:val="4CE42B40"/>
    <w:rsid w:val="4DA00C6D"/>
    <w:rsid w:val="4E3B1552"/>
    <w:rsid w:val="4E3E0AB4"/>
    <w:rsid w:val="4E4E4F94"/>
    <w:rsid w:val="4EA17E0F"/>
    <w:rsid w:val="4EB22D60"/>
    <w:rsid w:val="532C3B07"/>
    <w:rsid w:val="540167B3"/>
    <w:rsid w:val="54DF6F98"/>
    <w:rsid w:val="55193ACF"/>
    <w:rsid w:val="56766E99"/>
    <w:rsid w:val="5755577B"/>
    <w:rsid w:val="586976CC"/>
    <w:rsid w:val="58A431F3"/>
    <w:rsid w:val="5D8C6C86"/>
    <w:rsid w:val="5DC6099E"/>
    <w:rsid w:val="5FFC3318"/>
    <w:rsid w:val="609A2051"/>
    <w:rsid w:val="62132533"/>
    <w:rsid w:val="62394B95"/>
    <w:rsid w:val="63305C1C"/>
    <w:rsid w:val="64F8268A"/>
    <w:rsid w:val="65102303"/>
    <w:rsid w:val="653A0B3E"/>
    <w:rsid w:val="655C6C7B"/>
    <w:rsid w:val="662D3F61"/>
    <w:rsid w:val="664E4008"/>
    <w:rsid w:val="672C1864"/>
    <w:rsid w:val="673A3D58"/>
    <w:rsid w:val="68962F5D"/>
    <w:rsid w:val="68EF36ED"/>
    <w:rsid w:val="69C030DB"/>
    <w:rsid w:val="6C703E94"/>
    <w:rsid w:val="6C867184"/>
    <w:rsid w:val="6CBD03C3"/>
    <w:rsid w:val="6D46687D"/>
    <w:rsid w:val="6F671A8A"/>
    <w:rsid w:val="6FFB173A"/>
    <w:rsid w:val="6FFD7814"/>
    <w:rsid w:val="71E13090"/>
    <w:rsid w:val="72EC2098"/>
    <w:rsid w:val="72ED09E9"/>
    <w:rsid w:val="75033F8C"/>
    <w:rsid w:val="79F63374"/>
    <w:rsid w:val="7AA145C9"/>
    <w:rsid w:val="7BAA47D9"/>
    <w:rsid w:val="7C0D05F2"/>
    <w:rsid w:val="7DF83357"/>
    <w:rsid w:val="7E2236C1"/>
    <w:rsid w:val="7E5A6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djustRightInd w:val="0"/>
      <w:snapToGrid w:val="0"/>
      <w:spacing w:line="360" w:lineRule="auto"/>
      <w:ind w:firstLine="482"/>
      <w:jc w:val="both"/>
    </w:pPr>
    <w:rPr>
      <w:rFonts w:ascii="宋体" w:hAnsi="宋体" w:eastAsia="宋体" w:cs="宋体"/>
      <w:snapToGrid w:val="0"/>
      <w:sz w:val="24"/>
      <w:szCs w:val="24"/>
      <w:lang w:val="en-US" w:eastAsia="zh-CN" w:bidi="ar-SA"/>
    </w:rPr>
  </w:style>
  <w:style w:type="paragraph" w:styleId="2">
    <w:name w:val="heading 1"/>
    <w:next w:val="1"/>
    <w:qFormat/>
    <w:uiPriority w:val="0"/>
    <w:pPr>
      <w:keepNext/>
      <w:keepLines/>
      <w:numPr>
        <w:ilvl w:val="0"/>
        <w:numId w:val="1"/>
      </w:numPr>
      <w:autoSpaceDE w:val="0"/>
      <w:autoSpaceDN w:val="0"/>
      <w:adjustRightInd w:val="0"/>
      <w:snapToGrid w:val="0"/>
      <w:spacing w:before="100" w:beforeLines="100" w:after="100" w:afterLines="100" w:line="360" w:lineRule="auto"/>
      <w:outlineLvl w:val="0"/>
    </w:pPr>
    <w:rPr>
      <w:rFonts w:ascii="Times New Roman" w:hAnsi="Times New Roman" w:eastAsia="黑体" w:cs="宋体"/>
      <w:b/>
      <w:snapToGrid w:val="0"/>
      <w:color w:val="000000"/>
      <w:sz w:val="36"/>
      <w:szCs w:val="36"/>
      <w:lang w:val="en-US" w:eastAsia="zh-CN" w:bidi="ar-SA"/>
    </w:rPr>
  </w:style>
  <w:style w:type="paragraph" w:styleId="3">
    <w:name w:val="heading 2"/>
    <w:next w:val="1"/>
    <w:qFormat/>
    <w:uiPriority w:val="0"/>
    <w:pPr>
      <w:keepNext/>
      <w:keepLines/>
      <w:numPr>
        <w:ilvl w:val="1"/>
        <w:numId w:val="1"/>
      </w:numPr>
      <w:autoSpaceDE w:val="0"/>
      <w:autoSpaceDN w:val="0"/>
      <w:adjustRightInd w:val="0"/>
      <w:snapToGrid w:val="0"/>
      <w:spacing w:before="50" w:beforeLines="50" w:after="50" w:afterLines="50" w:line="360" w:lineRule="auto"/>
      <w:outlineLvl w:val="1"/>
    </w:pPr>
    <w:rPr>
      <w:rFonts w:ascii="Times" w:hAnsi="Times" w:eastAsia="黑体" w:cs="宋体"/>
      <w:b/>
      <w:snapToGrid w:val="0"/>
      <w:color w:val="000000"/>
      <w:sz w:val="32"/>
      <w:szCs w:val="32"/>
      <w:lang w:val="en-US" w:eastAsia="zh-CN" w:bidi="ar-SA"/>
    </w:rPr>
  </w:style>
  <w:style w:type="paragraph" w:styleId="4">
    <w:name w:val="heading 3"/>
    <w:next w:val="1"/>
    <w:qFormat/>
    <w:uiPriority w:val="0"/>
    <w:pPr>
      <w:keepNext/>
      <w:keepLines/>
      <w:numPr>
        <w:ilvl w:val="2"/>
        <w:numId w:val="1"/>
      </w:numPr>
      <w:adjustRightInd w:val="0"/>
      <w:snapToGrid w:val="0"/>
      <w:spacing w:before="120" w:beforeLines="50" w:line="360" w:lineRule="auto"/>
      <w:ind w:right="240" w:rightChars="100"/>
      <w:outlineLvl w:val="2"/>
    </w:pPr>
    <w:rPr>
      <w:rFonts w:ascii="Times New Roman" w:hAnsi="Times New Roman" w:eastAsia="黑体" w:cs="宋体"/>
      <w:b/>
      <w:snapToGrid w:val="0"/>
      <w:sz w:val="28"/>
      <w:szCs w:val="28"/>
      <w:lang w:val="en-US" w:eastAsia="zh-CN" w:bidi="ar-SA"/>
    </w:rPr>
  </w:style>
  <w:style w:type="paragraph" w:styleId="5">
    <w:name w:val="heading 4"/>
    <w:next w:val="1"/>
    <w:qFormat/>
    <w:uiPriority w:val="0"/>
    <w:pPr>
      <w:keepNext/>
      <w:keepLines/>
      <w:numPr>
        <w:ilvl w:val="3"/>
        <w:numId w:val="1"/>
      </w:numPr>
      <w:autoSpaceDE w:val="0"/>
      <w:autoSpaceDN w:val="0"/>
      <w:adjustRightInd w:val="0"/>
      <w:snapToGrid w:val="0"/>
      <w:spacing w:before="50" w:beforeLines="50" w:line="360" w:lineRule="auto"/>
      <w:ind w:left="284" w:hanging="284"/>
      <w:outlineLvl w:val="3"/>
    </w:pPr>
    <w:rPr>
      <w:rFonts w:ascii="Times New Roman" w:hAnsi="Times New Roman" w:eastAsia="宋体" w:cs="宋体"/>
      <w:b/>
      <w:snapToGrid w:val="0"/>
      <w:color w:val="000000"/>
      <w:sz w:val="24"/>
      <w:szCs w:val="24"/>
      <w:lang w:val="en-US" w:eastAsia="zh-CN" w:bidi="ar-SA"/>
    </w:rPr>
  </w:style>
  <w:style w:type="paragraph" w:styleId="6">
    <w:name w:val="heading 5"/>
    <w:next w:val="1"/>
    <w:qFormat/>
    <w:uiPriority w:val="0"/>
    <w:pPr>
      <w:keepNext/>
      <w:keepLines/>
      <w:numPr>
        <w:ilvl w:val="4"/>
        <w:numId w:val="1"/>
      </w:numPr>
      <w:adjustRightInd w:val="0"/>
      <w:snapToGrid w:val="0"/>
      <w:spacing w:before="50" w:beforeLines="50" w:line="360" w:lineRule="auto"/>
      <w:outlineLvl w:val="4"/>
    </w:pPr>
    <w:rPr>
      <w:rFonts w:ascii="Times New Roman" w:hAnsi="Times New Roman" w:eastAsia="宋体" w:cs="宋体"/>
      <w:b/>
      <w:snapToGrid w:val="0"/>
      <w:sz w:val="24"/>
      <w:szCs w:val="24"/>
      <w:lang w:val="en-US" w:eastAsia="zh-CN" w:bidi="ar-SA"/>
    </w:rPr>
  </w:style>
  <w:style w:type="paragraph" w:styleId="7">
    <w:name w:val="heading 6"/>
    <w:next w:val="1"/>
    <w:qFormat/>
    <w:uiPriority w:val="0"/>
    <w:pPr>
      <w:keepNext/>
      <w:keepLines/>
      <w:numPr>
        <w:ilvl w:val="5"/>
        <w:numId w:val="1"/>
      </w:numPr>
      <w:adjustRightInd w:val="0"/>
      <w:snapToGrid w:val="0"/>
      <w:spacing w:before="50" w:beforeLines="50" w:line="360" w:lineRule="auto"/>
      <w:outlineLvl w:val="5"/>
    </w:pPr>
    <w:rPr>
      <w:rFonts w:ascii="Times New Roman" w:hAnsi="Times New Roman" w:eastAsia="宋体" w:cs="宋体"/>
      <w:b/>
      <w:snapToGrid w:val="0"/>
      <w:sz w:val="24"/>
      <w:szCs w:val="24"/>
      <w:lang w:val="en-US" w:eastAsia="zh-CN" w:bidi="ar-SA"/>
    </w:rPr>
  </w:style>
  <w:style w:type="paragraph" w:styleId="8">
    <w:name w:val="heading 7"/>
    <w:next w:val="1"/>
    <w:qFormat/>
    <w:uiPriority w:val="0"/>
    <w:pPr>
      <w:keepNext/>
      <w:keepLines/>
      <w:numPr>
        <w:ilvl w:val="6"/>
        <w:numId w:val="1"/>
      </w:numPr>
      <w:adjustRightInd w:val="0"/>
      <w:snapToGrid w:val="0"/>
      <w:spacing w:before="50" w:beforeLines="50" w:line="360" w:lineRule="auto"/>
      <w:outlineLvl w:val="6"/>
    </w:pPr>
    <w:rPr>
      <w:rFonts w:ascii="Times New Roman" w:hAnsi="Times New Roman" w:eastAsia="宋体" w:cs="宋体"/>
      <w:b/>
      <w:snapToGrid w:val="0"/>
      <w:sz w:val="24"/>
      <w:szCs w:val="24"/>
      <w:lang w:val="en-US" w:eastAsia="zh-CN" w:bidi="ar-SA"/>
    </w:rPr>
  </w:style>
  <w:style w:type="paragraph" w:styleId="9">
    <w:name w:val="heading 8"/>
    <w:basedOn w:val="8"/>
    <w:next w:val="1"/>
    <w:qFormat/>
    <w:uiPriority w:val="0"/>
    <w:pPr>
      <w:numPr>
        <w:ilvl w:val="7"/>
      </w:numPr>
      <w:outlineLvl w:val="7"/>
    </w:pPr>
    <w:rPr>
      <w:rFonts w:ascii="Arial" w:hAnsi="Arial"/>
    </w:rPr>
  </w:style>
  <w:style w:type="paragraph" w:styleId="10">
    <w:name w:val="heading 9"/>
    <w:basedOn w:val="9"/>
    <w:next w:val="1"/>
    <w:qFormat/>
    <w:uiPriority w:val="0"/>
    <w:pPr>
      <w:numPr>
        <w:ilvl w:val="8"/>
      </w:numPr>
      <w:outlineLvl w:val="8"/>
    </w:p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autoSpaceDE/>
      <w:adjustRightInd/>
      <w:snapToGrid/>
      <w:spacing w:line="240" w:lineRule="auto"/>
      <w:ind w:left="2520" w:leftChars="1200" w:firstLine="0"/>
    </w:pPr>
    <w:rPr>
      <w:rFonts w:asciiTheme="minorHAnsi" w:hAnsiTheme="minorHAnsi" w:eastAsiaTheme="minorEastAsia" w:cstheme="minorBidi"/>
      <w:snapToGrid/>
      <w:kern w:val="2"/>
      <w:sz w:val="21"/>
      <w:szCs w:val="22"/>
    </w:rPr>
  </w:style>
  <w:style w:type="paragraph" w:styleId="12">
    <w:name w:val="index 8"/>
    <w:basedOn w:val="1"/>
    <w:next w:val="1"/>
    <w:semiHidden/>
    <w:qFormat/>
    <w:uiPriority w:val="0"/>
    <w:pPr>
      <w:ind w:left="1400" w:leftChars="1400"/>
    </w:pPr>
  </w:style>
  <w:style w:type="paragraph" w:styleId="13">
    <w:name w:val="index 5"/>
    <w:basedOn w:val="1"/>
    <w:next w:val="1"/>
    <w:semiHidden/>
    <w:qFormat/>
    <w:uiPriority w:val="0"/>
    <w:pPr>
      <w:ind w:left="800" w:leftChars="800"/>
    </w:pPr>
  </w:style>
  <w:style w:type="paragraph" w:styleId="14">
    <w:name w:val="Document Map"/>
    <w:basedOn w:val="1"/>
    <w:semiHidden/>
    <w:qFormat/>
    <w:uiPriority w:val="0"/>
    <w:pPr>
      <w:shd w:val="clear" w:color="auto" w:fill="000080"/>
    </w:pPr>
  </w:style>
  <w:style w:type="paragraph" w:styleId="15">
    <w:name w:val="index 6"/>
    <w:basedOn w:val="1"/>
    <w:next w:val="1"/>
    <w:semiHidden/>
    <w:qFormat/>
    <w:uiPriority w:val="0"/>
    <w:pPr>
      <w:ind w:left="1000" w:leftChars="1000"/>
    </w:pPr>
  </w:style>
  <w:style w:type="paragraph" w:styleId="16">
    <w:name w:val="index 4"/>
    <w:basedOn w:val="1"/>
    <w:next w:val="1"/>
    <w:semiHidden/>
    <w:qFormat/>
    <w:uiPriority w:val="0"/>
    <w:pPr>
      <w:ind w:left="600" w:leftChars="600"/>
    </w:pPr>
  </w:style>
  <w:style w:type="paragraph" w:styleId="17">
    <w:name w:val="toc 5"/>
    <w:basedOn w:val="1"/>
    <w:next w:val="1"/>
    <w:unhideWhenUsed/>
    <w:qFormat/>
    <w:uiPriority w:val="39"/>
    <w:pPr>
      <w:autoSpaceDE/>
      <w:adjustRightInd/>
      <w:snapToGrid/>
      <w:spacing w:line="240" w:lineRule="auto"/>
      <w:ind w:left="1680" w:leftChars="800" w:firstLine="0"/>
    </w:pPr>
    <w:rPr>
      <w:rFonts w:asciiTheme="minorHAnsi" w:hAnsiTheme="minorHAnsi" w:eastAsiaTheme="minorEastAsia" w:cstheme="minorBidi"/>
      <w:snapToGrid/>
      <w:kern w:val="2"/>
      <w:sz w:val="21"/>
      <w:szCs w:val="22"/>
    </w:rPr>
  </w:style>
  <w:style w:type="paragraph" w:styleId="18">
    <w:name w:val="toc 3"/>
    <w:basedOn w:val="1"/>
    <w:next w:val="1"/>
    <w:unhideWhenUsed/>
    <w:qFormat/>
    <w:uiPriority w:val="39"/>
    <w:pPr>
      <w:ind w:left="840" w:leftChars="400"/>
    </w:pPr>
  </w:style>
  <w:style w:type="paragraph" w:styleId="19">
    <w:name w:val="toc 8"/>
    <w:basedOn w:val="1"/>
    <w:next w:val="1"/>
    <w:unhideWhenUsed/>
    <w:qFormat/>
    <w:uiPriority w:val="39"/>
    <w:pPr>
      <w:autoSpaceDE/>
      <w:adjustRightInd/>
      <w:snapToGrid/>
      <w:spacing w:line="240" w:lineRule="auto"/>
      <w:ind w:left="2940" w:leftChars="1400" w:firstLine="0"/>
    </w:pPr>
    <w:rPr>
      <w:rFonts w:asciiTheme="minorHAnsi" w:hAnsiTheme="minorHAnsi" w:eastAsiaTheme="minorEastAsia" w:cstheme="minorBidi"/>
      <w:snapToGrid/>
      <w:kern w:val="2"/>
      <w:sz w:val="21"/>
      <w:szCs w:val="22"/>
    </w:rPr>
  </w:style>
  <w:style w:type="paragraph" w:styleId="20">
    <w:name w:val="index 3"/>
    <w:basedOn w:val="1"/>
    <w:next w:val="1"/>
    <w:semiHidden/>
    <w:qFormat/>
    <w:uiPriority w:val="0"/>
    <w:pPr>
      <w:ind w:left="400" w:leftChars="400"/>
    </w:pPr>
  </w:style>
  <w:style w:type="paragraph" w:styleId="21">
    <w:name w:val="Balloon Text"/>
    <w:basedOn w:val="1"/>
    <w:semiHidden/>
    <w:qFormat/>
    <w:uiPriority w:val="0"/>
    <w:rPr>
      <w:sz w:val="18"/>
      <w:szCs w:val="18"/>
    </w:rPr>
  </w:style>
  <w:style w:type="paragraph" w:styleId="22">
    <w:name w:val="footer"/>
    <w:semiHidden/>
    <w:qFormat/>
    <w:uiPriority w:val="0"/>
    <w:pPr>
      <w:pBdr>
        <w:top w:val="single" w:color="auto" w:sz="4" w:space="1"/>
      </w:pBdr>
      <w:adjustRightInd w:val="0"/>
      <w:snapToGrid w:val="0"/>
      <w:jc w:val="center"/>
    </w:pPr>
    <w:rPr>
      <w:rFonts w:ascii="Times New Roman" w:hAnsi="Times New Roman" w:eastAsia="宋体" w:cs="Times New Roman"/>
      <w:snapToGrid w:val="0"/>
      <w:sz w:val="18"/>
      <w:szCs w:val="18"/>
      <w:lang w:val="en-US" w:eastAsia="zh-CN" w:bidi="ar-SA"/>
    </w:rPr>
  </w:style>
  <w:style w:type="paragraph" w:styleId="23">
    <w:name w:val="header"/>
    <w:semiHidden/>
    <w:qFormat/>
    <w:uiPriority w:val="0"/>
    <w:pPr>
      <w:pBdr>
        <w:bottom w:val="single" w:color="auto" w:sz="6" w:space="1"/>
      </w:pBdr>
      <w:adjustRightInd w:val="0"/>
      <w:snapToGrid w:val="0"/>
      <w:jc w:val="center"/>
    </w:pPr>
    <w:rPr>
      <w:rFonts w:ascii="Times New Roman" w:hAnsi="Times New Roman" w:eastAsia="宋体" w:cs="宋体"/>
      <w:snapToGrid w:val="0"/>
      <w:sz w:val="21"/>
      <w:szCs w:val="21"/>
      <w:lang w:val="en-US" w:eastAsia="zh-CN" w:bidi="ar-SA"/>
    </w:rPr>
  </w:style>
  <w:style w:type="paragraph" w:styleId="24">
    <w:name w:val="toc 1"/>
    <w:basedOn w:val="1"/>
    <w:next w:val="1"/>
    <w:unhideWhenUsed/>
    <w:qFormat/>
    <w:uiPriority w:val="39"/>
  </w:style>
  <w:style w:type="paragraph" w:styleId="25">
    <w:name w:val="toc 4"/>
    <w:basedOn w:val="1"/>
    <w:next w:val="1"/>
    <w:unhideWhenUsed/>
    <w:qFormat/>
    <w:uiPriority w:val="39"/>
    <w:pPr>
      <w:autoSpaceDE/>
      <w:adjustRightInd/>
      <w:snapToGrid/>
      <w:spacing w:line="240" w:lineRule="auto"/>
      <w:ind w:left="1260" w:leftChars="600" w:firstLine="0"/>
    </w:pPr>
    <w:rPr>
      <w:rFonts w:asciiTheme="minorHAnsi" w:hAnsiTheme="minorHAnsi" w:eastAsiaTheme="minorEastAsia" w:cstheme="minorBidi"/>
      <w:snapToGrid/>
      <w:kern w:val="2"/>
      <w:sz w:val="21"/>
      <w:szCs w:val="22"/>
    </w:rPr>
  </w:style>
  <w:style w:type="paragraph" w:styleId="26">
    <w:name w:val="toc 6"/>
    <w:basedOn w:val="1"/>
    <w:next w:val="1"/>
    <w:unhideWhenUsed/>
    <w:qFormat/>
    <w:uiPriority w:val="39"/>
    <w:pPr>
      <w:autoSpaceDE/>
      <w:adjustRightInd/>
      <w:snapToGrid/>
      <w:spacing w:line="240" w:lineRule="auto"/>
      <w:ind w:left="2100" w:leftChars="1000" w:firstLine="0"/>
    </w:pPr>
    <w:rPr>
      <w:rFonts w:asciiTheme="minorHAnsi" w:hAnsiTheme="minorHAnsi" w:eastAsiaTheme="minorEastAsia" w:cstheme="minorBidi"/>
      <w:snapToGrid/>
      <w:kern w:val="2"/>
      <w:sz w:val="21"/>
      <w:szCs w:val="22"/>
    </w:rPr>
  </w:style>
  <w:style w:type="paragraph" w:styleId="27">
    <w:name w:val="index 7"/>
    <w:basedOn w:val="1"/>
    <w:next w:val="1"/>
    <w:semiHidden/>
    <w:qFormat/>
    <w:uiPriority w:val="0"/>
    <w:pPr>
      <w:ind w:left="1200" w:leftChars="1200"/>
    </w:pPr>
  </w:style>
  <w:style w:type="paragraph" w:styleId="28">
    <w:name w:val="index 9"/>
    <w:basedOn w:val="1"/>
    <w:next w:val="1"/>
    <w:semiHidden/>
    <w:qFormat/>
    <w:uiPriority w:val="0"/>
    <w:pPr>
      <w:ind w:left="1600" w:leftChars="1600"/>
    </w:pPr>
  </w:style>
  <w:style w:type="paragraph" w:styleId="29">
    <w:name w:val="toc 2"/>
    <w:basedOn w:val="1"/>
    <w:next w:val="1"/>
    <w:unhideWhenUsed/>
    <w:qFormat/>
    <w:uiPriority w:val="39"/>
    <w:pPr>
      <w:ind w:left="420" w:leftChars="200"/>
    </w:pPr>
  </w:style>
  <w:style w:type="paragraph" w:styleId="30">
    <w:name w:val="toc 9"/>
    <w:basedOn w:val="1"/>
    <w:next w:val="1"/>
    <w:unhideWhenUsed/>
    <w:qFormat/>
    <w:uiPriority w:val="39"/>
    <w:pPr>
      <w:autoSpaceDE/>
      <w:adjustRightInd/>
      <w:snapToGrid/>
      <w:spacing w:line="240" w:lineRule="auto"/>
      <w:ind w:left="3360" w:leftChars="1600" w:firstLine="0"/>
    </w:pPr>
    <w:rPr>
      <w:rFonts w:asciiTheme="minorHAnsi" w:hAnsiTheme="minorHAnsi" w:eastAsiaTheme="minorEastAsia" w:cstheme="minorBidi"/>
      <w:snapToGrid/>
      <w:kern w:val="2"/>
      <w:sz w:val="21"/>
      <w:szCs w:val="22"/>
    </w:rPr>
  </w:style>
  <w:style w:type="paragraph" w:styleId="31">
    <w:name w:val="HTML Preformatted"/>
    <w:basedOn w:val="1"/>
    <w:link w:val="9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djustRightInd/>
      <w:snapToGrid/>
      <w:spacing w:line="240" w:lineRule="auto"/>
      <w:ind w:firstLine="0"/>
      <w:jc w:val="left"/>
    </w:pPr>
    <w:rPr>
      <w:snapToGrid/>
    </w:rPr>
  </w:style>
  <w:style w:type="paragraph" w:styleId="32">
    <w:name w:val="Normal (Web)"/>
    <w:basedOn w:val="1"/>
    <w:semiHidden/>
    <w:unhideWhenUsed/>
    <w:qFormat/>
    <w:uiPriority w:val="99"/>
    <w:pPr>
      <w:widowControl/>
      <w:autoSpaceDE/>
      <w:adjustRightInd/>
      <w:snapToGrid/>
      <w:spacing w:before="100" w:beforeAutospacing="1" w:after="100" w:afterAutospacing="1" w:line="240" w:lineRule="auto"/>
      <w:ind w:firstLine="0"/>
      <w:jc w:val="left"/>
    </w:pPr>
    <w:rPr>
      <w:snapToGrid/>
    </w:rPr>
  </w:style>
  <w:style w:type="paragraph" w:styleId="33">
    <w:name w:val="index 1"/>
    <w:basedOn w:val="1"/>
    <w:next w:val="1"/>
    <w:semiHidden/>
    <w:qFormat/>
    <w:uiPriority w:val="0"/>
  </w:style>
  <w:style w:type="paragraph" w:styleId="34">
    <w:name w:val="index 2"/>
    <w:basedOn w:val="1"/>
    <w:next w:val="1"/>
    <w:semiHidden/>
    <w:qFormat/>
    <w:uiPriority w:val="0"/>
    <w:pPr>
      <w:ind w:left="200" w:leftChars="200"/>
    </w:pPr>
  </w:style>
  <w:style w:type="paragraph" w:styleId="35">
    <w:name w:val="Title"/>
    <w:next w:val="1"/>
    <w:qFormat/>
    <w:uiPriority w:val="0"/>
    <w:pPr>
      <w:adjustRightInd w:val="0"/>
      <w:snapToGrid w:val="0"/>
      <w:spacing w:before="100" w:beforeLines="100" w:after="100" w:afterLines="100" w:line="360" w:lineRule="auto"/>
      <w:jc w:val="center"/>
      <w:outlineLvl w:val="0"/>
    </w:pPr>
    <w:rPr>
      <w:rFonts w:ascii="Times New Roman" w:hAnsi="Times New Roman" w:eastAsia="黑体" w:cs="Arial"/>
      <w:b/>
      <w:bCs/>
      <w:snapToGrid w:val="0"/>
      <w:spacing w:val="20"/>
      <w:sz w:val="36"/>
      <w:szCs w:val="36"/>
      <w:lang w:val="en-US" w:eastAsia="zh-CN" w:bidi="ar-SA"/>
    </w:rPr>
  </w:style>
  <w:style w:type="table" w:styleId="37">
    <w:name w:val="Table Grid"/>
    <w:basedOn w:val="3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qFormat/>
    <w:uiPriority w:val="0"/>
    <w:rPr>
      <w:b/>
      <w:bCs/>
    </w:rPr>
  </w:style>
  <w:style w:type="character" w:styleId="40">
    <w:name w:val="FollowedHyperlink"/>
    <w:basedOn w:val="38"/>
    <w:semiHidden/>
    <w:unhideWhenUsed/>
    <w:qFormat/>
    <w:uiPriority w:val="99"/>
    <w:rPr>
      <w:color w:val="954F72"/>
      <w:u w:val="single"/>
    </w:rPr>
  </w:style>
  <w:style w:type="character" w:styleId="41">
    <w:name w:val="Hyperlink"/>
    <w:qFormat/>
    <w:uiPriority w:val="99"/>
    <w:rPr>
      <w:color w:val="0000FF"/>
      <w:u w:val="single"/>
    </w:rPr>
  </w:style>
  <w:style w:type="paragraph" w:customStyle="1" w:styleId="42">
    <w:name w:val="封面副标题"/>
    <w:qFormat/>
    <w:uiPriority w:val="0"/>
    <w:pPr>
      <w:adjustRightInd w:val="0"/>
      <w:snapToGrid w:val="0"/>
      <w:spacing w:before="400" w:after="400"/>
      <w:jc w:val="center"/>
    </w:pPr>
    <w:rPr>
      <w:rFonts w:ascii="Times New Roman" w:hAnsi="Times New Roman" w:eastAsia="黑体" w:cs="宋体"/>
      <w:b/>
      <w:snapToGrid w:val="0"/>
      <w:spacing w:val="20"/>
      <w:sz w:val="52"/>
      <w:szCs w:val="52"/>
      <w:lang w:val="en-US" w:eastAsia="zh-CN" w:bidi="ar-SA"/>
    </w:rPr>
  </w:style>
  <w:style w:type="paragraph" w:customStyle="1" w:styleId="43">
    <w:name w:val="封面主标题"/>
    <w:next w:val="42"/>
    <w:qFormat/>
    <w:uiPriority w:val="0"/>
    <w:pPr>
      <w:adjustRightInd w:val="0"/>
      <w:snapToGrid w:val="0"/>
      <w:spacing w:before="2400" w:after="400"/>
      <w:jc w:val="center"/>
    </w:pPr>
    <w:rPr>
      <w:rFonts w:ascii="Times New Roman" w:hAnsi="Times New Roman" w:eastAsia="黑体" w:cs="宋体"/>
      <w:b/>
      <w:snapToGrid w:val="0"/>
      <w:spacing w:val="20"/>
      <w:sz w:val="72"/>
      <w:szCs w:val="72"/>
      <w:lang w:val="en-US" w:eastAsia="zh-CN" w:bidi="ar-SA"/>
    </w:rPr>
  </w:style>
  <w:style w:type="paragraph" w:customStyle="1" w:styleId="44">
    <w:name w:val="封面落款"/>
    <w:qFormat/>
    <w:uiPriority w:val="0"/>
    <w:pPr>
      <w:adjustRightInd w:val="0"/>
      <w:snapToGrid w:val="0"/>
      <w:spacing w:line="360" w:lineRule="auto"/>
      <w:jc w:val="center"/>
    </w:pPr>
    <w:rPr>
      <w:rFonts w:ascii="Times New Roman" w:hAnsi="Times New Roman" w:eastAsia="楷体_GB2312" w:cs="Times New Roman"/>
      <w:b/>
      <w:snapToGrid w:val="0"/>
      <w:color w:val="000000"/>
      <w:spacing w:val="60"/>
      <w:sz w:val="30"/>
      <w:szCs w:val="30"/>
      <w:lang w:val="en-US" w:eastAsia="zh-CN" w:bidi="ar-SA"/>
    </w:rPr>
  </w:style>
  <w:style w:type="paragraph" w:customStyle="1" w:styleId="45">
    <w:name w:val="表格"/>
    <w:qFormat/>
    <w:uiPriority w:val="0"/>
    <w:pPr>
      <w:adjustRightInd w:val="0"/>
      <w:snapToGrid w:val="0"/>
    </w:pPr>
    <w:rPr>
      <w:rFonts w:ascii="Times New Roman" w:hAnsi="Times New Roman" w:eastAsia="宋体" w:cs="Times New Roman"/>
      <w:snapToGrid w:val="0"/>
      <w:sz w:val="21"/>
      <w:szCs w:val="21"/>
      <w:lang w:val="en-US" w:eastAsia="zh-CN" w:bidi="ar-SA"/>
    </w:rPr>
  </w:style>
  <w:style w:type="paragraph" w:customStyle="1" w:styleId="46">
    <w:name w:val="说明"/>
    <w:qFormat/>
    <w:uiPriority w:val="0"/>
    <w:pPr>
      <w:adjustRightInd w:val="0"/>
      <w:snapToGrid w:val="0"/>
      <w:spacing w:before="50" w:beforeLines="50" w:line="360" w:lineRule="auto"/>
      <w:ind w:left="300" w:hanging="300" w:hangingChars="300"/>
    </w:pPr>
    <w:rPr>
      <w:rFonts w:ascii="Times New Roman" w:hAnsi="Times New Roman" w:eastAsia="宋体" w:cs="宋体"/>
      <w:b/>
      <w:snapToGrid w:val="0"/>
      <w:sz w:val="24"/>
      <w:szCs w:val="24"/>
      <w:lang w:val="en-US" w:eastAsia="zh-CN" w:bidi="ar-SA"/>
    </w:rPr>
  </w:style>
  <w:style w:type="paragraph" w:customStyle="1" w:styleId="47">
    <w:name w:val="目录 11"/>
    <w:next w:val="1"/>
    <w:qFormat/>
    <w:uiPriority w:val="39"/>
    <w:pPr>
      <w:adjustRightInd w:val="0"/>
      <w:snapToGrid w:val="0"/>
      <w:spacing w:before="120" w:after="120"/>
    </w:pPr>
    <w:rPr>
      <w:rFonts w:ascii="Times" w:hAnsi="Times" w:eastAsia="宋体" w:cs="Times New Roman"/>
      <w:b/>
      <w:caps/>
      <w:snapToGrid w:val="0"/>
      <w:lang w:val="en-US" w:eastAsia="zh-CN" w:bidi="ar-SA"/>
    </w:rPr>
  </w:style>
  <w:style w:type="paragraph" w:customStyle="1" w:styleId="48">
    <w:name w:val="目录 21"/>
    <w:basedOn w:val="1"/>
    <w:next w:val="1"/>
    <w:qFormat/>
    <w:uiPriority w:val="39"/>
    <w:pPr>
      <w:spacing w:before="60" w:after="60" w:line="240" w:lineRule="auto"/>
      <w:ind w:left="692" w:hanging="482"/>
      <w:jc w:val="left"/>
    </w:pPr>
    <w:rPr>
      <w:rFonts w:ascii="Times" w:hAnsi="Times"/>
      <w:smallCaps/>
      <w:sz w:val="20"/>
    </w:rPr>
  </w:style>
  <w:style w:type="paragraph" w:customStyle="1" w:styleId="49">
    <w:name w:val="目录 31"/>
    <w:basedOn w:val="1"/>
    <w:next w:val="1"/>
    <w:qFormat/>
    <w:uiPriority w:val="39"/>
    <w:pPr>
      <w:spacing w:line="240" w:lineRule="auto"/>
      <w:ind w:left="902" w:hanging="482"/>
      <w:jc w:val="left"/>
    </w:pPr>
    <w:rPr>
      <w:rFonts w:ascii="Times" w:hAnsi="Times"/>
      <w:sz w:val="20"/>
    </w:rPr>
  </w:style>
  <w:style w:type="paragraph" w:customStyle="1" w:styleId="50">
    <w:name w:val="目录 41"/>
    <w:basedOn w:val="1"/>
    <w:next w:val="1"/>
    <w:semiHidden/>
    <w:qFormat/>
    <w:uiPriority w:val="0"/>
    <w:pPr>
      <w:ind w:left="1260" w:leftChars="600"/>
    </w:pPr>
  </w:style>
  <w:style w:type="paragraph" w:customStyle="1" w:styleId="51">
    <w:name w:val="目录 51"/>
    <w:basedOn w:val="1"/>
    <w:next w:val="1"/>
    <w:semiHidden/>
    <w:qFormat/>
    <w:uiPriority w:val="0"/>
    <w:pPr>
      <w:ind w:left="1680" w:leftChars="800"/>
    </w:pPr>
  </w:style>
  <w:style w:type="paragraph" w:customStyle="1" w:styleId="52">
    <w:name w:val="目录 61"/>
    <w:basedOn w:val="1"/>
    <w:next w:val="1"/>
    <w:semiHidden/>
    <w:qFormat/>
    <w:uiPriority w:val="0"/>
    <w:pPr>
      <w:ind w:left="2100" w:leftChars="1000"/>
    </w:pPr>
  </w:style>
  <w:style w:type="paragraph" w:customStyle="1" w:styleId="53">
    <w:name w:val="目录 71"/>
    <w:basedOn w:val="1"/>
    <w:next w:val="1"/>
    <w:semiHidden/>
    <w:qFormat/>
    <w:uiPriority w:val="0"/>
    <w:pPr>
      <w:ind w:left="2520" w:leftChars="1200"/>
    </w:pPr>
  </w:style>
  <w:style w:type="paragraph" w:customStyle="1" w:styleId="54">
    <w:name w:val="目录 81"/>
    <w:basedOn w:val="1"/>
    <w:next w:val="1"/>
    <w:semiHidden/>
    <w:qFormat/>
    <w:uiPriority w:val="0"/>
    <w:pPr>
      <w:ind w:left="2940" w:leftChars="1400"/>
    </w:pPr>
  </w:style>
  <w:style w:type="paragraph" w:customStyle="1" w:styleId="55">
    <w:name w:val="目录 91"/>
    <w:basedOn w:val="1"/>
    <w:next w:val="1"/>
    <w:semiHidden/>
    <w:qFormat/>
    <w:uiPriority w:val="0"/>
    <w:pPr>
      <w:ind w:left="3360" w:leftChars="1600"/>
    </w:pPr>
  </w:style>
  <w:style w:type="paragraph" w:customStyle="1" w:styleId="56">
    <w:name w:val="封面项目名称"/>
    <w:next w:val="1"/>
    <w:qFormat/>
    <w:uiPriority w:val="0"/>
    <w:pPr>
      <w:adjustRightInd w:val="0"/>
      <w:snapToGrid w:val="0"/>
      <w:spacing w:after="5200"/>
      <w:jc w:val="center"/>
    </w:pPr>
    <w:rPr>
      <w:rFonts w:ascii="Times New Roman" w:hAnsi="Times New Roman" w:eastAsia="黑体" w:cs="宋体"/>
      <w:b/>
      <w:snapToGrid w:val="0"/>
      <w:spacing w:val="20"/>
      <w:sz w:val="44"/>
      <w:szCs w:val="52"/>
      <w:lang w:val="en-US" w:eastAsia="zh-CN" w:bidi="ar-SA"/>
    </w:rPr>
  </w:style>
  <w:style w:type="paragraph" w:styleId="57">
    <w:name w:val="List Paragraph"/>
    <w:basedOn w:val="1"/>
    <w:link w:val="58"/>
    <w:qFormat/>
    <w:uiPriority w:val="34"/>
    <w:pPr>
      <w:ind w:firstLine="420" w:firstLineChars="200"/>
    </w:pPr>
  </w:style>
  <w:style w:type="character" w:customStyle="1" w:styleId="58">
    <w:name w:val="列表段落 字符"/>
    <w:link w:val="57"/>
    <w:qFormat/>
    <w:uiPriority w:val="34"/>
    <w:rPr>
      <w:rFonts w:ascii="宋体" w:hAnsi="宋体" w:cs="宋体"/>
      <w:snapToGrid w:val="0"/>
      <w:sz w:val="24"/>
      <w:szCs w:val="24"/>
    </w:rPr>
  </w:style>
  <w:style w:type="paragraph" w:customStyle="1" w:styleId="59">
    <w:name w:val="方案正文"/>
    <w:basedOn w:val="1"/>
    <w:link w:val="60"/>
    <w:qFormat/>
    <w:uiPriority w:val="0"/>
    <w:pPr>
      <w:autoSpaceDE/>
      <w:adjustRightInd/>
      <w:snapToGrid/>
      <w:spacing w:line="240" w:lineRule="auto"/>
      <w:ind w:firstLine="0"/>
    </w:pPr>
    <w:rPr>
      <w:rFonts w:ascii="仿宋_GB2312" w:hAnsi="Calibri" w:eastAsia="仿宋_GB2312" w:cs="Times New Roman"/>
      <w:snapToGrid/>
      <w:color w:val="292929"/>
      <w:kern w:val="2"/>
      <w:sz w:val="28"/>
      <w:szCs w:val="28"/>
    </w:rPr>
  </w:style>
  <w:style w:type="character" w:customStyle="1" w:styleId="60">
    <w:name w:val="方案正文 Char"/>
    <w:link w:val="59"/>
    <w:qFormat/>
    <w:uiPriority w:val="0"/>
    <w:rPr>
      <w:rFonts w:ascii="仿宋_GB2312" w:hAnsi="Calibri" w:eastAsia="仿宋_GB2312"/>
      <w:color w:val="292929"/>
      <w:kern w:val="2"/>
      <w:sz w:val="28"/>
      <w:szCs w:val="28"/>
    </w:rPr>
  </w:style>
  <w:style w:type="paragraph" w:customStyle="1" w:styleId="61">
    <w:name w:val="msonormal"/>
    <w:basedOn w:val="1"/>
    <w:qFormat/>
    <w:uiPriority w:val="0"/>
    <w:pPr>
      <w:widowControl/>
      <w:autoSpaceDE/>
      <w:adjustRightInd/>
      <w:snapToGrid/>
      <w:spacing w:before="100" w:beforeAutospacing="1" w:after="100" w:afterAutospacing="1" w:line="240" w:lineRule="auto"/>
      <w:ind w:firstLine="0"/>
      <w:jc w:val="left"/>
    </w:pPr>
    <w:rPr>
      <w:snapToGrid/>
    </w:rPr>
  </w:style>
  <w:style w:type="paragraph" w:customStyle="1" w:styleId="62">
    <w:name w:val="font5"/>
    <w:basedOn w:val="1"/>
    <w:qFormat/>
    <w:uiPriority w:val="0"/>
    <w:pPr>
      <w:widowControl/>
      <w:autoSpaceDE/>
      <w:adjustRightInd/>
      <w:snapToGrid/>
      <w:spacing w:before="100" w:beforeAutospacing="1" w:after="100" w:afterAutospacing="1" w:line="240" w:lineRule="auto"/>
      <w:ind w:firstLine="0"/>
      <w:jc w:val="left"/>
    </w:pPr>
    <w:rPr>
      <w:rFonts w:ascii="等线" w:hAnsi="等线" w:eastAsia="等线"/>
      <w:snapToGrid/>
      <w:sz w:val="18"/>
      <w:szCs w:val="18"/>
    </w:rPr>
  </w:style>
  <w:style w:type="paragraph" w:customStyle="1" w:styleId="63">
    <w:name w:val="font6"/>
    <w:basedOn w:val="1"/>
    <w:qFormat/>
    <w:uiPriority w:val="0"/>
    <w:pPr>
      <w:widowControl/>
      <w:autoSpaceDE/>
      <w:adjustRightInd/>
      <w:snapToGrid/>
      <w:spacing w:before="100" w:beforeAutospacing="1" w:after="100" w:afterAutospacing="1" w:line="240" w:lineRule="auto"/>
      <w:ind w:firstLine="0"/>
      <w:jc w:val="left"/>
    </w:pPr>
    <w:rPr>
      <w:snapToGrid/>
      <w:sz w:val="18"/>
      <w:szCs w:val="18"/>
    </w:rPr>
  </w:style>
  <w:style w:type="paragraph" w:customStyle="1" w:styleId="64">
    <w:name w:val="xl65"/>
    <w:basedOn w:val="1"/>
    <w:qFormat/>
    <w:uiPriority w:val="0"/>
    <w:pPr>
      <w:widowControl/>
      <w:autoSpaceDE/>
      <w:adjustRightInd/>
      <w:snapToGrid/>
      <w:spacing w:before="100" w:beforeAutospacing="1" w:after="100" w:afterAutospacing="1" w:line="240" w:lineRule="auto"/>
      <w:ind w:firstLine="0"/>
      <w:jc w:val="left"/>
    </w:pPr>
    <w:rPr>
      <w:snapToGrid/>
    </w:rPr>
  </w:style>
  <w:style w:type="paragraph" w:customStyle="1" w:styleId="65">
    <w:name w:val="xl66"/>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rPr>
  </w:style>
  <w:style w:type="paragraph" w:customStyle="1" w:styleId="66">
    <w:name w:val="xl67"/>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rPr>
  </w:style>
  <w:style w:type="paragraph" w:customStyle="1" w:styleId="67">
    <w:name w:val="xl68"/>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rFonts w:ascii="微软雅黑" w:hAnsi="微软雅黑" w:eastAsia="微软雅黑"/>
      <w:snapToGrid/>
    </w:rPr>
  </w:style>
  <w:style w:type="paragraph" w:customStyle="1" w:styleId="68">
    <w:name w:val="xl69"/>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rFonts w:ascii="微软雅黑" w:hAnsi="微软雅黑" w:eastAsia="微软雅黑"/>
      <w:snapToGrid/>
    </w:rPr>
  </w:style>
  <w:style w:type="paragraph" w:customStyle="1" w:styleId="69">
    <w:name w:val="xl70"/>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rFonts w:ascii="微软雅黑" w:hAnsi="微软雅黑" w:eastAsia="微软雅黑"/>
      <w:snapToGrid/>
    </w:rPr>
  </w:style>
  <w:style w:type="paragraph" w:customStyle="1" w:styleId="70">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left"/>
    </w:pPr>
    <w:rPr>
      <w:rFonts w:ascii="微软雅黑" w:hAnsi="微软雅黑" w:eastAsia="微软雅黑"/>
      <w:b/>
      <w:bCs/>
      <w:snapToGrid/>
    </w:rPr>
  </w:style>
  <w:style w:type="paragraph" w:customStyle="1" w:styleId="71">
    <w:name w:val="xl72"/>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center"/>
    </w:pPr>
    <w:rPr>
      <w:rFonts w:ascii="微软雅黑" w:hAnsi="微软雅黑" w:eastAsia="微软雅黑"/>
      <w:b/>
      <w:bCs/>
      <w:snapToGrid/>
      <w:sz w:val="20"/>
      <w:szCs w:val="20"/>
    </w:rPr>
  </w:style>
  <w:style w:type="paragraph" w:customStyle="1" w:styleId="72">
    <w:name w:val="xl73"/>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rPr>
  </w:style>
  <w:style w:type="paragraph" w:customStyle="1" w:styleId="73">
    <w:name w:val="xl74"/>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rPr>
  </w:style>
  <w:style w:type="paragraph" w:customStyle="1" w:styleId="74">
    <w:name w:val="xl75"/>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sz w:val="20"/>
      <w:szCs w:val="20"/>
    </w:rPr>
  </w:style>
  <w:style w:type="paragraph" w:customStyle="1" w:styleId="75">
    <w:name w:val="xl76"/>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sz w:val="20"/>
      <w:szCs w:val="20"/>
    </w:rPr>
  </w:style>
  <w:style w:type="paragraph" w:customStyle="1" w:styleId="76">
    <w:name w:val="xl77"/>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sz w:val="20"/>
      <w:szCs w:val="20"/>
    </w:rPr>
  </w:style>
  <w:style w:type="paragraph" w:customStyle="1" w:styleId="77">
    <w:name w:val="xl78"/>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left"/>
    </w:pPr>
    <w:rPr>
      <w:snapToGrid/>
      <w:sz w:val="20"/>
      <w:szCs w:val="20"/>
    </w:rPr>
  </w:style>
  <w:style w:type="paragraph" w:customStyle="1" w:styleId="78">
    <w:name w:val="xl79"/>
    <w:basedOn w:val="1"/>
    <w:qFormat/>
    <w:uiPriority w:val="0"/>
    <w:pPr>
      <w:widowControl/>
      <w:pBdr>
        <w:top w:val="single" w:color="auto" w:sz="4" w:space="0"/>
        <w:left w:val="single" w:color="auto" w:sz="4" w:space="0"/>
        <w:bottom w:val="single" w:color="auto" w:sz="4" w:space="0"/>
        <w:right w:val="single" w:color="auto" w:sz="4" w:space="0"/>
      </w:pBdr>
      <w:shd w:val="clear" w:color="000000" w:fill="D9D9D9"/>
      <w:autoSpaceDE/>
      <w:adjustRightInd/>
      <w:snapToGrid/>
      <w:spacing w:before="100" w:beforeAutospacing="1" w:after="100" w:afterAutospacing="1" w:line="240" w:lineRule="auto"/>
      <w:ind w:firstLine="0"/>
      <w:jc w:val="left"/>
    </w:pPr>
    <w:rPr>
      <w:snapToGrid/>
      <w:sz w:val="20"/>
      <w:szCs w:val="20"/>
    </w:rPr>
  </w:style>
  <w:style w:type="paragraph" w:customStyle="1" w:styleId="79">
    <w:name w:val="xl80"/>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center"/>
    </w:pPr>
    <w:rPr>
      <w:rFonts w:ascii="微软雅黑" w:hAnsi="微软雅黑" w:eastAsia="微软雅黑"/>
      <w:snapToGrid/>
    </w:rPr>
  </w:style>
  <w:style w:type="paragraph" w:customStyle="1" w:styleId="80">
    <w:name w:val="xl81"/>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left"/>
    </w:pPr>
    <w:rPr>
      <w:rFonts w:ascii="微软雅黑" w:hAnsi="微软雅黑" w:eastAsia="微软雅黑"/>
      <w:b/>
      <w:bCs/>
      <w:snapToGrid/>
      <w:sz w:val="20"/>
      <w:szCs w:val="20"/>
    </w:rPr>
  </w:style>
  <w:style w:type="paragraph" w:customStyle="1" w:styleId="81">
    <w:name w:val="xl82"/>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center"/>
    </w:pPr>
    <w:rPr>
      <w:snapToGrid/>
    </w:rPr>
  </w:style>
  <w:style w:type="paragraph" w:customStyle="1" w:styleId="82">
    <w:name w:val="xl83"/>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left"/>
    </w:pPr>
    <w:rPr>
      <w:rFonts w:ascii="微软雅黑" w:hAnsi="微软雅黑" w:eastAsia="微软雅黑"/>
      <w:b/>
      <w:bCs/>
      <w:snapToGrid/>
      <w:sz w:val="20"/>
      <w:szCs w:val="20"/>
    </w:rPr>
  </w:style>
  <w:style w:type="paragraph" w:customStyle="1" w:styleId="83">
    <w:name w:val="xl84"/>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left"/>
    </w:pPr>
    <w:rPr>
      <w:rFonts w:ascii="微软雅黑" w:hAnsi="微软雅黑" w:eastAsia="微软雅黑"/>
      <w:b/>
      <w:bCs/>
      <w:snapToGrid/>
    </w:rPr>
  </w:style>
  <w:style w:type="paragraph" w:customStyle="1" w:styleId="84">
    <w:name w:val="xl85"/>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left"/>
    </w:pPr>
    <w:rPr>
      <w:b/>
      <w:bCs/>
      <w:snapToGrid/>
    </w:rPr>
  </w:style>
  <w:style w:type="paragraph" w:customStyle="1" w:styleId="85">
    <w:name w:val="xl86"/>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left"/>
    </w:pPr>
    <w:rPr>
      <w:b/>
      <w:bCs/>
      <w:snapToGrid/>
      <w:sz w:val="20"/>
      <w:szCs w:val="20"/>
    </w:rPr>
  </w:style>
  <w:style w:type="paragraph" w:customStyle="1" w:styleId="86">
    <w:name w:val="xl87"/>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center"/>
    </w:pPr>
    <w:rPr>
      <w:snapToGrid/>
    </w:rPr>
  </w:style>
  <w:style w:type="paragraph" w:customStyle="1" w:styleId="87">
    <w:name w:val="xl88"/>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center"/>
    </w:pPr>
    <w:rPr>
      <w:snapToGrid/>
      <w:sz w:val="20"/>
      <w:szCs w:val="20"/>
    </w:rPr>
  </w:style>
  <w:style w:type="paragraph" w:customStyle="1" w:styleId="88">
    <w:name w:val="xl89"/>
    <w:basedOn w:val="1"/>
    <w:qFormat/>
    <w:uiPriority w:val="0"/>
    <w:pPr>
      <w:widowControl/>
      <w:pBdr>
        <w:top w:val="single" w:color="auto" w:sz="4" w:space="0"/>
        <w:left w:val="single" w:color="auto" w:sz="4" w:space="0"/>
        <w:bottom w:val="single" w:color="auto" w:sz="4" w:space="0"/>
        <w:right w:val="single" w:color="auto" w:sz="4" w:space="0"/>
      </w:pBdr>
      <w:autoSpaceDE/>
      <w:adjustRightInd/>
      <w:snapToGrid/>
      <w:spacing w:before="100" w:beforeAutospacing="1" w:after="100" w:afterAutospacing="1" w:line="240" w:lineRule="auto"/>
      <w:ind w:firstLine="0"/>
      <w:jc w:val="center"/>
    </w:pPr>
    <w:rPr>
      <w:snapToGrid/>
      <w:sz w:val="20"/>
      <w:szCs w:val="20"/>
    </w:rPr>
  </w:style>
  <w:style w:type="paragraph" w:customStyle="1" w:styleId="89">
    <w:name w:val="xl90"/>
    <w:basedOn w:val="1"/>
    <w:qFormat/>
    <w:uiPriority w:val="0"/>
    <w:pPr>
      <w:widowControl/>
      <w:pBdr>
        <w:top w:val="single" w:color="auto" w:sz="4" w:space="0"/>
        <w:left w:val="single" w:color="auto" w:sz="4" w:space="0"/>
        <w:bottom w:val="single" w:color="auto" w:sz="4" w:space="0"/>
        <w:right w:val="single" w:color="auto" w:sz="4" w:space="0"/>
      </w:pBdr>
      <w:shd w:val="clear" w:color="000000" w:fill="9BC2E6"/>
      <w:autoSpaceDE/>
      <w:adjustRightInd/>
      <w:snapToGrid/>
      <w:spacing w:before="100" w:beforeAutospacing="1" w:after="100" w:afterAutospacing="1" w:line="240" w:lineRule="auto"/>
      <w:ind w:firstLine="0"/>
      <w:jc w:val="left"/>
    </w:pPr>
    <w:rPr>
      <w:rFonts w:ascii="微软雅黑" w:hAnsi="微软雅黑" w:eastAsia="微软雅黑"/>
      <w:b/>
      <w:bCs/>
      <w:snapToGrid/>
      <w:sz w:val="20"/>
      <w:szCs w:val="20"/>
    </w:rPr>
  </w:style>
  <w:style w:type="paragraph" w:customStyle="1" w:styleId="90">
    <w:name w:val="xl9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autoSpaceDE/>
      <w:adjustRightInd/>
      <w:snapToGrid/>
      <w:spacing w:before="100" w:beforeAutospacing="1" w:after="100" w:afterAutospacing="1" w:line="240" w:lineRule="auto"/>
      <w:ind w:firstLine="0"/>
      <w:jc w:val="center"/>
    </w:pPr>
    <w:rPr>
      <w:snapToGrid/>
      <w:sz w:val="20"/>
      <w:szCs w:val="20"/>
    </w:rPr>
  </w:style>
  <w:style w:type="paragraph" w:customStyle="1" w:styleId="91">
    <w:name w:val="Block Label"/>
    <w:basedOn w:val="1"/>
    <w:next w:val="1"/>
    <w:qFormat/>
    <w:uiPriority w:val="0"/>
    <w:pPr>
      <w:keepNext/>
      <w:keepLines/>
      <w:widowControl/>
      <w:topLinePunct/>
      <w:autoSpaceDE/>
      <w:spacing w:before="300" w:after="80" w:line="240" w:lineRule="atLeast"/>
      <w:ind w:firstLine="0"/>
      <w:jc w:val="left"/>
    </w:pPr>
    <w:rPr>
      <w:rFonts w:hint="eastAsia" w:ascii="Book Antiqua" w:hAnsi="Book Antiqua" w:eastAsia="黑体" w:cs="Book Antiqua"/>
      <w:bCs/>
      <w:snapToGrid/>
      <w:sz w:val="26"/>
      <w:szCs w:val="26"/>
    </w:rPr>
  </w:style>
  <w:style w:type="paragraph" w:customStyle="1" w:styleId="92">
    <w:name w:val="Figure Description"/>
    <w:next w:val="1"/>
    <w:qFormat/>
    <w:uiPriority w:val="0"/>
    <w:pPr>
      <w:keepNext/>
      <w:adjustRightInd w:val="0"/>
      <w:snapToGrid w:val="0"/>
      <w:spacing w:before="320" w:after="80" w:line="240" w:lineRule="atLeast"/>
      <w:ind w:left="1701"/>
    </w:pPr>
    <w:rPr>
      <w:rFonts w:ascii="Times New Roman" w:hAnsi="Times New Roman" w:eastAsia="黑体" w:cs="Arial"/>
      <w:spacing w:val="-4"/>
      <w:kern w:val="2"/>
      <w:sz w:val="21"/>
      <w:szCs w:val="21"/>
      <w:lang w:val="en-US" w:eastAsia="zh-CN" w:bidi="ar-SA"/>
    </w:rPr>
  </w:style>
  <w:style w:type="paragraph" w:customStyle="1" w:styleId="93">
    <w:name w:val="Step"/>
    <w:basedOn w:val="1"/>
    <w:qFormat/>
    <w:uiPriority w:val="0"/>
    <w:pPr>
      <w:widowControl/>
      <w:tabs>
        <w:tab w:val="left" w:pos="1701"/>
      </w:tabs>
      <w:topLinePunct/>
      <w:autoSpaceDE/>
      <w:spacing w:before="160" w:after="160" w:line="240" w:lineRule="atLeast"/>
      <w:ind w:left="1701" w:hanging="159"/>
      <w:jc w:val="left"/>
    </w:pPr>
    <w:rPr>
      <w:rFonts w:hint="eastAsia" w:ascii="Times New Roman" w:hAnsi="Times New Roman" w:cs="Arial"/>
      <w:sz w:val="21"/>
      <w:szCs w:val="21"/>
    </w:rPr>
  </w:style>
  <w:style w:type="paragraph" w:customStyle="1" w:styleId="94">
    <w:name w:val="Table Description"/>
    <w:basedOn w:val="1"/>
    <w:next w:val="1"/>
    <w:qFormat/>
    <w:uiPriority w:val="0"/>
    <w:pPr>
      <w:keepNext/>
      <w:widowControl/>
      <w:topLinePunct/>
      <w:autoSpaceDE/>
      <w:spacing w:before="320" w:after="80" w:line="240" w:lineRule="atLeast"/>
      <w:ind w:left="1701" w:firstLine="0"/>
      <w:jc w:val="left"/>
    </w:pPr>
    <w:rPr>
      <w:rFonts w:hint="eastAsia" w:ascii="Times New Roman" w:hAnsi="Times New Roman" w:eastAsia="黑体" w:cs="Arial"/>
      <w:snapToGrid/>
      <w:spacing w:val="-4"/>
      <w:kern w:val="2"/>
      <w:sz w:val="21"/>
      <w:szCs w:val="21"/>
    </w:rPr>
  </w:style>
  <w:style w:type="paragraph" w:customStyle="1" w:styleId="95">
    <w:name w:val="Table Heading"/>
    <w:basedOn w:val="1"/>
    <w:qFormat/>
    <w:uiPriority w:val="0"/>
    <w:pPr>
      <w:topLinePunct/>
      <w:autoSpaceDE/>
      <w:spacing w:before="80" w:after="80" w:line="240" w:lineRule="atLeast"/>
      <w:ind w:firstLine="0"/>
      <w:jc w:val="left"/>
    </w:pPr>
    <w:rPr>
      <w:rFonts w:hint="eastAsia" w:ascii="Book Antiqua" w:hAnsi="Book Antiqua" w:eastAsia="黑体" w:cs="Book Antiqua"/>
      <w:bCs/>
      <w:sz w:val="21"/>
      <w:szCs w:val="21"/>
    </w:rPr>
  </w:style>
  <w:style w:type="paragraph" w:customStyle="1" w:styleId="96">
    <w:name w:val="Table Text"/>
    <w:basedOn w:val="1"/>
    <w:qFormat/>
    <w:uiPriority w:val="0"/>
    <w:pPr>
      <w:topLinePunct/>
      <w:autoSpaceDE/>
      <w:spacing w:before="80" w:after="80" w:line="240" w:lineRule="atLeast"/>
      <w:ind w:firstLine="0"/>
      <w:jc w:val="left"/>
    </w:pPr>
    <w:rPr>
      <w:rFonts w:hint="eastAsia" w:ascii="Times New Roman" w:hAnsi="Times New Roman" w:cs="Arial"/>
      <w:sz w:val="21"/>
      <w:szCs w:val="21"/>
    </w:rPr>
  </w:style>
  <w:style w:type="character" w:customStyle="1" w:styleId="97">
    <w:name w:val="HTML 预设格式 字符"/>
    <w:basedOn w:val="38"/>
    <w:link w:val="31"/>
    <w:qFormat/>
    <w:uiPriority w:val="99"/>
    <w:rPr>
      <w:rFonts w:ascii="宋体" w:hAnsi="宋体" w:cs="宋体"/>
      <w:sz w:val="24"/>
      <w:szCs w:val="24"/>
    </w:rPr>
  </w:style>
  <w:style w:type="character" w:customStyle="1" w:styleId="98">
    <w:name w:val="Unresolved Mention"/>
    <w:basedOn w:val="3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02&#26234;&#24935;&#22253;&#21306;\&#37325;&#24198;&#29863;&#23665;\02&#12289;&#39033;&#30446;&#38656;&#27714;\&#37325;&#24198;&#29863;&#23665;&#39640;&#26032;&#21306;&#26234;&#24935;&#22253;&#21306;-&#25968;&#25454;&#21450;&#26381;&#21153;-&#38656;&#27714;&#20998;&#26512;&#35828;&#26126;&#20070;-V1.0.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22333-CE93-4040-9440-C05FC6F19347}">
  <ds:schemaRefs/>
</ds:datastoreItem>
</file>

<file path=docProps/app.xml><?xml version="1.0" encoding="utf-8"?>
<Properties xmlns="http://schemas.openxmlformats.org/officeDocument/2006/extended-properties" xmlns:vt="http://schemas.openxmlformats.org/officeDocument/2006/docPropsVTypes">
  <Template>重庆璧山高新区智慧园区-数据及服务-需求分析说明书-V1.0.0.dot</Template>
  <Pages>1</Pages>
  <Words>6915</Words>
  <Characters>39421</Characters>
  <Lines>328</Lines>
  <Paragraphs>92</Paragraphs>
  <TotalTime>1</TotalTime>
  <ScaleCrop>false</ScaleCrop>
  <LinksUpToDate>false</LinksUpToDate>
  <CharactersWithSpaces>46244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2020-04-14T07:10:00Z</dcterms:created>
  <cp:lastPrinted>2002-11-04T03:01:00Z</cp:lastPrinted>
  <dcterms:modified xsi:type="dcterms:W3CDTF">2021-07-08T03:08:47Z</dcterms:modified>
  <dc:title>软件需求规格说明书模板</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20B520C9E5C9429A8F9F6064F4E6A5E4</vt:lpwstr>
  </property>
</Properties>
</file>