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  <w:highlight w:val="yellow"/>
        </w:rPr>
        <w:t>2d array to write and r</w:t>
      </w:r>
      <w:r w:rsidRPr="00EB0323">
        <w:rPr>
          <w:rFonts w:ascii="Segoe UI" w:hAnsi="Segoe UI" w:cs="Segoe UI"/>
          <w:color w:val="FFFFFF"/>
          <w:highlight w:val="yellow"/>
        </w:rPr>
        <w:t>e</w:t>
      </w:r>
      <w:r w:rsidRPr="00EB0323">
        <w:rPr>
          <w:rFonts w:ascii="Segoe UI" w:hAnsi="Segoe UI" w:cs="Segoe UI"/>
          <w:color w:val="FFFFFF"/>
          <w:highlight w:val="yellow"/>
        </w:rPr>
        <w:t>a</w:t>
      </w:r>
      <w:r w:rsidRPr="00EB0323">
        <w:rPr>
          <w:rFonts w:ascii="Segoe UI" w:hAnsi="Segoe UI" w:cs="Segoe UI"/>
          <w:color w:val="FFFFFF"/>
          <w:highlight w:val="yellow"/>
        </w:rPr>
        <w:t>d in c</w:t>
      </w:r>
      <w:r>
        <w:rPr>
          <w:rFonts w:ascii="Segoe UI" w:hAnsi="Segoe UI" w:cs="Segoe UI"/>
          <w:color w:val="FFFFFF"/>
        </w:rPr>
        <w:t xml:space="preserve"> 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>#include &lt;stdio.h&gt;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>#define ROWS 3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>#define COLS 4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>int main() {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int arr[ROWS][COLS] = {{1, 2, 3, 4},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                       {5, 6, 7, 8},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                       {9, 10, 11, 12}};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// Writing to the 2D array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for (int i = 0; i &lt; ROWS; i++) {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    for (int j = 0; j &lt; COLS; j++) {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        printf("Enter a value for arr[%d][%d]: ", i, j);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        scanf("%d", &amp;arr[i][j]);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    }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}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// Reading from the 2D array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printf("The 2D array is:\n");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for (int i = 0; i &lt; ROWS; i++) {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    for (int j = 0; j &lt; COLS; j++) {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        printf("%d ", arr[i][j]);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    }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    printf("\n");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}</w:t>
      </w: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</w:p>
    <w:p w:rsidR="00EB0323" w:rsidRP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t xml:space="preserve">    return 0;</w:t>
      </w:r>
    </w:p>
    <w:p w:rsidR="00EB0323" w:rsidRDefault="00EB0323" w:rsidP="00EB0323">
      <w:pPr>
        <w:rPr>
          <w:rFonts w:ascii="Segoe UI" w:hAnsi="Segoe UI" w:cs="Segoe UI"/>
          <w:color w:val="FFFFFF"/>
        </w:rPr>
      </w:pPr>
      <w:r w:rsidRPr="00EB0323">
        <w:rPr>
          <w:rFonts w:ascii="Segoe UI" w:hAnsi="Segoe UI" w:cs="Segoe UI"/>
          <w:color w:val="FFFFFF"/>
        </w:rPr>
        <w:lastRenderedPageBreak/>
        <w:t>}</w:t>
      </w:r>
    </w:p>
    <w:p w:rsidR="00EB0323" w:rsidRDefault="00EB0323" w:rsidP="00EB0323">
      <w:pPr>
        <w:rPr>
          <w:rFonts w:ascii="Segoe UI" w:hAnsi="Segoe UI" w:cs="Segoe UI"/>
          <w:color w:val="FFFFFF"/>
        </w:rPr>
      </w:pPr>
      <w:r>
        <w:rPr>
          <w:noProof/>
        </w:rPr>
        <w:drawing>
          <wp:inline distT="0" distB="0" distL="0" distR="0" wp14:anchorId="701784D2" wp14:editId="4D0D037B">
            <wp:extent cx="3803650" cy="2305050"/>
            <wp:effectExtent l="0" t="0" r="6350" b="0"/>
            <wp:docPr id="202577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75598" name=""/>
                    <pic:cNvPicPr/>
                  </pic:nvPicPr>
                  <pic:blipFill rotWithShape="1">
                    <a:blip r:embed="rId4"/>
                    <a:srcRect l="5649" t="12212" r="27986" b="16290"/>
                    <a:stretch/>
                  </pic:blipFill>
                  <pic:spPr bwMode="auto">
                    <a:xfrm>
                      <a:off x="0" y="0"/>
                      <a:ext cx="380365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323" w:rsidRDefault="00EB0323"/>
    <w:sectPr w:rsidR="00EB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23"/>
    <w:rsid w:val="0087556E"/>
    <w:rsid w:val="00942899"/>
    <w:rsid w:val="00D34FEA"/>
    <w:rsid w:val="00EB0323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18CC"/>
  <w15:chartTrackingRefBased/>
  <w15:docId w15:val="{4B51EDEE-56C6-45E3-9451-29A3BF85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2023-04-24T14:22:00Z</dcterms:created>
  <dcterms:modified xsi:type="dcterms:W3CDTF">2023-04-24T14:25:00Z</dcterms:modified>
</cp:coreProperties>
</file>