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386E" w:rsidRDefault="000F386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80"/>
        <w:gridCol w:w="1980"/>
        <w:gridCol w:w="1260"/>
        <w:gridCol w:w="900"/>
      </w:tblGrid>
      <w:tr w:rsidR="000F386E" w:rsidTr="004D6F0C">
        <w:trPr>
          <w:trHeight w:val="926"/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 weight (cm/wet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0.51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 (cm/mL)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area:volume (mm²/mL)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area:dry weight (mm²/dry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F386E" w:rsidTr="004D6F0C">
        <w:trPr>
          <w:trHeight w:val="439"/>
          <w:jc w:val="center"/>
        </w:trPr>
        <w:tc>
          <w:tcPr>
            <w:tcW w:w="234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area:perimeter (mm²/mm)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7.84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0F386E" w:rsidTr="004D6F0C">
        <w:trPr>
          <w:trHeight w:val="139"/>
          <w:jc w:val="center"/>
        </w:trPr>
        <w:tc>
          <w:tcPr>
            <w:tcW w:w="234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386E" w:rsidRDefault="000F38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7D60B0" w:rsidRDefault="007D60B0"/>
    <w:sectPr w:rsidR="007D60B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8366904">
    <w:abstractNumId w:val="1"/>
  </w:num>
  <w:num w:numId="2" w16cid:durableId="818230496">
    <w:abstractNumId w:val="2"/>
  </w:num>
  <w:num w:numId="3" w16cid:durableId="102544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6E"/>
    <w:rsid w:val="000F386E"/>
    <w:rsid w:val="004D6F0C"/>
    <w:rsid w:val="007D60B0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68D2C3-2B36-6643-9D25-22E24EEB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2025-03-26T21:11:00Z</dcterms:modified>
  <cp:category/>
</cp:coreProperties>
</file>