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2518" w:rsidRPr="002C6D99" w:rsidRDefault="00ED2518">
      <w:pPr>
        <w:rPr>
          <w:sz w:val="22"/>
          <w:szCs w:val="22"/>
        </w:rPr>
      </w:pPr>
    </w:p>
    <w:tbl>
      <w:tblPr>
        <w:tblW w:w="9540" w:type="dxa"/>
        <w:jc w:val="center"/>
        <w:tblLayout w:type="fixed"/>
        <w:tblLook w:val="0420" w:firstRow="1" w:lastRow="0" w:firstColumn="0" w:lastColumn="0" w:noHBand="0" w:noVBand="1"/>
      </w:tblPr>
      <w:tblGrid>
        <w:gridCol w:w="1980"/>
        <w:gridCol w:w="1260"/>
        <w:gridCol w:w="1170"/>
        <w:gridCol w:w="1710"/>
        <w:gridCol w:w="1440"/>
        <w:gridCol w:w="1080"/>
        <w:gridCol w:w="900"/>
      </w:tblGrid>
      <w:tr w:rsidR="00ED2518" w:rsidRPr="002C6D99" w:rsidTr="002C6D99">
        <w:trPr>
          <w:tblHeader/>
          <w:jc w:val="center"/>
        </w:trPr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 squares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F-statistic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 height (cm)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380965.1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47620.64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72.71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153914.3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654.95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Thickness (mm)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11.23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19.93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 (mm²)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3.5e+22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4.4e+21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1.1e+23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4.8e+20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Height:Wet weight (cm/wet mg)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Dry:wet weight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104.17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Height:volume (cm/mL)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386.33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994.77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area:volume (mm²/mL)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3.9e+12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4.9e+11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24.57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4.7e+12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2.0e+10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area:dry weight (mm²/dry mg)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7.0e+12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8.7e+11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9.3e+12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4.0e+10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area:perimeter (mm²/mm)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29318.68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3664.84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146.44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ED2518" w:rsidRPr="002C6D99" w:rsidTr="002C6D99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5881.31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2C6D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25.03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2518" w:rsidRPr="002C6D99" w:rsidRDefault="00ED25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</w:tbl>
    <w:p w:rsidR="007446AC" w:rsidRPr="002C6D99" w:rsidRDefault="007446AC">
      <w:pPr>
        <w:rPr>
          <w:sz w:val="22"/>
          <w:szCs w:val="22"/>
        </w:rPr>
      </w:pPr>
    </w:p>
    <w:sectPr w:rsidR="007446AC" w:rsidRPr="002C6D9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242929">
    <w:abstractNumId w:val="1"/>
  </w:num>
  <w:num w:numId="2" w16cid:durableId="519009069">
    <w:abstractNumId w:val="2"/>
  </w:num>
  <w:num w:numId="3" w16cid:durableId="49048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18"/>
    <w:rsid w:val="002C6D99"/>
    <w:rsid w:val="007446AC"/>
    <w:rsid w:val="008D01B7"/>
    <w:rsid w:val="00ED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E73B4E-4238-5247-A958-4F245458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2024-11-28T22:02:00Z</dcterms:modified>
  <cp:category/>
</cp:coreProperties>
</file>