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D6DAF" w14:textId="4AE9F66C" w:rsidR="00C50180" w:rsidRDefault="00DD54D9">
      <w:r>
        <w:t xml:space="preserve">Baby: Habitat productivity and size can shape the structure of food webs. Specifically, both increased habitat size and productivity can increase food chain lengths as habitats support more species or as increased space and/or resources increases the ability of organisms to take advantage of different resources. </w:t>
      </w:r>
    </w:p>
    <w:p w14:paraId="7955A1A7" w14:textId="6527878A" w:rsidR="00DD54D9" w:rsidRDefault="00DD54D9"/>
    <w:p w14:paraId="3887AD59" w14:textId="79A78086" w:rsidR="00DD54D9" w:rsidRDefault="00DD54D9">
      <w:r>
        <w:t xml:space="preserve">Werewolf: While it has been established that habitat productivity can increase food chain length, the mechanism by which this occurs can be context specific. For example, this could mean that predators are shifting to new resources at higher trophic levels, OR that predators are becoming more general and feeding across multiple trophic groups. </w:t>
      </w:r>
    </w:p>
    <w:p w14:paraId="6E0664BD" w14:textId="065386F2" w:rsidR="00DD54D9" w:rsidRDefault="00DD54D9"/>
    <w:p w14:paraId="4D6CB520" w14:textId="1DEC2CB1" w:rsidR="00DD54D9" w:rsidRDefault="00DD54D9">
      <w:r>
        <w:t>Silver Bullet:</w:t>
      </w:r>
    </w:p>
    <w:p w14:paraId="087B400C" w14:textId="7B54C1A1" w:rsidR="00000046" w:rsidRDefault="00000046"/>
    <w:p w14:paraId="7D95434F" w14:textId="6244176C" w:rsidR="00000046" w:rsidRDefault="00000046"/>
    <w:p w14:paraId="4166B922" w14:textId="7AAAC0BC" w:rsidR="00581A41" w:rsidRDefault="00581A41"/>
    <w:sectPr w:rsidR="00581A41"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D9"/>
    <w:rsid w:val="00000046"/>
    <w:rsid w:val="00021A76"/>
    <w:rsid w:val="001F0529"/>
    <w:rsid w:val="00581A41"/>
    <w:rsid w:val="00627850"/>
    <w:rsid w:val="007F1B51"/>
    <w:rsid w:val="00950D74"/>
    <w:rsid w:val="00AA494B"/>
    <w:rsid w:val="00AB5841"/>
    <w:rsid w:val="00BA08E8"/>
    <w:rsid w:val="00DA3389"/>
    <w:rsid w:val="00DD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79CFC"/>
  <w15:chartTrackingRefBased/>
  <w15:docId w15:val="{F041E540-DF25-6E43-AAD7-A0B9C11A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8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08E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cp:revision>
  <dcterms:created xsi:type="dcterms:W3CDTF">2020-09-02T19:36:00Z</dcterms:created>
  <dcterms:modified xsi:type="dcterms:W3CDTF">2020-09-04T15:37:00Z</dcterms:modified>
</cp:coreProperties>
</file>