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12"/>
        <w:gridCol w:w="1242"/>
        <w:gridCol w:w="1658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 during-Reference after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[-0.29, 0.69]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 during-Removal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[0.1, 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after-Reference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[-0.82, -0.07]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during-Reference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[-0.07, 0.97]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during-Reference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[-0.11, 0.62]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61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 during-Removal after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[0.31, 1.49]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2025-02-07T15:34:48Z</dcterms:modified>
  <cp:category/>
</cp:coreProperties>
</file>