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D832F" w14:textId="36D36C50" w:rsidR="00545EA2" w:rsidRPr="00545EA2" w:rsidRDefault="00B55024" w:rsidP="00545EA2">
      <w:pPr>
        <w:tabs>
          <w:tab w:val="left" w:pos="570"/>
          <w:tab w:val="center" w:pos="4419"/>
        </w:tabs>
        <w:rPr>
          <w:rFonts w:ascii="Arial" w:hAnsi="Arial" w:cs="Arial"/>
          <w:b/>
          <w:bCs/>
          <w:noProof/>
          <w:sz w:val="20"/>
          <w:szCs w:val="20"/>
        </w:rPr>
      </w:pPr>
      <w:r w:rsidRPr="00545EA2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66432" behindDoc="1" locked="0" layoutInCell="1" allowOverlap="1" wp14:anchorId="5BB73EF1" wp14:editId="65883C49">
            <wp:simplePos x="0" y="0"/>
            <wp:positionH relativeFrom="margin">
              <wp:posOffset>5221605</wp:posOffset>
            </wp:positionH>
            <wp:positionV relativeFrom="paragraph">
              <wp:posOffset>-4445</wp:posOffset>
            </wp:positionV>
            <wp:extent cx="838200" cy="1115695"/>
            <wp:effectExtent l="0" t="0" r="0" b="8255"/>
            <wp:wrapNone/>
            <wp:docPr id="10" name="Imagen 10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A2" w:rsidRPr="00545EA2">
        <w:rPr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1BDA80CA" wp14:editId="67EF07E3">
            <wp:simplePos x="0" y="0"/>
            <wp:positionH relativeFrom="margin">
              <wp:posOffset>-428625</wp:posOffset>
            </wp:positionH>
            <wp:positionV relativeFrom="paragraph">
              <wp:posOffset>-4445</wp:posOffset>
            </wp:positionV>
            <wp:extent cx="1114425" cy="1114425"/>
            <wp:effectExtent l="0" t="0" r="9525" b="9525"/>
            <wp:wrapNone/>
            <wp:docPr id="9" name="Imagen 9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A2">
        <w:rPr>
          <w:rFonts w:ascii="Arial" w:hAnsi="Arial" w:cs="Arial"/>
          <w:b/>
          <w:bCs/>
          <w:noProof/>
          <w:sz w:val="20"/>
          <w:szCs w:val="20"/>
        </w:rPr>
        <w:tab/>
      </w:r>
    </w:p>
    <w:p w14:paraId="16344832" w14:textId="6EC25D4F" w:rsidR="00B55024" w:rsidRPr="00B55024" w:rsidRDefault="00545EA2" w:rsidP="00B55024">
      <w:pPr>
        <w:tabs>
          <w:tab w:val="left" w:pos="126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B55024">
        <w:rPr>
          <w:rFonts w:ascii="Arial" w:hAnsi="Arial" w:cs="Arial"/>
          <w:b/>
          <w:bCs/>
          <w:sz w:val="24"/>
          <w:szCs w:val="24"/>
        </w:rPr>
        <w:t>INSTUTO TECNOLÓGICO DE NUEVO LAREDO</w:t>
      </w:r>
    </w:p>
    <w:p w14:paraId="226563B6" w14:textId="618E5B9E" w:rsidR="00545EA2" w:rsidRPr="00B55024" w:rsidRDefault="00545EA2" w:rsidP="00B5502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55024">
        <w:rPr>
          <w:rFonts w:ascii="Arial" w:hAnsi="Arial" w:cs="Arial"/>
          <w:b/>
          <w:bCs/>
          <w:sz w:val="24"/>
          <w:szCs w:val="24"/>
        </w:rPr>
        <w:t>INGENIERÍA EN SISTEMAS COMPUTACIONALES</w:t>
      </w:r>
    </w:p>
    <w:p w14:paraId="080EC2FE" w14:textId="395B3788" w:rsidR="00545EA2" w:rsidRDefault="00545EA2" w:rsidP="00545EA2">
      <w:pPr>
        <w:jc w:val="center"/>
        <w:rPr>
          <w:sz w:val="24"/>
          <w:szCs w:val="24"/>
        </w:rPr>
      </w:pPr>
    </w:p>
    <w:p w14:paraId="0F118A27" w14:textId="4194975D" w:rsidR="00B55024" w:rsidRDefault="00B55024" w:rsidP="004D43E6">
      <w:pPr>
        <w:rPr>
          <w:rFonts w:ascii="Arial" w:hAnsi="Arial" w:cs="Arial"/>
          <w:sz w:val="32"/>
          <w:szCs w:val="32"/>
        </w:rPr>
      </w:pPr>
    </w:p>
    <w:p w14:paraId="7C7FAF09" w14:textId="496AEDD2" w:rsid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</w:p>
    <w:p w14:paraId="26326D61" w14:textId="779ADEC7" w:rsid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</w:p>
    <w:p w14:paraId="0B616F82" w14:textId="77777777" w:rsidR="00B55024" w:rsidRP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</w:p>
    <w:p w14:paraId="1412424E" w14:textId="7021EE1E" w:rsidR="00545EA2" w:rsidRDefault="00B55024" w:rsidP="00545EA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55024">
        <w:rPr>
          <w:rFonts w:ascii="Arial" w:hAnsi="Arial" w:cs="Arial"/>
          <w:b/>
          <w:bCs/>
          <w:sz w:val="32"/>
          <w:szCs w:val="32"/>
        </w:rPr>
        <w:t>PROGRAMACIÓN MULTIPARADIGMA</w:t>
      </w:r>
    </w:p>
    <w:p w14:paraId="60B8F613" w14:textId="77777777" w:rsidR="00B55024" w:rsidRPr="00B55024" w:rsidRDefault="00B55024" w:rsidP="00545EA2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A27C56E" w14:textId="5ABF2A2D" w:rsidR="00B55024" w:rsidRPr="00B55024" w:rsidRDefault="00B55024" w:rsidP="00545EA2">
      <w:pPr>
        <w:jc w:val="center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 xml:space="preserve">UNIDAD </w:t>
      </w:r>
      <w:r w:rsidR="004D43E6">
        <w:rPr>
          <w:rFonts w:ascii="Arial" w:hAnsi="Arial" w:cs="Arial"/>
          <w:sz w:val="32"/>
          <w:szCs w:val="32"/>
        </w:rPr>
        <w:t>2</w:t>
      </w:r>
    </w:p>
    <w:p w14:paraId="7301E157" w14:textId="0A6972D2" w:rsidR="00B55024" w:rsidRDefault="00B55024" w:rsidP="00545EA2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55024">
        <w:rPr>
          <w:rFonts w:ascii="Arial" w:hAnsi="Arial" w:cs="Arial"/>
          <w:b/>
          <w:bCs/>
          <w:sz w:val="32"/>
          <w:szCs w:val="32"/>
        </w:rPr>
        <w:t>PRACTICAS</w:t>
      </w:r>
    </w:p>
    <w:p w14:paraId="00B9BBD3" w14:textId="77777777" w:rsidR="004D43E6" w:rsidRDefault="004D43E6" w:rsidP="00545EA2">
      <w:pPr>
        <w:jc w:val="center"/>
        <w:rPr>
          <w:rFonts w:ascii="Arial" w:hAnsi="Arial" w:cs="Arial"/>
          <w:sz w:val="32"/>
          <w:szCs w:val="32"/>
        </w:rPr>
      </w:pPr>
    </w:p>
    <w:p w14:paraId="1D76AA16" w14:textId="6E3864A0" w:rsidR="00B55024" w:rsidRDefault="004D43E6" w:rsidP="004D43E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Docente</w:t>
      </w:r>
    </w:p>
    <w:p w14:paraId="047944E4" w14:textId="041D11CC" w:rsidR="004D43E6" w:rsidRPr="004D43E6" w:rsidRDefault="004D43E6" w:rsidP="004D43E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Ing. Luis Daniel Castillo García</w:t>
      </w:r>
    </w:p>
    <w:p w14:paraId="491B1B4D" w14:textId="2FF324E0" w:rsidR="00B55024" w:rsidRDefault="00B55024" w:rsidP="00B55024">
      <w:pPr>
        <w:rPr>
          <w:sz w:val="24"/>
          <w:szCs w:val="24"/>
        </w:rPr>
      </w:pPr>
    </w:p>
    <w:p w14:paraId="19E622F9" w14:textId="77777777" w:rsidR="00B55024" w:rsidRDefault="00B55024" w:rsidP="00B55024">
      <w:pPr>
        <w:rPr>
          <w:sz w:val="24"/>
          <w:szCs w:val="24"/>
        </w:rPr>
      </w:pPr>
    </w:p>
    <w:p w14:paraId="66A365AA" w14:textId="20BD7F33" w:rsidR="00B55024" w:rsidRPr="00B55024" w:rsidRDefault="00B55024" w:rsidP="00B55024">
      <w:pPr>
        <w:rPr>
          <w:rFonts w:ascii="Arial" w:hAnsi="Arial" w:cs="Arial"/>
          <w:b/>
          <w:bCs/>
          <w:sz w:val="32"/>
          <w:szCs w:val="32"/>
        </w:rPr>
      </w:pPr>
      <w:r w:rsidRPr="00B55024">
        <w:rPr>
          <w:rFonts w:ascii="Arial" w:hAnsi="Arial" w:cs="Arial"/>
          <w:b/>
          <w:bCs/>
          <w:sz w:val="32"/>
          <w:szCs w:val="32"/>
        </w:rPr>
        <w:t>INTEGRANTES:</w:t>
      </w:r>
    </w:p>
    <w:p w14:paraId="20C5959B" w14:textId="5C659FA3" w:rsidR="00B55024" w:rsidRPr="00B55024" w:rsidRDefault="00B55024" w:rsidP="00B55024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>JUAN ESTEBAN BALTIERREZ TOBON 18100152</w:t>
      </w:r>
    </w:p>
    <w:p w14:paraId="2E0B18B5" w14:textId="009CAB2F" w:rsidR="00B55024" w:rsidRPr="00B55024" w:rsidRDefault="00B55024" w:rsidP="00B55024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>JOSE ANGEL CABRERA MORALES 18100155</w:t>
      </w:r>
    </w:p>
    <w:p w14:paraId="3723F121" w14:textId="009CAB2F" w:rsidR="00B55024" w:rsidRPr="00B55024" w:rsidRDefault="00B55024" w:rsidP="00B55024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sz w:val="32"/>
          <w:szCs w:val="32"/>
        </w:rPr>
      </w:pPr>
      <w:r w:rsidRPr="00B55024">
        <w:rPr>
          <w:rFonts w:ascii="Arial" w:hAnsi="Arial" w:cs="Arial"/>
          <w:sz w:val="32"/>
          <w:szCs w:val="32"/>
        </w:rPr>
        <w:t>ANTONIO DE LA CRUZ RIVERA 18100163</w:t>
      </w:r>
    </w:p>
    <w:p w14:paraId="123700AE" w14:textId="6321DF7C" w:rsidR="00545EA2" w:rsidRDefault="00545EA2" w:rsidP="00545EA2">
      <w:pPr>
        <w:rPr>
          <w:sz w:val="24"/>
          <w:szCs w:val="24"/>
        </w:rPr>
      </w:pPr>
    </w:p>
    <w:p w14:paraId="258794CE" w14:textId="5D6466DF" w:rsidR="00545EA2" w:rsidRDefault="00545EA2" w:rsidP="00545EA2">
      <w:pPr>
        <w:rPr>
          <w:sz w:val="24"/>
          <w:szCs w:val="24"/>
        </w:rPr>
      </w:pPr>
    </w:p>
    <w:p w14:paraId="6FCB5027" w14:textId="77777777" w:rsidR="00545EA2" w:rsidRDefault="00545EA2" w:rsidP="00545EA2">
      <w:pPr>
        <w:rPr>
          <w:sz w:val="24"/>
          <w:szCs w:val="24"/>
        </w:rPr>
      </w:pPr>
    </w:p>
    <w:p w14:paraId="01CA436D" w14:textId="454CCA2A" w:rsidR="00B55024" w:rsidRDefault="004D43E6" w:rsidP="004D43E6">
      <w:pPr>
        <w:jc w:val="right"/>
        <w:rPr>
          <w:sz w:val="24"/>
          <w:szCs w:val="24"/>
        </w:rPr>
      </w:pPr>
      <w:r>
        <w:rPr>
          <w:sz w:val="24"/>
          <w:szCs w:val="24"/>
        </w:rPr>
        <w:t>30 de octubre del 2022</w:t>
      </w:r>
    </w:p>
    <w:p w14:paraId="49177049" w14:textId="18C97F19" w:rsidR="004D43E6" w:rsidRPr="004D43E6" w:rsidRDefault="004D43E6" w:rsidP="004D43E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D43E6">
        <w:rPr>
          <w:rFonts w:ascii="Arial" w:hAnsi="Arial" w:cs="Arial"/>
          <w:b/>
          <w:bCs/>
          <w:sz w:val="28"/>
          <w:szCs w:val="28"/>
        </w:rPr>
        <w:lastRenderedPageBreak/>
        <w:t xml:space="preserve">Practica #3 Realizar una aplicación utilizando Framework </w:t>
      </w:r>
      <w:proofErr w:type="spellStart"/>
      <w:r w:rsidRPr="004D43E6">
        <w:rPr>
          <w:rFonts w:ascii="Arial" w:hAnsi="Arial" w:cs="Arial"/>
          <w:b/>
          <w:bCs/>
          <w:sz w:val="28"/>
          <w:szCs w:val="28"/>
        </w:rPr>
        <w:t>Flask</w:t>
      </w:r>
      <w:proofErr w:type="spellEnd"/>
    </w:p>
    <w:p w14:paraId="34A96BE6" w14:textId="629D309E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 xml:space="preserve">Conexión a base de datos </w:t>
      </w:r>
      <w:proofErr w:type="spellStart"/>
      <w:r w:rsidRPr="004D43E6">
        <w:rPr>
          <w:rFonts w:ascii="Arial" w:hAnsi="Arial" w:cs="Arial"/>
          <w:sz w:val="24"/>
          <w:szCs w:val="24"/>
        </w:rPr>
        <w:t>postgresql</w:t>
      </w:r>
      <w:proofErr w:type="spellEnd"/>
      <w:r w:rsidRPr="004D43E6">
        <w:rPr>
          <w:rFonts w:ascii="Arial" w:hAnsi="Arial" w:cs="Arial"/>
          <w:sz w:val="24"/>
          <w:szCs w:val="24"/>
        </w:rPr>
        <w:t xml:space="preserve"> con </w:t>
      </w:r>
      <w:proofErr w:type="spellStart"/>
      <w:r w:rsidRPr="004D43E6">
        <w:rPr>
          <w:rFonts w:ascii="Arial" w:hAnsi="Arial" w:cs="Arial"/>
          <w:sz w:val="24"/>
          <w:szCs w:val="24"/>
        </w:rPr>
        <w:t>SQLAlchemy</w:t>
      </w:r>
      <w:proofErr w:type="spellEnd"/>
      <w:r w:rsidRPr="004D43E6">
        <w:rPr>
          <w:rFonts w:ascii="Arial" w:hAnsi="Arial" w:cs="Arial"/>
          <w:sz w:val="24"/>
          <w:szCs w:val="24"/>
        </w:rPr>
        <w:t xml:space="preserve"> </w:t>
      </w:r>
    </w:p>
    <w:p w14:paraId="6EAD339D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 xml:space="preserve">Al menos un formulario con estilo </w:t>
      </w:r>
      <w:proofErr w:type="spellStart"/>
      <w:r w:rsidRPr="004D43E6">
        <w:rPr>
          <w:rFonts w:ascii="Arial" w:hAnsi="Arial" w:cs="Arial"/>
          <w:sz w:val="24"/>
          <w:szCs w:val="24"/>
        </w:rPr>
        <w:t>css</w:t>
      </w:r>
      <w:proofErr w:type="spellEnd"/>
    </w:p>
    <w:p w14:paraId="2B799BF3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 xml:space="preserve">Utilizar app </w:t>
      </w:r>
      <w:proofErr w:type="spellStart"/>
      <w:r w:rsidRPr="004D43E6">
        <w:rPr>
          <w:rFonts w:ascii="Arial" w:hAnsi="Arial" w:cs="Arial"/>
          <w:sz w:val="24"/>
          <w:szCs w:val="24"/>
        </w:rPr>
        <w:t>logging</w:t>
      </w:r>
      <w:proofErr w:type="spellEnd"/>
    </w:p>
    <w:p w14:paraId="29261A6F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Utilizar al menos 3 entidades</w:t>
      </w:r>
    </w:p>
    <w:p w14:paraId="0D76E81F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CRUD con pantallas de 2 entidades</w:t>
      </w:r>
    </w:p>
    <w:p w14:paraId="00C810E4" w14:textId="77777777" w:rsidR="004D43E6" w:rsidRP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CRUD de al menos una entidad utilizando peticiones HTTP</w:t>
      </w:r>
    </w:p>
    <w:p w14:paraId="2DF487EC" w14:textId="603808BC" w:rsidR="004D43E6" w:rsidRDefault="004D43E6" w:rsidP="004D43E6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t>Utilizar migracione</w:t>
      </w:r>
      <w:r w:rsidRPr="004D43E6">
        <w:rPr>
          <w:rFonts w:ascii="Arial" w:hAnsi="Arial" w:cs="Arial"/>
          <w:sz w:val="24"/>
          <w:szCs w:val="24"/>
        </w:rPr>
        <w:t>s</w:t>
      </w:r>
    </w:p>
    <w:p w14:paraId="60B40DD5" w14:textId="17746493" w:rsidR="004D43E6" w:rsidRDefault="004D43E6" w:rsidP="004D43E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D43E6">
        <w:rPr>
          <w:rFonts w:ascii="Arial" w:hAnsi="Arial" w:cs="Arial"/>
          <w:b/>
          <w:bCs/>
          <w:sz w:val="24"/>
          <w:szCs w:val="24"/>
        </w:rPr>
        <w:t>Comprobación</w:t>
      </w:r>
    </w:p>
    <w:p w14:paraId="3E0E1FEE" w14:textId="3DF002E3" w:rsidR="004D43E6" w:rsidRPr="004D43E6" w:rsidRDefault="004D43E6" w:rsidP="004D43E6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Conexión a BD </w:t>
      </w:r>
      <w:proofErr w:type="spellStart"/>
      <w:r>
        <w:rPr>
          <w:rFonts w:ascii="Arial" w:hAnsi="Arial" w:cs="Arial"/>
          <w:sz w:val="24"/>
          <w:szCs w:val="24"/>
        </w:rPr>
        <w:t>postgresql</w:t>
      </w:r>
      <w:proofErr w:type="spellEnd"/>
      <w:r>
        <w:rPr>
          <w:rFonts w:ascii="Arial" w:hAnsi="Arial" w:cs="Arial"/>
          <w:sz w:val="24"/>
          <w:szCs w:val="24"/>
        </w:rPr>
        <w:t xml:space="preserve"> con </w:t>
      </w:r>
      <w:proofErr w:type="spellStart"/>
      <w:r>
        <w:rPr>
          <w:rFonts w:ascii="Arial" w:hAnsi="Arial" w:cs="Arial"/>
          <w:sz w:val="24"/>
          <w:szCs w:val="24"/>
        </w:rPr>
        <w:t>SQLAlchemy</w:t>
      </w:r>
      <w:proofErr w:type="spellEnd"/>
    </w:p>
    <w:p w14:paraId="67430EA7" w14:textId="6F5C2BED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Conexión a la BD</w:t>
      </w:r>
    </w:p>
    <w:p w14:paraId="7CEC5C16" w14:textId="0AD925D9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drawing>
          <wp:inline distT="0" distB="0" distL="0" distR="0" wp14:anchorId="2F366DE5" wp14:editId="5622A9CE">
            <wp:extent cx="4480948" cy="138696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996C" w14:textId="327A5E9B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Configuración para la conexión a la BD</w:t>
      </w:r>
    </w:p>
    <w:p w14:paraId="1B8C3175" w14:textId="3507B271" w:rsidR="004D43E6" w:rsidRP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drawing>
          <wp:inline distT="0" distB="0" distL="0" distR="0" wp14:anchorId="03556602" wp14:editId="78329BAA">
            <wp:extent cx="5612130" cy="22745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7234" w14:textId="488ACA9C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0F8B9446" w14:textId="4F5CCDDD" w:rsidR="004D43E6" w:rsidRDefault="004D43E6" w:rsidP="004D43E6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Formulario con CSS</w:t>
      </w:r>
    </w:p>
    <w:p w14:paraId="36526549" w14:textId="06871C17" w:rsidR="001368A4" w:rsidRP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creo un archivo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llamado “formulario” en el cual se definieron los estilos para todos los formularios que se utilizaron para la práctica.</w:t>
      </w:r>
    </w:p>
    <w:p w14:paraId="40EF654C" w14:textId="4F6548E9" w:rsidR="004D43E6" w:rsidRP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4D43E6">
        <w:rPr>
          <w:rFonts w:ascii="Arial" w:hAnsi="Arial" w:cs="Arial"/>
          <w:sz w:val="24"/>
          <w:szCs w:val="24"/>
        </w:rPr>
        <w:drawing>
          <wp:inline distT="0" distB="0" distL="0" distR="0" wp14:anchorId="7BAB013C" wp14:editId="63D4B708">
            <wp:extent cx="5612130" cy="30416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0F4D" w14:textId="3DEBFD5D" w:rsidR="004D43E6" w:rsidRPr="004D43E6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sz w:val="24"/>
          <w:szCs w:val="24"/>
        </w:rPr>
        <w:drawing>
          <wp:inline distT="0" distB="0" distL="0" distR="0" wp14:anchorId="0B8043D7" wp14:editId="038A6F93">
            <wp:extent cx="2636393" cy="23926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26" cy="24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8A4">
        <w:rPr>
          <w:rFonts w:ascii="Arial" w:hAnsi="Arial" w:cs="Arial"/>
          <w:sz w:val="24"/>
          <w:szCs w:val="24"/>
        </w:rPr>
        <w:drawing>
          <wp:inline distT="0" distB="0" distL="0" distR="0" wp14:anchorId="2163AA4F" wp14:editId="7006559C">
            <wp:extent cx="2827020" cy="2186958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9878" cy="21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A6C2" w14:textId="70E710B9" w:rsidR="004D43E6" w:rsidRDefault="004D43E6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6B797D7E" w14:textId="2ED04761" w:rsidR="001368A4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074F30C7" w14:textId="040F0249" w:rsidR="001368A4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674DCDC2" w14:textId="2EDB7248" w:rsidR="001368A4" w:rsidRDefault="001368A4" w:rsidP="004D43E6">
      <w:pPr>
        <w:spacing w:line="360" w:lineRule="auto"/>
        <w:rPr>
          <w:rFonts w:ascii="Arial" w:hAnsi="Arial" w:cs="Arial"/>
          <w:sz w:val="24"/>
          <w:szCs w:val="24"/>
        </w:rPr>
      </w:pPr>
    </w:p>
    <w:p w14:paraId="33BBEFBA" w14:textId="7F0E736A" w:rsidR="001368A4" w:rsidRDefault="001368A4" w:rsidP="001368A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App </w:t>
      </w:r>
      <w:proofErr w:type="spellStart"/>
      <w:r>
        <w:rPr>
          <w:rFonts w:ascii="Arial" w:hAnsi="Arial" w:cs="Arial"/>
          <w:sz w:val="24"/>
          <w:szCs w:val="24"/>
        </w:rPr>
        <w:t>Logging</w:t>
      </w:r>
      <w:proofErr w:type="spellEnd"/>
    </w:p>
    <w:p w14:paraId="686EB206" w14:textId="0FC48FA5" w:rsidR="001368A4" w:rsidRDefault="001368A4" w:rsidP="001368A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sz w:val="24"/>
          <w:szCs w:val="24"/>
        </w:rPr>
        <w:drawing>
          <wp:inline distT="0" distB="0" distL="0" distR="0" wp14:anchorId="6510EECC" wp14:editId="464F254C">
            <wp:extent cx="4342076" cy="167640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21" cy="16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6DD5" w14:textId="466C9A00" w:rsidR="001368A4" w:rsidRP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Importación y configuración del </w:t>
      </w:r>
      <w:proofErr w:type="spellStart"/>
      <w:r>
        <w:rPr>
          <w:rFonts w:ascii="Arial" w:hAnsi="Arial" w:cs="Arial"/>
          <w:sz w:val="24"/>
          <w:szCs w:val="24"/>
        </w:rPr>
        <w:t>logger</w:t>
      </w:r>
      <w:proofErr w:type="spellEnd"/>
      <w:r>
        <w:rPr>
          <w:rFonts w:ascii="Arial" w:hAnsi="Arial" w:cs="Arial"/>
          <w:sz w:val="24"/>
          <w:szCs w:val="24"/>
        </w:rPr>
        <w:t>, se le dio el nombre de “error” al archivo de log.</w:t>
      </w:r>
    </w:p>
    <w:p w14:paraId="6393CE49" w14:textId="1EB9A78C" w:rsidR="004D43E6" w:rsidRDefault="001368A4" w:rsidP="004D43E6">
      <w:r w:rsidRPr="001368A4">
        <w:drawing>
          <wp:inline distT="0" distB="0" distL="0" distR="0" wp14:anchorId="307A810D" wp14:editId="5615D5D8">
            <wp:extent cx="5612130" cy="18167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64CC" w14:textId="2E53200D" w:rsidR="001368A4" w:rsidRDefault="001368A4" w:rsidP="004D43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agregaron en cada </w:t>
      </w:r>
      <w:proofErr w:type="spellStart"/>
      <w:r>
        <w:rPr>
          <w:rFonts w:ascii="Arial" w:hAnsi="Arial" w:cs="Arial"/>
          <w:sz w:val="24"/>
          <w:szCs w:val="24"/>
        </w:rPr>
        <w:t>endpoints</w:t>
      </w:r>
      <w:proofErr w:type="spellEnd"/>
      <w:r>
        <w:rPr>
          <w:rFonts w:ascii="Arial" w:hAnsi="Arial" w:cs="Arial"/>
          <w:sz w:val="24"/>
          <w:szCs w:val="24"/>
        </w:rPr>
        <w:t>, para registrar las acciones en la aplicación y los errores que pudiesen producirse.</w:t>
      </w:r>
    </w:p>
    <w:p w14:paraId="240EF58E" w14:textId="194BDD14" w:rsidR="001368A4" w:rsidRPr="001368A4" w:rsidRDefault="001368A4" w:rsidP="004D43E6">
      <w:pPr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sz w:val="24"/>
          <w:szCs w:val="24"/>
        </w:rPr>
        <w:drawing>
          <wp:inline distT="0" distB="0" distL="0" distR="0" wp14:anchorId="0E6CFB85" wp14:editId="5374C0B5">
            <wp:extent cx="5612130" cy="7118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CA58" w14:textId="47A076EC" w:rsidR="006F165F" w:rsidRDefault="006F165F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71FF1126" w14:textId="6141E1B4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377C9CD2" w14:textId="4298E361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7E57D7D3" w14:textId="0AFFC6D2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117B21DC" w14:textId="3BCEB7E9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047227F6" w14:textId="2A73B254" w:rsidR="001368A4" w:rsidRDefault="001368A4" w:rsidP="001368A4">
      <w:pPr>
        <w:jc w:val="both"/>
        <w:rPr>
          <w:rFonts w:cstheme="minorHAnsi"/>
          <w:b/>
          <w:bCs/>
          <w:sz w:val="24"/>
          <w:szCs w:val="24"/>
        </w:rPr>
      </w:pPr>
    </w:p>
    <w:p w14:paraId="2CD92A7B" w14:textId="77777777" w:rsidR="001368A4" w:rsidRDefault="001368A4" w:rsidP="001368A4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11C58EF8" w14:textId="50602079" w:rsidR="001368A4" w:rsidRDefault="001368A4" w:rsidP="001368A4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Entidades</w:t>
      </w:r>
    </w:p>
    <w:p w14:paraId="12CA90C9" w14:textId="362EF63A" w:rsid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utilizaron 3 entidades, Chofer, Tractor y Remolques, para cada una se creó el Modelo correspondiente.</w:t>
      </w:r>
    </w:p>
    <w:p w14:paraId="42A8DFEB" w14:textId="0E7DD4F1" w:rsidR="001368A4" w:rsidRPr="001368A4" w:rsidRDefault="001368A4" w:rsidP="001368A4">
      <w:pPr>
        <w:spacing w:line="360" w:lineRule="auto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sz w:val="24"/>
          <w:szCs w:val="24"/>
        </w:rPr>
        <w:drawing>
          <wp:inline distT="0" distB="0" distL="0" distR="0" wp14:anchorId="17C34D79" wp14:editId="6684A7EF">
            <wp:extent cx="2632466" cy="36880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9492" cy="36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8A4">
        <w:rPr>
          <w:noProof/>
        </w:rPr>
        <w:t xml:space="preserve"> </w:t>
      </w:r>
      <w:r w:rsidRPr="001368A4">
        <w:rPr>
          <w:rFonts w:ascii="Arial" w:hAnsi="Arial" w:cs="Arial"/>
          <w:sz w:val="24"/>
          <w:szCs w:val="24"/>
        </w:rPr>
        <w:drawing>
          <wp:inline distT="0" distB="0" distL="0" distR="0" wp14:anchorId="6B75106E" wp14:editId="4A34778D">
            <wp:extent cx="2880360" cy="1706300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0369" cy="171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74C" w14:textId="56D98B9F" w:rsidR="001368A4" w:rsidRDefault="001368A4" w:rsidP="001368A4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CRUD de entidades</w:t>
      </w:r>
    </w:p>
    <w:p w14:paraId="72CE2F12" w14:textId="46B4C72E" w:rsidR="001368A4" w:rsidRDefault="001368A4" w:rsidP="001368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las 3 entidades se creo una pantalla de listado, además de las pantallas para agregar y editar registros de cada una de las entidades.</w:t>
      </w:r>
    </w:p>
    <w:p w14:paraId="204A0CED" w14:textId="1F0F0E8F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Pantallas de la entidad Chofer:</w:t>
      </w:r>
    </w:p>
    <w:p w14:paraId="12494FAD" w14:textId="1708EF97" w:rsidR="001368A4" w:rsidRDefault="001368A4" w:rsidP="001368A4">
      <w:pPr>
        <w:jc w:val="both"/>
        <w:rPr>
          <w:rFonts w:ascii="Arial" w:hAnsi="Arial" w:cs="Arial"/>
          <w:sz w:val="24"/>
          <w:szCs w:val="24"/>
        </w:rPr>
      </w:pPr>
      <w:r w:rsidRPr="001368A4">
        <w:rPr>
          <w:rFonts w:ascii="Arial" w:hAnsi="Arial" w:cs="Arial"/>
          <w:sz w:val="24"/>
          <w:szCs w:val="24"/>
        </w:rPr>
        <w:drawing>
          <wp:inline distT="0" distB="0" distL="0" distR="0" wp14:anchorId="1B4FC4E3" wp14:editId="41BFC0B1">
            <wp:extent cx="5612130" cy="12426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2921" w14:textId="0A22A13F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D90AACD" wp14:editId="7B7887F7">
            <wp:extent cx="2044392" cy="29413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3327" cy="2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D9C" w14:textId="24CCD918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utilizo el mismo diseño para las pantallas para agregar y editar un chofer</w:t>
      </w:r>
    </w:p>
    <w:p w14:paraId="7285EE03" w14:textId="5A04FF0C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</w:p>
    <w:p w14:paraId="0CB953FE" w14:textId="2511A90C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Pantallas de la entidad Tractor</w:t>
      </w:r>
    </w:p>
    <w:p w14:paraId="318F073A" w14:textId="6139A846" w:rsidR="00B20488" w:rsidRDefault="00B20488" w:rsidP="001368A4">
      <w:pPr>
        <w:jc w:val="both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sz w:val="24"/>
          <w:szCs w:val="24"/>
        </w:rPr>
        <w:drawing>
          <wp:inline distT="0" distB="0" distL="0" distR="0" wp14:anchorId="0663643F" wp14:editId="288714E7">
            <wp:extent cx="5612130" cy="126873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74C5" w14:textId="5221E08E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sz w:val="24"/>
          <w:szCs w:val="24"/>
        </w:rPr>
        <w:drawing>
          <wp:inline distT="0" distB="0" distL="0" distR="0" wp14:anchorId="2EA3BABC" wp14:editId="1257ECBE">
            <wp:extent cx="1668780" cy="24176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1298" cy="24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95E1" w14:textId="17EE86CD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utilizo el mismo diseño para la pantalla de agregar y editar un tractor.</w:t>
      </w:r>
    </w:p>
    <w:p w14:paraId="34B6305A" w14:textId="35F28882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Pantallas de la entidad Remolque</w:t>
      </w:r>
    </w:p>
    <w:p w14:paraId="346BAED5" w14:textId="34EBD93B" w:rsidR="00B20488" w:rsidRDefault="00B20488" w:rsidP="00B20488">
      <w:pPr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sz w:val="24"/>
          <w:szCs w:val="24"/>
        </w:rPr>
        <w:drawing>
          <wp:inline distT="0" distB="0" distL="0" distR="0" wp14:anchorId="7249CA83" wp14:editId="412EA139">
            <wp:extent cx="5612130" cy="10687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4EAE" w14:textId="1AFBA96C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sz w:val="24"/>
          <w:szCs w:val="24"/>
        </w:rPr>
        <w:drawing>
          <wp:inline distT="0" distB="0" distL="0" distR="0" wp14:anchorId="10393D78" wp14:editId="5592E630">
            <wp:extent cx="1794104" cy="21564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7880" cy="21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49F5" w14:textId="144ACD1C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utilizo el mismo diseño para las pantallas para agregar y editar un remolque.</w:t>
      </w:r>
    </w:p>
    <w:p w14:paraId="14AB5609" w14:textId="0C1046DA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677AD9C8" w14:textId="6F01BD86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30D09ECA" w14:textId="4E686E71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761D4B2" w14:textId="1F297CD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5A82013" w14:textId="6DE3410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243B337" w14:textId="3A3F2C02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24881934" w14:textId="143B9684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D0A0963" w14:textId="15170717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2F77B4F4" w14:textId="1E65C5F1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1676519" w14:textId="369E52EA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72DFA4E2" w14:textId="08C5760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A4EA59E" w14:textId="56347085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34CD7B27" w14:textId="49FA6308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D8A4A54" w14:textId="4D52659C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6D10FD7E" w14:textId="2CBB1B9C" w:rsidR="00B20488" w:rsidRDefault="00B20488" w:rsidP="00B2048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CRUD utilizando peticiones HTTP</w:t>
      </w:r>
    </w:p>
    <w:p w14:paraId="109C9D43" w14:textId="10BA72EF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todas las entidades se utilizaron peticiones HTTP para obtener el listado de cada una de las entidades, además de agregar, editar y eliminar registros de cada entidad</w:t>
      </w:r>
    </w:p>
    <w:p w14:paraId="5BD7E41C" w14:textId="25EFEAAA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las peticiones HTTP definidas para la entidad Chofer.</w:t>
      </w:r>
    </w:p>
    <w:p w14:paraId="7A13F899" w14:textId="420DB40E" w:rsidR="00B20488" w:rsidRPr="00B20488" w:rsidRDefault="00B20488" w:rsidP="00B20488">
      <w:pPr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sz w:val="24"/>
          <w:szCs w:val="24"/>
        </w:rPr>
        <w:drawing>
          <wp:inline distT="0" distB="0" distL="0" distR="0" wp14:anchorId="7BF42CBF" wp14:editId="4916F4CF">
            <wp:extent cx="2729323" cy="2179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4996" cy="218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488">
        <w:rPr>
          <w:rFonts w:ascii="Arial" w:hAnsi="Arial" w:cs="Arial"/>
          <w:sz w:val="24"/>
          <w:szCs w:val="24"/>
        </w:rPr>
        <w:drawing>
          <wp:inline distT="0" distB="0" distL="0" distR="0" wp14:anchorId="22C150DC" wp14:editId="6D47BE3E">
            <wp:extent cx="2524606" cy="225552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8321" cy="22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D09" w14:textId="19851F8E" w:rsidR="00B20488" w:rsidRDefault="00B20488" w:rsidP="00B20488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Migraciones</w:t>
      </w:r>
    </w:p>
    <w:p w14:paraId="23183B37" w14:textId="7E816346" w:rsidR="00B20488" w:rsidRDefault="00B20488" w:rsidP="00B20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hicieron las migraciones y esto se demuestra ya que se generó la carpeta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  <w:r>
        <w:rPr>
          <w:rFonts w:ascii="Arial" w:hAnsi="Arial" w:cs="Arial"/>
          <w:sz w:val="24"/>
          <w:szCs w:val="24"/>
        </w:rPr>
        <w:t xml:space="preserve"> con los modelos correspondientes que antes habían sido definidos.</w:t>
      </w:r>
    </w:p>
    <w:p w14:paraId="44CA8292" w14:textId="35EDDE52" w:rsidR="00B20488" w:rsidRDefault="00B20488" w:rsidP="00B20488">
      <w:pPr>
        <w:jc w:val="center"/>
        <w:rPr>
          <w:rFonts w:ascii="Arial" w:hAnsi="Arial" w:cs="Arial"/>
          <w:sz w:val="24"/>
          <w:szCs w:val="24"/>
        </w:rPr>
      </w:pPr>
      <w:r w:rsidRPr="00B20488">
        <w:rPr>
          <w:rFonts w:ascii="Arial" w:hAnsi="Arial" w:cs="Arial"/>
          <w:sz w:val="24"/>
          <w:szCs w:val="24"/>
        </w:rPr>
        <w:drawing>
          <wp:inline distT="0" distB="0" distL="0" distR="0" wp14:anchorId="6DBD5EE6" wp14:editId="44456985">
            <wp:extent cx="4053840" cy="2954377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417" cy="29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C2D0" w14:textId="441C62EE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100C153D" w14:textId="3A977CC2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6099EFC6" w14:textId="0C905BD8" w:rsidR="00B20488" w:rsidRDefault="00B20488" w:rsidP="00B20488">
      <w:pPr>
        <w:rPr>
          <w:rFonts w:ascii="Arial" w:hAnsi="Arial" w:cs="Arial"/>
          <w:sz w:val="24"/>
          <w:szCs w:val="24"/>
        </w:rPr>
      </w:pPr>
    </w:p>
    <w:p w14:paraId="4F9FAB6A" w14:textId="5309CDD2" w:rsidR="00B20488" w:rsidRDefault="00B20488" w:rsidP="00B2048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Resultados</w:t>
      </w:r>
    </w:p>
    <w:p w14:paraId="5B42E959" w14:textId="5402A743" w:rsidR="00F00C62" w:rsidRDefault="00B20488" w:rsidP="00F00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practica se hizo uso de tres entidades, para cada una de ellas se </w:t>
      </w:r>
      <w:r w:rsidR="00F00C62">
        <w:rPr>
          <w:rFonts w:ascii="Arial" w:hAnsi="Arial" w:cs="Arial"/>
          <w:sz w:val="24"/>
          <w:szCs w:val="24"/>
        </w:rPr>
        <w:t>generó</w:t>
      </w:r>
      <w:r>
        <w:rPr>
          <w:rFonts w:ascii="Arial" w:hAnsi="Arial" w:cs="Arial"/>
          <w:sz w:val="24"/>
          <w:szCs w:val="24"/>
        </w:rPr>
        <w:t xml:space="preserve"> el modelo </w:t>
      </w:r>
      <w:r w:rsidR="00F00C62">
        <w:rPr>
          <w:rFonts w:ascii="Arial" w:hAnsi="Arial" w:cs="Arial"/>
          <w:sz w:val="24"/>
          <w:szCs w:val="24"/>
        </w:rPr>
        <w:t>correspondiente,</w:t>
      </w:r>
      <w:r>
        <w:rPr>
          <w:rFonts w:ascii="Arial" w:hAnsi="Arial" w:cs="Arial"/>
          <w:sz w:val="24"/>
          <w:szCs w:val="24"/>
        </w:rPr>
        <w:t xml:space="preserve"> así como las pantallas, rutas y formulario correspondiente para así mostrar un listado de cada entidad, así como agregar, editar y eliminar registros.</w:t>
      </w:r>
      <w:r w:rsidR="00F00C62">
        <w:rPr>
          <w:rFonts w:ascii="Arial" w:hAnsi="Arial" w:cs="Arial"/>
          <w:sz w:val="24"/>
          <w:szCs w:val="24"/>
        </w:rPr>
        <w:t xml:space="preserve"> También se hizo la configuración del </w:t>
      </w:r>
      <w:proofErr w:type="spellStart"/>
      <w:r w:rsidR="00F00C62">
        <w:rPr>
          <w:rFonts w:ascii="Arial" w:hAnsi="Arial" w:cs="Arial"/>
          <w:sz w:val="24"/>
          <w:szCs w:val="24"/>
        </w:rPr>
        <w:t>logger</w:t>
      </w:r>
      <w:proofErr w:type="spellEnd"/>
      <w:r w:rsidR="00F00C62">
        <w:rPr>
          <w:rFonts w:ascii="Arial" w:hAnsi="Arial" w:cs="Arial"/>
          <w:sz w:val="24"/>
          <w:szCs w:val="24"/>
        </w:rPr>
        <w:t xml:space="preserve"> para posteriormente registrar las acciones que se daban en la aplicación y también para registrar los posibles errores. </w:t>
      </w:r>
      <w:proofErr w:type="spellStart"/>
      <w:r w:rsidR="00F00C62">
        <w:rPr>
          <w:rFonts w:ascii="Arial" w:hAnsi="Arial" w:cs="Arial"/>
          <w:sz w:val="24"/>
          <w:szCs w:val="24"/>
        </w:rPr>
        <w:t>Ademas</w:t>
      </w:r>
      <w:proofErr w:type="spellEnd"/>
      <w:r w:rsidR="00F00C62">
        <w:rPr>
          <w:rFonts w:ascii="Arial" w:hAnsi="Arial" w:cs="Arial"/>
          <w:sz w:val="24"/>
          <w:szCs w:val="24"/>
        </w:rPr>
        <w:t xml:space="preserve"> de esto se hizo la configuración de la conexión a la BD haciendo uso del ORM </w:t>
      </w:r>
      <w:proofErr w:type="spellStart"/>
      <w:r w:rsidR="00F00C62">
        <w:rPr>
          <w:rFonts w:ascii="Arial" w:hAnsi="Arial" w:cs="Arial"/>
          <w:sz w:val="24"/>
          <w:szCs w:val="24"/>
        </w:rPr>
        <w:t>SQLAlchemy</w:t>
      </w:r>
      <w:proofErr w:type="spellEnd"/>
      <w:r w:rsidR="00F00C62">
        <w:rPr>
          <w:rFonts w:ascii="Arial" w:hAnsi="Arial" w:cs="Arial"/>
          <w:sz w:val="24"/>
          <w:szCs w:val="24"/>
        </w:rPr>
        <w:t>, posteriormente se hizo la migración de los modelos a la BD para así hacer las operaciones haciendo uso de la BD.</w:t>
      </w:r>
    </w:p>
    <w:p w14:paraId="3B25DE12" w14:textId="57B4B78B" w:rsidR="00F00C62" w:rsidRDefault="00F00C62" w:rsidP="00F00C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Ejemplo de funcionamiento de la aplicación con la entidad Chofer.</w:t>
      </w:r>
    </w:p>
    <w:p w14:paraId="4AF23A0B" w14:textId="2F9C38F7" w:rsidR="00F00C62" w:rsidRPr="00F00C62" w:rsidRDefault="00F00C62" w:rsidP="00F00C62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t>Pantalla principal de la aplicación</w:t>
      </w:r>
    </w:p>
    <w:p w14:paraId="17423AD1" w14:textId="04CFB39F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drawing>
          <wp:inline distT="0" distB="0" distL="0" distR="0" wp14:anchorId="704C29D4" wp14:editId="0042269B">
            <wp:extent cx="3474658" cy="8686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9082"/>
                    <a:stretch/>
                  </pic:blipFill>
                  <pic:spPr bwMode="auto">
                    <a:xfrm>
                      <a:off x="0" y="0"/>
                      <a:ext cx="3489046" cy="87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A8DCA" w14:textId="6DC9AF6F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Listado de Choferes</w:t>
      </w:r>
    </w:p>
    <w:p w14:paraId="6D5C3021" w14:textId="10988703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drawing>
          <wp:inline distT="0" distB="0" distL="0" distR="0" wp14:anchorId="700AC1EE" wp14:editId="158E7249">
            <wp:extent cx="4632960" cy="136137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2873" cy="136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3490" w14:textId="4C8E1805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un nuevo Chofer</w:t>
      </w:r>
    </w:p>
    <w:p w14:paraId="023C4F43" w14:textId="65136B1D" w:rsidR="00F00C62" w:rsidRP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drawing>
          <wp:inline distT="0" distB="0" distL="0" distR="0" wp14:anchorId="3501247B" wp14:editId="08FFFE0F">
            <wp:extent cx="1804684" cy="2506980"/>
            <wp:effectExtent l="0" t="0" r="508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2706" cy="25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FBA" w14:textId="4E20AEB4" w:rsidR="00B20488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48933F9" wp14:editId="088E174E">
            <wp:extent cx="4358640" cy="1038617"/>
            <wp:effectExtent l="0" t="0" r="381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817" cy="10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FF0A" w14:textId="37ACA781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Edición de un Chofer</w:t>
      </w:r>
    </w:p>
    <w:p w14:paraId="75A2D44E" w14:textId="623766E9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drawing>
          <wp:inline distT="0" distB="0" distL="0" distR="0" wp14:anchorId="494BA675" wp14:editId="6C505E1D">
            <wp:extent cx="1630680" cy="2402694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7761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D389" w14:textId="0A143E6A" w:rsidR="00F00C62" w:rsidRDefault="00F00C62" w:rsidP="00F00C62">
      <w:pPr>
        <w:jc w:val="center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drawing>
          <wp:inline distT="0" distB="0" distL="0" distR="0" wp14:anchorId="1BC9F153" wp14:editId="45FCB0B7">
            <wp:extent cx="5128260" cy="126320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258" cy="12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7747" w14:textId="7F7E31AF" w:rsidR="00F00C62" w:rsidRDefault="00F00C62" w:rsidP="00F00C62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Eliminación de un Chofer</w:t>
      </w:r>
    </w:p>
    <w:p w14:paraId="274515C4" w14:textId="1CE666C7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  <w:r w:rsidRPr="00F00C62">
        <w:rPr>
          <w:rFonts w:ascii="Arial" w:hAnsi="Arial" w:cs="Arial"/>
          <w:sz w:val="24"/>
          <w:szCs w:val="24"/>
        </w:rPr>
        <w:drawing>
          <wp:inline distT="0" distB="0" distL="0" distR="0" wp14:anchorId="25533DC1" wp14:editId="12FD5D06">
            <wp:extent cx="5612130" cy="11068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B197" w14:textId="3206CAC5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499DA409" w14:textId="3FAAB726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13410A65" w14:textId="41387326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2DA643F6" w14:textId="5E89EEF6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740FEBF4" w14:textId="21DBE4E8" w:rsidR="00F00C62" w:rsidRDefault="00F00C62" w:rsidP="00F00C62">
      <w:pPr>
        <w:ind w:left="360"/>
        <w:rPr>
          <w:rFonts w:ascii="Arial" w:hAnsi="Arial" w:cs="Arial"/>
          <w:sz w:val="24"/>
          <w:szCs w:val="24"/>
        </w:rPr>
      </w:pPr>
    </w:p>
    <w:p w14:paraId="0BE9561A" w14:textId="13740220" w:rsidR="00F00C62" w:rsidRDefault="00F00C62" w:rsidP="00F00C62">
      <w:pPr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Conclusiones y Resultados</w:t>
      </w:r>
    </w:p>
    <w:p w14:paraId="6482314E" w14:textId="31A49B5E" w:rsidR="00F00C62" w:rsidRDefault="00F00C62" w:rsidP="004D1969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unidad fue interesante y de mucha ayuda para conocer las diferentes formas con las que se puede trabajar con el lenguaje Python en un entorno web, ya sea sin el uso de </w:t>
      </w:r>
      <w:proofErr w:type="spellStart"/>
      <w:r>
        <w:rPr>
          <w:rFonts w:ascii="Arial" w:hAnsi="Arial" w:cs="Arial"/>
          <w:sz w:val="24"/>
          <w:szCs w:val="24"/>
        </w:rPr>
        <w:t>frameworks</w:t>
      </w:r>
      <w:proofErr w:type="spellEnd"/>
      <w:r>
        <w:rPr>
          <w:rFonts w:ascii="Arial" w:hAnsi="Arial" w:cs="Arial"/>
          <w:sz w:val="24"/>
          <w:szCs w:val="24"/>
        </w:rPr>
        <w:t xml:space="preserve"> o bien haciendo uso de alguno de ellos, los </w:t>
      </w:r>
      <w:proofErr w:type="spellStart"/>
      <w:r>
        <w:rPr>
          <w:rFonts w:ascii="Arial" w:hAnsi="Arial" w:cs="Arial"/>
          <w:sz w:val="24"/>
          <w:szCs w:val="24"/>
        </w:rPr>
        <w:t>frameworks</w:t>
      </w:r>
      <w:proofErr w:type="spellEnd"/>
      <w:r>
        <w:rPr>
          <w:rFonts w:ascii="Arial" w:hAnsi="Arial" w:cs="Arial"/>
          <w:sz w:val="24"/>
          <w:szCs w:val="24"/>
        </w:rPr>
        <w:t xml:space="preserve"> que se vieron (Django y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) son bastante utilizados en el mundo laboral por lo que </w:t>
      </w:r>
      <w:r w:rsidR="00361F69">
        <w:rPr>
          <w:rFonts w:ascii="Arial" w:hAnsi="Arial" w:cs="Arial"/>
          <w:sz w:val="24"/>
          <w:szCs w:val="24"/>
        </w:rPr>
        <w:t xml:space="preserve">fue de gran ayuda el ver una introducción a estos </w:t>
      </w:r>
      <w:proofErr w:type="spellStart"/>
      <w:r w:rsidR="00361F69">
        <w:rPr>
          <w:rFonts w:ascii="Arial" w:hAnsi="Arial" w:cs="Arial"/>
          <w:sz w:val="24"/>
          <w:szCs w:val="24"/>
        </w:rPr>
        <w:t>frameworks</w:t>
      </w:r>
      <w:proofErr w:type="spellEnd"/>
      <w:r w:rsidR="00361F69">
        <w:rPr>
          <w:rFonts w:ascii="Arial" w:hAnsi="Arial" w:cs="Arial"/>
          <w:sz w:val="24"/>
          <w:szCs w:val="24"/>
        </w:rPr>
        <w:t xml:space="preserve"> para así tener una noción del funcionamiento y los posibles caso de uso que pueden tener, además de la utilización de librerías que pueden ser de mucha ayuda, especialmente la de psycopg2.</w:t>
      </w:r>
      <w:r w:rsidR="00AE5096">
        <w:rPr>
          <w:rFonts w:ascii="Arial" w:hAnsi="Arial" w:cs="Arial"/>
          <w:sz w:val="24"/>
          <w:szCs w:val="24"/>
        </w:rPr>
        <w:t xml:space="preserve"> Es por lo antes mencionado que esta unidad aporto mucho conocimiento nuevo que puede ser de ayuda en un futuro.</w:t>
      </w:r>
    </w:p>
    <w:p w14:paraId="5C58E44B" w14:textId="6858B702" w:rsidR="00361F69" w:rsidRDefault="00361F69" w:rsidP="00F00C6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Antonio De la Cruz River</w:t>
      </w:r>
      <w:r w:rsidR="00AE5096">
        <w:rPr>
          <w:rFonts w:ascii="Arial" w:hAnsi="Arial" w:cs="Arial"/>
          <w:sz w:val="24"/>
          <w:szCs w:val="24"/>
        </w:rPr>
        <w:t>a</w:t>
      </w:r>
    </w:p>
    <w:p w14:paraId="080EDC1B" w14:textId="77777777" w:rsidR="00361F69" w:rsidRPr="00F00C62" w:rsidRDefault="00361F69" w:rsidP="00F00C62">
      <w:pPr>
        <w:ind w:left="360"/>
        <w:rPr>
          <w:rFonts w:ascii="Arial" w:hAnsi="Arial" w:cs="Arial"/>
          <w:sz w:val="24"/>
          <w:szCs w:val="24"/>
        </w:rPr>
      </w:pPr>
    </w:p>
    <w:sectPr w:rsidR="00361F69" w:rsidRPr="00F00C62">
      <w:head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49B9B" w14:textId="77777777" w:rsidR="00250D33" w:rsidRDefault="00250D33" w:rsidP="00545EA2">
      <w:pPr>
        <w:spacing w:after="0" w:line="240" w:lineRule="auto"/>
      </w:pPr>
      <w:r>
        <w:separator/>
      </w:r>
    </w:p>
  </w:endnote>
  <w:endnote w:type="continuationSeparator" w:id="0">
    <w:p w14:paraId="598BB793" w14:textId="77777777" w:rsidR="00250D33" w:rsidRDefault="00250D33" w:rsidP="00545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7DE11" w14:textId="77777777" w:rsidR="00250D33" w:rsidRDefault="00250D33" w:rsidP="00545EA2">
      <w:pPr>
        <w:spacing w:after="0" w:line="240" w:lineRule="auto"/>
      </w:pPr>
      <w:r>
        <w:separator/>
      </w:r>
    </w:p>
  </w:footnote>
  <w:footnote w:type="continuationSeparator" w:id="0">
    <w:p w14:paraId="53F0AC0E" w14:textId="77777777" w:rsidR="00250D33" w:rsidRDefault="00250D33" w:rsidP="00545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FC9F0" w14:textId="0ACDE5AC" w:rsidR="00545EA2" w:rsidRDefault="00545EA2">
    <w:pPr>
      <w:pStyle w:val="Encabezado"/>
    </w:pPr>
    <w:r>
      <w:t xml:space="preserve">                                                         </w:t>
    </w:r>
    <w:r>
      <w:rPr>
        <w:rFonts w:ascii="Arial" w:hAnsi="Arial" w:cs="Arial"/>
        <w:b/>
        <w:bCs/>
        <w:noProof/>
        <w:sz w:val="24"/>
        <w:szCs w:val="24"/>
      </w:rPr>
      <w:t xml:space="preserve">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866E0"/>
    <w:multiLevelType w:val="hybridMultilevel"/>
    <w:tmpl w:val="65747A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C26DD"/>
    <w:multiLevelType w:val="hybridMultilevel"/>
    <w:tmpl w:val="5A689DE0"/>
    <w:lvl w:ilvl="0" w:tplc="E70A27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928EF"/>
    <w:multiLevelType w:val="hybridMultilevel"/>
    <w:tmpl w:val="BB8C5A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25B40"/>
    <w:multiLevelType w:val="hybridMultilevel"/>
    <w:tmpl w:val="B3181034"/>
    <w:lvl w:ilvl="0" w:tplc="6AF6B5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957A5"/>
    <w:multiLevelType w:val="hybridMultilevel"/>
    <w:tmpl w:val="B31810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973DB"/>
    <w:multiLevelType w:val="hybridMultilevel"/>
    <w:tmpl w:val="4FF85A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80CBF"/>
    <w:multiLevelType w:val="hybridMultilevel"/>
    <w:tmpl w:val="221603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75DD0"/>
    <w:multiLevelType w:val="hybridMultilevel"/>
    <w:tmpl w:val="221603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F1708"/>
    <w:multiLevelType w:val="hybridMultilevel"/>
    <w:tmpl w:val="B318103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977505">
    <w:abstractNumId w:val="3"/>
  </w:num>
  <w:num w:numId="2" w16cid:durableId="828599063">
    <w:abstractNumId w:val="5"/>
  </w:num>
  <w:num w:numId="3" w16cid:durableId="700713131">
    <w:abstractNumId w:val="4"/>
  </w:num>
  <w:num w:numId="4" w16cid:durableId="992486361">
    <w:abstractNumId w:val="8"/>
  </w:num>
  <w:num w:numId="5" w16cid:durableId="337661182">
    <w:abstractNumId w:val="1"/>
  </w:num>
  <w:num w:numId="6" w16cid:durableId="635794975">
    <w:abstractNumId w:val="2"/>
  </w:num>
  <w:num w:numId="7" w16cid:durableId="1072778562">
    <w:abstractNumId w:val="6"/>
  </w:num>
  <w:num w:numId="8" w16cid:durableId="1338656991">
    <w:abstractNumId w:val="7"/>
  </w:num>
  <w:num w:numId="9" w16cid:durableId="1903171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F1"/>
    <w:rsid w:val="00124FB4"/>
    <w:rsid w:val="001368A4"/>
    <w:rsid w:val="00186746"/>
    <w:rsid w:val="001E1955"/>
    <w:rsid w:val="00250D33"/>
    <w:rsid w:val="00361F69"/>
    <w:rsid w:val="00422C2F"/>
    <w:rsid w:val="004D1969"/>
    <w:rsid w:val="004D43E6"/>
    <w:rsid w:val="00545EA2"/>
    <w:rsid w:val="005A68AE"/>
    <w:rsid w:val="00671950"/>
    <w:rsid w:val="006F165F"/>
    <w:rsid w:val="00700AF3"/>
    <w:rsid w:val="00890CEE"/>
    <w:rsid w:val="008E6FB4"/>
    <w:rsid w:val="00966C77"/>
    <w:rsid w:val="009956F4"/>
    <w:rsid w:val="009B58CF"/>
    <w:rsid w:val="00A25CF1"/>
    <w:rsid w:val="00A87D41"/>
    <w:rsid w:val="00AE5096"/>
    <w:rsid w:val="00B20488"/>
    <w:rsid w:val="00B50B18"/>
    <w:rsid w:val="00B55024"/>
    <w:rsid w:val="00F00C62"/>
    <w:rsid w:val="00F2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6B27A"/>
  <w15:chartTrackingRefBased/>
  <w15:docId w15:val="{4FFAE7F2-0993-4AF8-A964-911C43F7B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5CF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45E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EA2"/>
  </w:style>
  <w:style w:type="paragraph" w:styleId="Piedepgina">
    <w:name w:val="footer"/>
    <w:basedOn w:val="Normal"/>
    <w:link w:val="PiedepginaCar"/>
    <w:uiPriority w:val="99"/>
    <w:unhideWhenUsed/>
    <w:rsid w:val="00545E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11</Pages>
  <Words>589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DE LA CRUZ RIVERA</dc:creator>
  <cp:keywords/>
  <dc:description/>
  <cp:lastModifiedBy>SISTEMAS8</cp:lastModifiedBy>
  <cp:revision>6</cp:revision>
  <dcterms:created xsi:type="dcterms:W3CDTF">2022-09-24T04:59:00Z</dcterms:created>
  <dcterms:modified xsi:type="dcterms:W3CDTF">2022-10-30T03:41:00Z</dcterms:modified>
</cp:coreProperties>
</file>