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FF32" w14:textId="77777777" w:rsidR="003F706B" w:rsidRPr="00087C47" w:rsidRDefault="003F706B" w:rsidP="003F706B">
      <w:pPr>
        <w:rPr>
          <w:rFonts w:asciiTheme="majorHAnsi" w:hAnsiTheme="majorHAnsi" w:cstheme="majorHAnsi"/>
          <w:color w:val="000000"/>
        </w:rPr>
      </w:pPr>
      <w:r w:rsidRPr="00087C47">
        <w:rPr>
          <w:rFonts w:asciiTheme="majorHAnsi" w:hAnsiTheme="majorHAnsi" w:cstheme="majorHAnsi"/>
          <w:color w:val="000000"/>
        </w:rPr>
        <w:t>Extended Fourier amplitude sensitivity test (eFAST) algorithm</w:t>
      </w:r>
    </w:p>
    <w:p w14:paraId="714EFFB9" w14:textId="77777777" w:rsidR="003F706B" w:rsidRPr="00087C47" w:rsidRDefault="003F706B" w:rsidP="003F70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EB53EE2" w14:textId="77777777" w:rsidR="003F706B" w:rsidRPr="00087C47" w:rsidRDefault="003F706B" w:rsidP="003F706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87C47">
        <w:rPr>
          <w:rFonts w:cstheme="minorHAnsi"/>
          <w:color w:val="000000"/>
        </w:rPr>
        <w:t>Sampling parameter values using sinusoidal search curves.</w:t>
      </w:r>
    </w:p>
    <w:p w14:paraId="0A3A6CD9" w14:textId="77777777" w:rsidR="003F706B" w:rsidRPr="00087C47" w:rsidRDefault="003F706B" w:rsidP="003F706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87C47">
        <w:rPr>
          <w:rFonts w:cstheme="minorHAnsi"/>
          <w:color w:val="000000"/>
        </w:rPr>
        <w:t>Generate sampling matrix.</w:t>
      </w:r>
    </w:p>
    <w:p w14:paraId="7E6E8756" w14:textId="77777777" w:rsidR="003F706B" w:rsidRPr="00087C47" w:rsidRDefault="003F706B" w:rsidP="003F706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87C47">
        <w:rPr>
          <w:rFonts w:cstheme="minorHAnsi"/>
          <w:color w:val="000000"/>
        </w:rPr>
        <w:t>Estimate the full set of first and total-order sensitivity indices.</w:t>
      </w:r>
    </w:p>
    <w:p w14:paraId="714AEB85" w14:textId="77777777" w:rsidR="003F706B" w:rsidRPr="00087C47" w:rsidRDefault="003F706B" w:rsidP="003F706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87C47">
        <w:rPr>
          <w:rFonts w:cstheme="minorHAnsi"/>
          <w:color w:val="000000"/>
        </w:rPr>
        <w:t>Resampling scheme. Repeat this process N</w:t>
      </w:r>
      <w:r w:rsidRPr="00087C47">
        <w:rPr>
          <w:rFonts w:cstheme="minorHAnsi"/>
          <w:color w:val="000000"/>
          <w:position w:val="-2"/>
        </w:rPr>
        <w:t xml:space="preserve">R </w:t>
      </w:r>
      <w:r w:rsidRPr="00087C47">
        <w:rPr>
          <w:rFonts w:cstheme="minorHAnsi"/>
          <w:color w:val="000000"/>
        </w:rPr>
        <w:t>number of times with respect</w:t>
      </w:r>
    </w:p>
    <w:p w14:paraId="623A4221" w14:textId="77777777" w:rsidR="003F706B" w:rsidRPr="00087C47" w:rsidRDefault="003F706B" w:rsidP="003F706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87C47">
        <w:rPr>
          <w:rFonts w:cstheme="minorHAnsi"/>
          <w:color w:val="000000"/>
        </w:rPr>
        <w:t>Calculate the partial variance contributed by each parameter</w:t>
      </w:r>
      <w:r>
        <w:rPr>
          <w:rFonts w:cstheme="minorHAnsi"/>
          <w:color w:val="000000"/>
        </w:rPr>
        <w:t xml:space="preserve"> </w:t>
      </w:r>
      <w:r w:rsidRPr="00087C47">
        <w:rPr>
          <w:rFonts w:cstheme="minorHAnsi"/>
          <w:color w:val="000000"/>
        </w:rPr>
        <w:t>to each parameter.</w:t>
      </w:r>
    </w:p>
    <w:p w14:paraId="7007CCB8" w14:textId="77777777" w:rsidR="003F706B" w:rsidRDefault="003F706B" w:rsidP="003F706B">
      <w:pPr>
        <w:rPr>
          <w:rFonts w:cstheme="minorHAnsi"/>
        </w:rPr>
      </w:pPr>
    </w:p>
    <w:p w14:paraId="76459BC9" w14:textId="77777777" w:rsidR="003F706B" w:rsidRDefault="003F706B" w:rsidP="003F706B">
      <w:pPr>
        <w:rPr>
          <w:rFonts w:cstheme="minorHAnsi"/>
        </w:rPr>
      </w:pPr>
    </w:p>
    <w:p w14:paraId="6776726A" w14:textId="77777777" w:rsidR="003F706B" w:rsidRDefault="003F706B" w:rsidP="003F706B">
      <w:pPr>
        <w:rPr>
          <w:rFonts w:cstheme="minorHAnsi"/>
        </w:rPr>
      </w:pPr>
    </w:p>
    <w:p w14:paraId="46104B36" w14:textId="77777777" w:rsidR="003F706B" w:rsidRDefault="003F706B" w:rsidP="003F70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1240E8">
        <w:rPr>
          <w:rFonts w:asciiTheme="majorHAnsi" w:hAnsiTheme="majorHAnsi" w:cstheme="majorHAnsi"/>
          <w:color w:val="000000"/>
        </w:rPr>
        <w:t>Detailed algorithm</w:t>
      </w:r>
    </w:p>
    <w:p w14:paraId="7A22365F" w14:textId="77777777" w:rsidR="003F706B" w:rsidRPr="00D76B48" w:rsidRDefault="003F706B" w:rsidP="003F706B">
      <w:pPr>
        <w:rPr>
          <w:rFonts w:cstheme="minorHAnsi"/>
        </w:rPr>
      </w:pPr>
    </w:p>
    <w:p w14:paraId="0D8CDFF6" w14:textId="77777777" w:rsidR="003F706B" w:rsidRPr="00D76B48" w:rsidRDefault="003F706B" w:rsidP="003F706B">
      <w:pPr>
        <w:rPr>
          <w:rFonts w:cstheme="minorHAnsi"/>
        </w:rPr>
      </w:pPr>
    </w:p>
    <w:p w14:paraId="7078A72C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\begin{enumerate}</w:t>
      </w:r>
    </w:p>
    <w:p w14:paraId="5FB235C6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 xml:space="preserve">\item {\it </w:t>
      </w:r>
      <w:proofErr w:type="gramStart"/>
      <w:r w:rsidRPr="00D76B48">
        <w:rPr>
          <w:rFonts w:cstheme="minorHAnsi"/>
        </w:rPr>
        <w:t>Sampling</w:t>
      </w:r>
      <w:proofErr w:type="gramEnd"/>
      <w:r w:rsidRPr="00D76B48">
        <w:rPr>
          <w:rFonts w:cstheme="minorHAnsi"/>
        </w:rPr>
        <w:t xml:space="preserve"> parameter values using sinusoidal search curves.} A unique feature of eFAST is to use Fourier transformation functions (namely, {\it search curves}) to generate sampling values for each parameter over their feasible ranges. </w:t>
      </w:r>
    </w:p>
    <w:p w14:paraId="52C5D142" w14:textId="77777777" w:rsidR="003F706B" w:rsidRPr="00D76B48" w:rsidRDefault="003F706B" w:rsidP="003F706B">
      <w:pPr>
        <w:rPr>
          <w:rFonts w:cstheme="minorHAnsi"/>
        </w:rPr>
      </w:pPr>
    </w:p>
    <w:p w14:paraId="09F9B323" w14:textId="77777777" w:rsidR="003F706B" w:rsidRPr="00D76B48" w:rsidRDefault="003F706B" w:rsidP="003F706B">
      <w:pPr>
        <w:rPr>
          <w:rFonts w:cstheme="minorHAnsi"/>
        </w:rPr>
      </w:pPr>
    </w:p>
    <w:p w14:paraId="4B59F73E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Saltelli and Lu et al. \cite{saltelli1999</w:t>
      </w:r>
      <w:proofErr w:type="gramStart"/>
      <w:r w:rsidRPr="00D76B48">
        <w:rPr>
          <w:rFonts w:cstheme="minorHAnsi"/>
        </w:rPr>
        <w:t>quantitative,lu</w:t>
      </w:r>
      <w:proofErr w:type="gramEnd"/>
      <w:r w:rsidRPr="00D76B48">
        <w:rPr>
          <w:rFonts w:cstheme="minorHAnsi"/>
        </w:rPr>
        <w:t xml:space="preserve">2001sensitivity} suggested the following routine to yield the most uniform search throughout the parameter space, </w:t>
      </w:r>
    </w:p>
    <w:p w14:paraId="556EE1D6" w14:textId="77777777" w:rsidR="003F706B" w:rsidRPr="00D76B48" w:rsidRDefault="003F706B" w:rsidP="003F706B">
      <w:pPr>
        <w:rPr>
          <w:rFonts w:cstheme="minorHAnsi"/>
        </w:rPr>
      </w:pPr>
    </w:p>
    <w:p w14:paraId="19DAA031" w14:textId="77777777" w:rsidR="003F706B" w:rsidRPr="00D76B48" w:rsidRDefault="003F706B" w:rsidP="003F706B">
      <w:pPr>
        <w:rPr>
          <w:rFonts w:cstheme="minorHAnsi"/>
        </w:rPr>
      </w:pPr>
    </w:p>
    <w:p w14:paraId="73403C48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\begin{align}</w:t>
      </w:r>
    </w:p>
    <w:p w14:paraId="0255971D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&amp;\alpha_i(s</w:t>
      </w:r>
      <w:proofErr w:type="gramStart"/>
      <w:r w:rsidRPr="00D76B48">
        <w:rPr>
          <w:rFonts w:cstheme="minorHAnsi"/>
        </w:rPr>
        <w:t>_{</w:t>
      </w:r>
      <w:proofErr w:type="gramEnd"/>
      <w:r w:rsidRPr="00D76B48">
        <w:rPr>
          <w:rFonts w:cstheme="minorHAnsi"/>
        </w:rPr>
        <w:t>}) = \frac{1}{2}+ \frac{1}{\pi} \arcsin(\sin(\omega_i s_{}+ \phi_i))\label{eqn:searchcurvealpha} \hspace{0.5cm} \forall i = 1,2,\dots, K \hspace{0.5cm}\\</w:t>
      </w:r>
    </w:p>
    <w:p w14:paraId="2892D7E1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&amp;X_i(s</w:t>
      </w:r>
      <w:proofErr w:type="gramStart"/>
      <w:r w:rsidRPr="00D76B48">
        <w:rPr>
          <w:rFonts w:cstheme="minorHAnsi"/>
        </w:rPr>
        <w:t>_{</w:t>
      </w:r>
      <w:proofErr w:type="gramEnd"/>
      <w:r w:rsidRPr="00D76B48">
        <w:rPr>
          <w:rFonts w:cstheme="minorHAnsi"/>
        </w:rPr>
        <w:t>}) = F^{-1}_i (\alpha_i(s_{}))\label{eqn:searchcurve}</w:t>
      </w:r>
    </w:p>
    <w:p w14:paraId="247089E4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\end{align}</w:t>
      </w:r>
    </w:p>
    <w:p w14:paraId="0C66AE52" w14:textId="77777777" w:rsidR="003F706B" w:rsidRPr="00D76B48" w:rsidRDefault="003F706B" w:rsidP="003F706B">
      <w:pPr>
        <w:rPr>
          <w:rFonts w:cstheme="minorHAnsi"/>
        </w:rPr>
      </w:pPr>
    </w:p>
    <w:p w14:paraId="5A3A45FF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where $s$ is a random variable uniformly distributioned between $(-\pi, \</w:t>
      </w:r>
      <w:proofErr w:type="gramStart"/>
      <w:r w:rsidRPr="00D76B48">
        <w:rPr>
          <w:rFonts w:cstheme="minorHAnsi"/>
        </w:rPr>
        <w:t>pi)$</w:t>
      </w:r>
      <w:proofErr w:type="gramEnd"/>
      <w:r w:rsidRPr="00D76B48">
        <w:rPr>
          <w:rFonts w:cstheme="minorHAnsi"/>
        </w:rPr>
        <w:t xml:space="preserve">, and $F^{-1}_i(\cdot)$ is the parameter's inverse cumulative distribution function, $\omega_i$ and $\phi_i$ are the function's frequency and phase shift, respectively. </w:t>
      </w:r>
    </w:p>
    <w:p w14:paraId="089C290C" w14:textId="77777777" w:rsidR="003F706B" w:rsidRPr="00D76B48" w:rsidRDefault="003F706B" w:rsidP="003F706B">
      <w:pPr>
        <w:rPr>
          <w:rFonts w:cstheme="minorHAnsi"/>
        </w:rPr>
      </w:pPr>
    </w:p>
    <w:p w14:paraId="69DF69EE" w14:textId="77777777" w:rsidR="003F706B" w:rsidRPr="00D76B48" w:rsidRDefault="003F706B" w:rsidP="003F706B">
      <w:pPr>
        <w:rPr>
          <w:rFonts w:cstheme="minorHAnsi"/>
        </w:rPr>
      </w:pPr>
    </w:p>
    <w:p w14:paraId="3AEFAE9F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Equation \eqref{</w:t>
      </w:r>
      <w:proofErr w:type="gramStart"/>
      <w:r w:rsidRPr="00D76B48">
        <w:rPr>
          <w:rFonts w:cstheme="minorHAnsi"/>
        </w:rPr>
        <w:t>eqn:searchcurvealpha</w:t>
      </w:r>
      <w:proofErr w:type="gramEnd"/>
      <w:r w:rsidRPr="00D76B48">
        <w:rPr>
          <w:rFonts w:cstheme="minorHAnsi"/>
        </w:rPr>
        <w:t xml:space="preserve">} generates a uniform sample between $[0,1]$, which equation \eqref{eqn:searchcurve} uses as an input to generate a sampling value for $X_i$ within the range of uncertainty. </w:t>
      </w:r>
    </w:p>
    <w:p w14:paraId="180AD777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In general, an inverse uniform distribution is chosen for $F</w:t>
      </w:r>
      <w:proofErr w:type="gramStart"/>
      <w:r w:rsidRPr="00D76B48">
        <w:rPr>
          <w:rFonts w:cstheme="minorHAnsi"/>
        </w:rPr>
        <w:t>^{</w:t>
      </w:r>
      <w:proofErr w:type="gramEnd"/>
      <w:r w:rsidRPr="00D76B48">
        <w:rPr>
          <w:rFonts w:cstheme="minorHAnsi"/>
        </w:rPr>
        <w:t xml:space="preserve">-1}$ if we do not know specific information about the model parameters' distributions. </w:t>
      </w:r>
    </w:p>
    <w:p w14:paraId="72F8B191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The sampling curves frequencies are the critical components of the scheme, which are used to estimate the partial variance contributed by the parameter $X_i$ and the remaining parameters $X</w:t>
      </w:r>
      <w:proofErr w:type="gramStart"/>
      <w:r w:rsidRPr="00D76B48">
        <w:rPr>
          <w:rFonts w:cstheme="minorHAnsi"/>
        </w:rPr>
        <w:t>_{</w:t>
      </w:r>
      <w:proofErr w:type="gramEnd"/>
      <w:r w:rsidRPr="00D76B48">
        <w:rPr>
          <w:rFonts w:cstheme="minorHAnsi"/>
        </w:rPr>
        <w:t xml:space="preserve">\sim i}$. An automated algorithm to select these frequencies is given in \cite{saltelli1999quantitative}. </w:t>
      </w:r>
    </w:p>
    <w:p w14:paraId="49C0F080" w14:textId="77777777" w:rsidR="003F706B" w:rsidRPr="00D76B48" w:rsidRDefault="003F706B" w:rsidP="003F706B">
      <w:pPr>
        <w:rPr>
          <w:rFonts w:cstheme="minorHAnsi"/>
        </w:rPr>
      </w:pPr>
    </w:p>
    <w:p w14:paraId="09D73CD7" w14:textId="77777777" w:rsidR="003F706B" w:rsidRPr="00D76B48" w:rsidRDefault="003F706B" w:rsidP="003F706B">
      <w:pPr>
        <w:rPr>
          <w:rFonts w:cstheme="minorHAnsi"/>
        </w:rPr>
      </w:pPr>
    </w:p>
    <w:p w14:paraId="2145AB85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 xml:space="preserve">\item {\it Generate sampling matrix.} The input from step 1 can be used to generate a sampling matrix. Then, we simulate the model output for each sampling of parameter combination and estimate model outcome's total variance. </w:t>
      </w:r>
    </w:p>
    <w:p w14:paraId="08D1D5A0" w14:textId="77777777" w:rsidR="003F706B" w:rsidRPr="00D76B48" w:rsidRDefault="003F706B" w:rsidP="003F706B">
      <w:pPr>
        <w:rPr>
          <w:rFonts w:cstheme="minorHAnsi"/>
        </w:rPr>
      </w:pPr>
    </w:p>
    <w:p w14:paraId="74FD1976" w14:textId="77777777" w:rsidR="003F706B" w:rsidRPr="00D76B48" w:rsidRDefault="003F706B" w:rsidP="003F706B">
      <w:pPr>
        <w:rPr>
          <w:rFonts w:cstheme="minorHAnsi"/>
        </w:rPr>
      </w:pPr>
    </w:p>
    <w:p w14:paraId="2CC6C8DE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\item {\it Calculate the partial variance contributed by each parameter.} The partial variance contributed by $X_i$ and the complementary set $X</w:t>
      </w:r>
      <w:proofErr w:type="gramStart"/>
      <w:r w:rsidRPr="00D76B48">
        <w:rPr>
          <w:rFonts w:cstheme="minorHAnsi"/>
        </w:rPr>
        <w:t>_{</w:t>
      </w:r>
      <w:proofErr w:type="gramEnd"/>
      <w:r w:rsidRPr="00D76B48">
        <w:rPr>
          <w:rFonts w:cstheme="minorHAnsi"/>
        </w:rPr>
        <w:t xml:space="preserve">\sim i}$ are estimated by decomposing the total variance from step 2 using the first </w:t>
      </w:r>
    </w:p>
    <w:p w14:paraId="6114B002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few terms of the Fourier series expansion at the frequency $\omega</w:t>
      </w:r>
      <w:proofErr w:type="gramStart"/>
      <w:r w:rsidRPr="00D76B48">
        <w:rPr>
          <w:rFonts w:cstheme="minorHAnsi"/>
        </w:rPr>
        <w:t>_{ i</w:t>
      </w:r>
      <w:proofErr w:type="gramEnd"/>
      <w:r w:rsidRPr="00D76B48">
        <w:rPr>
          <w:rFonts w:cstheme="minorHAnsi"/>
        </w:rPr>
        <w:t xml:space="preserve">}$ and $\omega_{\sim i}$ respectively as indicated in Equations \ref{eqn:estimatepartialvar}-\ref{eqn:eFASTVarEsimi}. Cukier et al. \cite{cukier1978nonlinear} suggested </w:t>
      </w:r>
      <w:proofErr w:type="gramStart"/>
      <w:r w:rsidRPr="00D76B48">
        <w:rPr>
          <w:rFonts w:cstheme="minorHAnsi"/>
        </w:rPr>
        <w:t>that  four</w:t>
      </w:r>
      <w:proofErr w:type="gramEnd"/>
      <w:r w:rsidRPr="00D76B48">
        <w:rPr>
          <w:rFonts w:cstheme="minorHAnsi"/>
        </w:rPr>
        <w:t xml:space="preserve"> terms was sufficient.</w:t>
      </w:r>
    </w:p>
    <w:p w14:paraId="71B121E1" w14:textId="77777777" w:rsidR="003F706B" w:rsidRPr="00D76B48" w:rsidRDefault="003F706B" w:rsidP="003F706B">
      <w:pPr>
        <w:rPr>
          <w:rFonts w:cstheme="minorHAnsi"/>
        </w:rPr>
      </w:pPr>
    </w:p>
    <w:p w14:paraId="336D96D2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\begin{align}</w:t>
      </w:r>
    </w:p>
    <w:p w14:paraId="0E3FC74A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&amp;\</w:t>
      </w:r>
      <w:proofErr w:type="gramStart"/>
      <w:r w:rsidRPr="00D76B48">
        <w:rPr>
          <w:rFonts w:cstheme="minorHAnsi"/>
        </w:rPr>
        <w:t>widehat{</w:t>
      </w:r>
      <w:proofErr w:type="gramEnd"/>
      <w:r w:rsidRPr="00D76B48">
        <w:rPr>
          <w:rFonts w:cstheme="minorHAnsi"/>
        </w:rPr>
        <w:t>Var}(E(Y|X_i=x_i^*)) \approx 2 \sum_{p =1}^{4} (A_{p\omega_i}^2 + B_{p\omega_i}^2) \hspace{0.5cm}\text{for $p = 1,2,\dots, $}</w:t>
      </w:r>
    </w:p>
    <w:p w14:paraId="3FCD22EC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\label{</w:t>
      </w:r>
      <w:proofErr w:type="gramStart"/>
      <w:r w:rsidRPr="00D76B48">
        <w:rPr>
          <w:rFonts w:cstheme="minorHAnsi"/>
        </w:rPr>
        <w:t>eqn:estimatepartialvar</w:t>
      </w:r>
      <w:proofErr w:type="gramEnd"/>
      <w:r w:rsidRPr="00D76B48">
        <w:rPr>
          <w:rFonts w:cstheme="minorHAnsi"/>
        </w:rPr>
        <w:t>}\\</w:t>
      </w:r>
    </w:p>
    <w:p w14:paraId="3BC184B0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&amp;A_{p\omega_i} = \frac{</w:t>
      </w:r>
      <w:proofErr w:type="gramStart"/>
      <w:r w:rsidRPr="00D76B48">
        <w:rPr>
          <w:rFonts w:cstheme="minorHAnsi"/>
        </w:rPr>
        <w:t>1}{</w:t>
      </w:r>
      <w:proofErr w:type="gramEnd"/>
      <w:r w:rsidRPr="00D76B48">
        <w:rPr>
          <w:rFonts w:cstheme="minorHAnsi"/>
        </w:rPr>
        <w:t>2\pi}\int_{-\pi}^{\pi}f(s)\cos(p\omega_is)\, ds \label{eqn:eFAST_hatVarE2}\\</w:t>
      </w:r>
    </w:p>
    <w:p w14:paraId="0A0C1C52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&amp;B_{p\omega_i} = \frac{</w:t>
      </w:r>
      <w:proofErr w:type="gramStart"/>
      <w:r w:rsidRPr="00D76B48">
        <w:rPr>
          <w:rFonts w:cstheme="minorHAnsi"/>
        </w:rPr>
        <w:t>1}{</w:t>
      </w:r>
      <w:proofErr w:type="gramEnd"/>
      <w:r w:rsidRPr="00D76B48">
        <w:rPr>
          <w:rFonts w:cstheme="minorHAnsi"/>
        </w:rPr>
        <w:t>2\pi} \int_{-\pi}^{\pi}f(s)\sin(p\omega_is)\, ds \label{eqn:eFAST_hatVarE3}\\</w:t>
      </w:r>
    </w:p>
    <w:p w14:paraId="0DA73B1A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&amp;\</w:t>
      </w:r>
      <w:proofErr w:type="gramStart"/>
      <w:r w:rsidRPr="00D76B48">
        <w:rPr>
          <w:rFonts w:cstheme="minorHAnsi"/>
        </w:rPr>
        <w:t>widehat{</w:t>
      </w:r>
      <w:proofErr w:type="gramEnd"/>
      <w:r w:rsidRPr="00D76B48">
        <w:rPr>
          <w:rFonts w:cstheme="minorHAnsi"/>
        </w:rPr>
        <w:t>Var} (E(Y|X_{\sim i} = x_{\sim i}^*)) \approx 2 \sum_{p =1}^{4} (A_{p\omega_{\sim i}}^2 + B_{p\omega_{\sim i}}^2), \hspace{0.5cm} \text{for $p = 1,2,\dots, $}\\</w:t>
      </w:r>
    </w:p>
    <w:p w14:paraId="63930898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&amp;A</w:t>
      </w:r>
      <w:proofErr w:type="gramStart"/>
      <w:r w:rsidRPr="00D76B48">
        <w:rPr>
          <w:rFonts w:cstheme="minorHAnsi"/>
        </w:rPr>
        <w:t>_{</w:t>
      </w:r>
      <w:proofErr w:type="gramEnd"/>
      <w:r w:rsidRPr="00D76B48">
        <w:rPr>
          <w:rFonts w:cstheme="minorHAnsi"/>
        </w:rPr>
        <w:t>p\omega_{\sim i}} = \frac{1}{2\pi}\int_{-\pi}^{\pi}f(s)\cos(p\omega_{\sim i}s)\, ds\\</w:t>
      </w:r>
    </w:p>
    <w:p w14:paraId="1ABD993F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&amp;B_{p\omega_i} = \frac{</w:t>
      </w:r>
      <w:proofErr w:type="gramStart"/>
      <w:r w:rsidRPr="00D76B48">
        <w:rPr>
          <w:rFonts w:cstheme="minorHAnsi"/>
        </w:rPr>
        <w:t>1}{</w:t>
      </w:r>
      <w:proofErr w:type="gramEnd"/>
      <w:r w:rsidRPr="00D76B48">
        <w:rPr>
          <w:rFonts w:cstheme="minorHAnsi"/>
        </w:rPr>
        <w:t>2\pi} \int_{-\pi}^{\pi}f(s)\sin(p\omega_{\sim i}s)\, ds</w:t>
      </w:r>
    </w:p>
    <w:p w14:paraId="76ACBA2F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\label{</w:t>
      </w:r>
      <w:proofErr w:type="gramStart"/>
      <w:r w:rsidRPr="00D76B48">
        <w:rPr>
          <w:rFonts w:cstheme="minorHAnsi"/>
        </w:rPr>
        <w:t>eqn:eFASTVarEsimi</w:t>
      </w:r>
      <w:proofErr w:type="gramEnd"/>
      <w:r w:rsidRPr="00D76B48">
        <w:rPr>
          <w:rFonts w:cstheme="minorHAnsi"/>
        </w:rPr>
        <w:t>}</w:t>
      </w:r>
    </w:p>
    <w:p w14:paraId="5B6F9508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\end{align}</w:t>
      </w:r>
    </w:p>
    <w:p w14:paraId="62B54CC4" w14:textId="77777777" w:rsidR="003F706B" w:rsidRPr="00D76B48" w:rsidRDefault="003F706B" w:rsidP="003F706B">
      <w:pPr>
        <w:rPr>
          <w:rFonts w:cstheme="minorHAnsi"/>
        </w:rPr>
      </w:pPr>
    </w:p>
    <w:p w14:paraId="604ED484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where $f(s)= f(X_1(s)), X_2(s), \dots, X_K(s</w:t>
      </w:r>
      <w:proofErr w:type="gramStart"/>
      <w:r w:rsidRPr="00D76B48">
        <w:rPr>
          <w:rFonts w:cstheme="minorHAnsi"/>
        </w:rPr>
        <w:t>))$</w:t>
      </w:r>
      <w:proofErr w:type="gramEnd"/>
      <w:r w:rsidRPr="00D76B48">
        <w:rPr>
          <w:rFonts w:cstheme="minorHAnsi"/>
        </w:rPr>
        <w:t xml:space="preserve"> is the simulated model outcome from step 2.</w:t>
      </w:r>
    </w:p>
    <w:p w14:paraId="4B3BB993" w14:textId="77777777" w:rsidR="003F706B" w:rsidRPr="00D76B48" w:rsidRDefault="003F706B" w:rsidP="003F706B">
      <w:pPr>
        <w:rPr>
          <w:rFonts w:cstheme="minorHAnsi"/>
        </w:rPr>
      </w:pPr>
    </w:p>
    <w:p w14:paraId="4D4B0C47" w14:textId="77777777" w:rsidR="003F706B" w:rsidRPr="00D76B48" w:rsidRDefault="003F706B" w:rsidP="003F706B">
      <w:pPr>
        <w:rPr>
          <w:rFonts w:cstheme="minorHAnsi"/>
        </w:rPr>
      </w:pPr>
    </w:p>
    <w:p w14:paraId="5322CB65" w14:textId="77777777" w:rsidR="003F706B" w:rsidRPr="00D76B48" w:rsidRDefault="003F706B" w:rsidP="003F706B">
      <w:pPr>
        <w:rPr>
          <w:rFonts w:cstheme="minorHAnsi"/>
        </w:rPr>
      </w:pPr>
    </w:p>
    <w:p w14:paraId="78E1C618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\item The full set of both first and total-order sensitivity indices are calculated by taking the ratio between the partial variance and the total variance of the model output as in equation \eqref{</w:t>
      </w:r>
      <w:proofErr w:type="gramStart"/>
      <w:r w:rsidRPr="00D76B48">
        <w:rPr>
          <w:rFonts w:cstheme="minorHAnsi"/>
        </w:rPr>
        <w:t>eqn:Si</w:t>
      </w:r>
      <w:proofErr w:type="gramEnd"/>
      <w:r w:rsidRPr="00D76B48">
        <w:rPr>
          <w:rFonts w:cstheme="minorHAnsi"/>
        </w:rPr>
        <w:t xml:space="preserve">}-\eqref{eqn:STi} </w:t>
      </w:r>
    </w:p>
    <w:p w14:paraId="08796FD9" w14:textId="77777777" w:rsidR="003F706B" w:rsidRPr="00D76B48" w:rsidRDefault="003F706B" w:rsidP="003F706B">
      <w:pPr>
        <w:rPr>
          <w:rFonts w:cstheme="minorHAnsi"/>
        </w:rPr>
      </w:pPr>
    </w:p>
    <w:p w14:paraId="35C48551" w14:textId="77777777" w:rsidR="003F706B" w:rsidRPr="00D76B48" w:rsidRDefault="003F706B" w:rsidP="003F706B">
      <w:pPr>
        <w:rPr>
          <w:rFonts w:cstheme="minorHAnsi"/>
        </w:rPr>
      </w:pPr>
    </w:p>
    <w:p w14:paraId="4F3B31B7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\item {\</w:t>
      </w:r>
      <w:proofErr w:type="gramStart"/>
      <w:r w:rsidRPr="00D76B48">
        <w:rPr>
          <w:rFonts w:cstheme="minorHAnsi"/>
        </w:rPr>
        <w:t>it</w:t>
      </w:r>
      <w:proofErr w:type="gramEnd"/>
      <w:r w:rsidRPr="00D76B48">
        <w:rPr>
          <w:rFonts w:cstheme="minorHAnsi"/>
        </w:rPr>
        <w:t xml:space="preserve"> Resampling scheme.}</w:t>
      </w:r>
    </w:p>
    <w:p w14:paraId="2CEF29A6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Due to the symmetry properties of the sampling functions, parameter samples will eventually repeat. Therefore, to ensure an adequate sampling, each parameter must be resampled by introducing a small adjustment to the phase shift $\phi_i$ of the search curve function \eqref{</w:t>
      </w:r>
      <w:proofErr w:type="gramStart"/>
      <w:r w:rsidRPr="00D76B48">
        <w:rPr>
          <w:rFonts w:cstheme="minorHAnsi"/>
        </w:rPr>
        <w:t>eqn:searchcurvealpha</w:t>
      </w:r>
      <w:proofErr w:type="gramEnd"/>
      <w:r w:rsidRPr="00D76B48">
        <w:rPr>
          <w:rFonts w:cstheme="minorHAnsi"/>
        </w:rPr>
        <w:t>}. The sensitivity indices should be re-computed. This procedure is called a {\</w:t>
      </w:r>
      <w:proofErr w:type="gramStart"/>
      <w:r w:rsidRPr="00D76B48">
        <w:rPr>
          <w:rFonts w:cstheme="minorHAnsi"/>
        </w:rPr>
        <w:t>it</w:t>
      </w:r>
      <w:proofErr w:type="gramEnd"/>
      <w:r w:rsidRPr="00D76B48">
        <w:rPr>
          <w:rFonts w:cstheme="minorHAnsi"/>
        </w:rPr>
        <w:t xml:space="preserve"> resampling scheme} \cite{saltelli1999quantitative}. For example, for a model with </w:t>
      </w:r>
      <w:r w:rsidRPr="00D76B48">
        <w:rPr>
          <w:rFonts w:cstheme="minorHAnsi"/>
        </w:rPr>
        <w:lastRenderedPageBreak/>
        <w:t>eight parameters and three resampling schemes are used, there will be three sets of $\{S_</w:t>
      </w:r>
      <w:proofErr w:type="gramStart"/>
      <w:r w:rsidRPr="00D76B48">
        <w:rPr>
          <w:rFonts w:cstheme="minorHAnsi"/>
        </w:rPr>
        <w:t>i,S</w:t>
      </w:r>
      <w:proofErr w:type="gramEnd"/>
      <w:r w:rsidRPr="00D76B48">
        <w:rPr>
          <w:rFonts w:cstheme="minorHAnsi"/>
        </w:rPr>
        <w:t xml:space="preserve">^{tot}_i\}$ for each parameter. </w:t>
      </w:r>
    </w:p>
    <w:p w14:paraId="6E1D9BEB" w14:textId="77777777" w:rsidR="003F706B" w:rsidRPr="00D76B48" w:rsidRDefault="003F706B" w:rsidP="003F706B">
      <w:pPr>
        <w:rPr>
          <w:rFonts w:cstheme="minorHAnsi"/>
        </w:rPr>
      </w:pPr>
    </w:p>
    <w:p w14:paraId="00F385AE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The resampling size $N_R$, sampling size $N_S$ and the maximal frequency $\omega_{\</w:t>
      </w:r>
      <w:proofErr w:type="gramStart"/>
      <w:r w:rsidRPr="00D76B48">
        <w:rPr>
          <w:rFonts w:cstheme="minorHAnsi"/>
        </w:rPr>
        <w:t>max}$</w:t>
      </w:r>
      <w:proofErr w:type="gramEnd"/>
      <w:r w:rsidRPr="00D76B48">
        <w:rPr>
          <w:rFonts w:cstheme="minorHAnsi"/>
        </w:rPr>
        <w:t xml:space="preserve"> must be chosen to satisfy equation \ref{eqn:NS,NR,omega} to guarantee a fair and balanced sampling scheme. If $\omega_{\</w:t>
      </w:r>
      <w:proofErr w:type="gramStart"/>
      <w:r w:rsidRPr="00D76B48">
        <w:rPr>
          <w:rFonts w:cstheme="minorHAnsi"/>
        </w:rPr>
        <w:t>max}$</w:t>
      </w:r>
      <w:proofErr w:type="gramEnd"/>
      <w:r w:rsidRPr="00D76B48">
        <w:rPr>
          <w:rFonts w:cstheme="minorHAnsi"/>
        </w:rPr>
        <w:t xml:space="preserve"> is too low and $N_R$ is too large, the sampling over each curve is too sparse. On the other hand, if $\omega_{\</w:t>
      </w:r>
      <w:proofErr w:type="gramStart"/>
      <w:r w:rsidRPr="00D76B48">
        <w:rPr>
          <w:rFonts w:cstheme="minorHAnsi"/>
        </w:rPr>
        <w:t>max}$</w:t>
      </w:r>
      <w:proofErr w:type="gramEnd"/>
      <w:r w:rsidRPr="00D76B48">
        <w:rPr>
          <w:rFonts w:cstheme="minorHAnsi"/>
        </w:rPr>
        <w:t xml:space="preserve"> is too large and $N_R$ is too small, the sampling is too dense over a small number of closed paths \cite{saltelli1999quantitative}. In cross-referencing the existing implementation of eFAST, we noted that equation \ref{</w:t>
      </w:r>
      <w:proofErr w:type="gramStart"/>
      <w:r w:rsidRPr="00D76B48">
        <w:rPr>
          <w:rFonts w:cstheme="minorHAnsi"/>
        </w:rPr>
        <w:t>eqn:NS</w:t>
      </w:r>
      <w:proofErr w:type="gramEnd"/>
      <w:r w:rsidRPr="00D76B48">
        <w:rPr>
          <w:rFonts w:cstheme="minorHAnsi"/>
        </w:rPr>
        <w:t xml:space="preserve">,NR,omega} was not accurately implemented in the existing algorithm and we addressed in our version. </w:t>
      </w:r>
    </w:p>
    <w:p w14:paraId="195C08B4" w14:textId="77777777" w:rsidR="003F706B" w:rsidRPr="00D76B48" w:rsidRDefault="003F706B" w:rsidP="003F706B">
      <w:pPr>
        <w:rPr>
          <w:rFonts w:cstheme="minorHAnsi"/>
        </w:rPr>
      </w:pPr>
    </w:p>
    <w:p w14:paraId="7AC6A679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\begin{equation}</w:t>
      </w:r>
    </w:p>
    <w:p w14:paraId="31ED676E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 xml:space="preserve">    \omega_{\</w:t>
      </w:r>
      <w:proofErr w:type="gramStart"/>
      <w:r w:rsidRPr="00D76B48">
        <w:rPr>
          <w:rFonts w:cstheme="minorHAnsi"/>
        </w:rPr>
        <w:t>max}=</w:t>
      </w:r>
      <w:proofErr w:type="gramEnd"/>
      <w:r w:rsidRPr="00D76B48">
        <w:rPr>
          <w:rFonts w:cstheme="minorHAnsi"/>
        </w:rPr>
        <w:t xml:space="preserve"> \frac{N_S-N_R -1}{2M}  </w:t>
      </w:r>
    </w:p>
    <w:p w14:paraId="7BA5C5BE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 xml:space="preserve">    \label{</w:t>
      </w:r>
      <w:proofErr w:type="gramStart"/>
      <w:r w:rsidRPr="00D76B48">
        <w:rPr>
          <w:rFonts w:cstheme="minorHAnsi"/>
        </w:rPr>
        <w:t>eqn:NS</w:t>
      </w:r>
      <w:proofErr w:type="gramEnd"/>
      <w:r w:rsidRPr="00D76B48">
        <w:rPr>
          <w:rFonts w:cstheme="minorHAnsi"/>
        </w:rPr>
        <w:t>,NR,omega}</w:t>
      </w:r>
    </w:p>
    <w:p w14:paraId="21A0019C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 xml:space="preserve"> \end{equation} </w:t>
      </w:r>
    </w:p>
    <w:p w14:paraId="126A939E" w14:textId="77777777" w:rsidR="003F706B" w:rsidRPr="00D76B48" w:rsidRDefault="003F706B" w:rsidP="003F706B">
      <w:pPr>
        <w:rPr>
          <w:rFonts w:cstheme="minorHAnsi"/>
        </w:rPr>
      </w:pPr>
    </w:p>
    <w:p w14:paraId="1DADD4FD" w14:textId="77777777" w:rsidR="003F706B" w:rsidRPr="00D76B48" w:rsidRDefault="003F706B" w:rsidP="003F706B">
      <w:pPr>
        <w:rPr>
          <w:rFonts w:cstheme="minorHAnsi"/>
        </w:rPr>
      </w:pPr>
    </w:p>
    <w:p w14:paraId="30D0B76B" w14:textId="77777777" w:rsidR="003F706B" w:rsidRPr="00D76B48" w:rsidRDefault="003F706B" w:rsidP="003F706B">
      <w:pPr>
        <w:rPr>
          <w:rFonts w:cstheme="minorHAnsi"/>
        </w:rPr>
      </w:pPr>
      <w:r w:rsidRPr="00D76B48">
        <w:rPr>
          <w:rFonts w:cstheme="minorHAnsi"/>
        </w:rPr>
        <w:t xml:space="preserve">\item We repeat the above steps for all $K$ parameters. </w:t>
      </w:r>
    </w:p>
    <w:p w14:paraId="52193E9D" w14:textId="77777777" w:rsidR="003F706B" w:rsidRPr="00D76B48" w:rsidRDefault="003F706B" w:rsidP="003F706B">
      <w:pPr>
        <w:rPr>
          <w:rFonts w:cstheme="minorHAnsi"/>
        </w:rPr>
      </w:pPr>
    </w:p>
    <w:p w14:paraId="2D83F676" w14:textId="77777777" w:rsidR="003F706B" w:rsidRPr="001240E8" w:rsidRDefault="003F706B" w:rsidP="003F706B">
      <w:pPr>
        <w:rPr>
          <w:rFonts w:cstheme="minorHAnsi"/>
        </w:rPr>
      </w:pPr>
      <w:r w:rsidRPr="00D76B48">
        <w:rPr>
          <w:rFonts w:cstheme="minorHAnsi"/>
        </w:rPr>
        <w:t>\end{enumerate}</w:t>
      </w:r>
    </w:p>
    <w:p w14:paraId="1BCFF848" w14:textId="77777777" w:rsidR="003F706B" w:rsidRDefault="003F706B"/>
    <w:sectPr w:rsidR="003F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D6C40"/>
    <w:multiLevelType w:val="hybridMultilevel"/>
    <w:tmpl w:val="1E4C8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6B"/>
    <w:rsid w:val="003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A3EB2"/>
  <w15:chartTrackingRefBased/>
  <w15:docId w15:val="{2F29BB74-73B0-6846-B9F1-D5CDD71C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Do</dc:creator>
  <cp:keywords/>
  <dc:description/>
  <cp:lastModifiedBy>An Do</cp:lastModifiedBy>
  <cp:revision>1</cp:revision>
  <dcterms:created xsi:type="dcterms:W3CDTF">2021-06-18T00:40:00Z</dcterms:created>
  <dcterms:modified xsi:type="dcterms:W3CDTF">2021-06-18T00:40:00Z</dcterms:modified>
</cp:coreProperties>
</file>