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8C3" w:rsidRPr="00D168C3" w:rsidRDefault="00D168C3" w:rsidP="00D168C3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168C3">
        <w:rPr>
          <w:rFonts w:ascii="Times New Roman" w:hAnsi="Times New Roman" w:cs="Times New Roman"/>
          <w:sz w:val="28"/>
          <w:szCs w:val="28"/>
          <w:u w:val="single"/>
        </w:rPr>
        <w:t>ООФПЦ:</w:t>
      </w:r>
    </w:p>
    <w:p w:rsidR="00D168C3" w:rsidRPr="00D168C3" w:rsidRDefault="00D168C3" w:rsidP="00D168C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68C3">
        <w:rPr>
          <w:rFonts w:ascii="Times New Roman" w:hAnsi="Times New Roman" w:cs="Times New Roman"/>
          <w:sz w:val="28"/>
          <w:szCs w:val="28"/>
        </w:rPr>
        <w:t xml:space="preserve">- </w:t>
      </w:r>
      <w:r w:rsidRPr="00D168C3">
        <w:rPr>
          <w:rFonts w:ascii="Times New Roman" w:hAnsi="Times New Roman" w:cs="Times New Roman"/>
          <w:b/>
          <w:sz w:val="28"/>
          <w:szCs w:val="28"/>
        </w:rPr>
        <w:t>Н2Н интеграция с нерезидентами РБ (Е100, др.);</w:t>
      </w:r>
    </w:p>
    <w:p w:rsidR="00D168C3" w:rsidRPr="00D168C3" w:rsidRDefault="00D168C3" w:rsidP="00D168C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68C3">
        <w:rPr>
          <w:rFonts w:ascii="Times New Roman" w:hAnsi="Times New Roman" w:cs="Times New Roman"/>
          <w:sz w:val="28"/>
          <w:szCs w:val="28"/>
        </w:rPr>
        <w:t xml:space="preserve">В целях увеличения объемов реализации товаров и услуг через сеть АЗС «Белоруснефть» </w:t>
      </w:r>
      <w:r>
        <w:rPr>
          <w:rFonts w:ascii="Times New Roman" w:hAnsi="Times New Roman" w:cs="Times New Roman"/>
          <w:sz w:val="28"/>
          <w:szCs w:val="28"/>
        </w:rPr>
        <w:t xml:space="preserve">выполнены </w:t>
      </w:r>
      <w:r w:rsidRPr="00D168C3">
        <w:rPr>
          <w:rFonts w:ascii="Times New Roman" w:hAnsi="Times New Roman" w:cs="Times New Roman"/>
          <w:sz w:val="28"/>
          <w:szCs w:val="28"/>
        </w:rPr>
        <w:t xml:space="preserve">работы по Н2Н интеграции с нерезидентом РБ – ООО «Е100 Онлайн» (РФ), запланирован пилот на реальной АЗС на </w:t>
      </w:r>
      <w:r w:rsidR="00D76793">
        <w:rPr>
          <w:rFonts w:ascii="Times New Roman" w:hAnsi="Times New Roman" w:cs="Times New Roman"/>
          <w:sz w:val="28"/>
          <w:szCs w:val="28"/>
        </w:rPr>
        <w:t>декабрь</w:t>
      </w:r>
      <w:r w:rsidRPr="00D168C3">
        <w:rPr>
          <w:rFonts w:ascii="Times New Roman" w:hAnsi="Times New Roman" w:cs="Times New Roman"/>
          <w:sz w:val="28"/>
          <w:szCs w:val="28"/>
        </w:rPr>
        <w:t xml:space="preserve"> 2022.</w:t>
      </w:r>
    </w:p>
    <w:p w:rsidR="00C151B4" w:rsidRDefault="00D168C3" w:rsidP="00D168C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68C3">
        <w:rPr>
          <w:rFonts w:ascii="Times New Roman" w:hAnsi="Times New Roman" w:cs="Times New Roman"/>
          <w:sz w:val="28"/>
          <w:szCs w:val="28"/>
        </w:rPr>
        <w:t xml:space="preserve">- </w:t>
      </w:r>
      <w:r w:rsidRPr="00D168C3">
        <w:rPr>
          <w:rFonts w:ascii="Times New Roman" w:hAnsi="Times New Roman" w:cs="Times New Roman"/>
          <w:b/>
          <w:sz w:val="28"/>
          <w:szCs w:val="28"/>
        </w:rPr>
        <w:t>развитие функционала ПЦ</w:t>
      </w:r>
      <w:r w:rsidR="00C151B4">
        <w:rPr>
          <w:rFonts w:ascii="Times New Roman" w:hAnsi="Times New Roman" w:cs="Times New Roman"/>
          <w:b/>
          <w:sz w:val="28"/>
          <w:szCs w:val="28"/>
        </w:rPr>
        <w:t>;</w:t>
      </w:r>
    </w:p>
    <w:p w:rsidR="00C151B4" w:rsidRDefault="00D168C3" w:rsidP="00D168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8C3">
        <w:rPr>
          <w:rFonts w:ascii="Times New Roman" w:hAnsi="Times New Roman" w:cs="Times New Roman"/>
          <w:sz w:val="28"/>
          <w:szCs w:val="28"/>
        </w:rPr>
        <w:tab/>
        <w:t xml:space="preserve">Выполнены доработки Процессингового центра, личного кабинета корпоративного клиента для организации сервиса «Оповещение корпоративных клиентов» (посредством СМС-сообщений, уведомлений в мессенджере </w:t>
      </w:r>
      <w:r w:rsidRPr="00D168C3">
        <w:rPr>
          <w:rFonts w:ascii="Times New Roman" w:hAnsi="Times New Roman" w:cs="Times New Roman"/>
          <w:sz w:val="28"/>
          <w:szCs w:val="28"/>
          <w:lang w:val="en-US"/>
        </w:rPr>
        <w:t>Viber</w:t>
      </w:r>
      <w:r w:rsidRPr="00D168C3">
        <w:rPr>
          <w:rFonts w:ascii="Times New Roman" w:hAnsi="Times New Roman" w:cs="Times New Roman"/>
          <w:sz w:val="28"/>
          <w:szCs w:val="28"/>
        </w:rPr>
        <w:t xml:space="preserve">). </w:t>
      </w:r>
      <w:r w:rsidR="00C151B4">
        <w:rPr>
          <w:rFonts w:ascii="Times New Roman" w:hAnsi="Times New Roman" w:cs="Times New Roman"/>
          <w:sz w:val="28"/>
          <w:szCs w:val="28"/>
        </w:rPr>
        <w:t>Сервис введен в эксплуатацию.</w:t>
      </w:r>
    </w:p>
    <w:p w:rsidR="00D168C3" w:rsidRPr="00D168C3" w:rsidRDefault="00D168C3" w:rsidP="00D168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8C3">
        <w:rPr>
          <w:rFonts w:ascii="Times New Roman" w:hAnsi="Times New Roman" w:cs="Times New Roman"/>
          <w:sz w:val="28"/>
          <w:szCs w:val="28"/>
        </w:rPr>
        <w:tab/>
        <w:t>Начато в июле 2022 обслуживание корпоративных клиентов посредством топливных карт «Белоруснефть» в формате брелока.</w:t>
      </w:r>
    </w:p>
    <w:p w:rsidR="00D168C3" w:rsidRPr="00D168C3" w:rsidRDefault="00D168C3" w:rsidP="00D168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8C3">
        <w:rPr>
          <w:rFonts w:ascii="Times New Roman" w:hAnsi="Times New Roman" w:cs="Times New Roman"/>
          <w:sz w:val="28"/>
          <w:szCs w:val="28"/>
        </w:rPr>
        <w:tab/>
        <w:t xml:space="preserve">Выполнена разработка программного обеспечения Процессингового центра для возможности запрета отпуска товаров и услуг на АЗС по дополнительным видам отпуска (карты </w:t>
      </w:r>
      <w:r w:rsidRPr="00D168C3">
        <w:rPr>
          <w:rFonts w:ascii="Times New Roman" w:hAnsi="Times New Roman" w:cs="Times New Roman"/>
          <w:sz w:val="28"/>
          <w:szCs w:val="28"/>
          <w:lang w:val="en-US"/>
        </w:rPr>
        <w:t>ARIS</w:t>
      </w:r>
      <w:r w:rsidRPr="00D168C3">
        <w:rPr>
          <w:rFonts w:ascii="Times New Roman" w:hAnsi="Times New Roman" w:cs="Times New Roman"/>
          <w:sz w:val="28"/>
          <w:szCs w:val="28"/>
        </w:rPr>
        <w:t>, карты Берлио) при наличии задолженности по данным видам отпуска, начата эксплуатация на РУП «Белоруснефть-Гомельоблнефтепродукт».</w:t>
      </w:r>
    </w:p>
    <w:p w:rsidR="00D168C3" w:rsidRPr="00D168C3" w:rsidRDefault="00D168C3" w:rsidP="00D168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8C3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D168C3">
        <w:rPr>
          <w:rFonts w:ascii="Times New Roman" w:hAnsi="Times New Roman" w:cs="Times New Roman"/>
          <w:b/>
          <w:sz w:val="28"/>
          <w:szCs w:val="28"/>
        </w:rPr>
        <w:t>разработка и внедрение программного обеспечения электронного приложения «BnCard» («</w:t>
      </w:r>
      <w:r w:rsidRPr="00D168C3">
        <w:rPr>
          <w:rFonts w:ascii="Times New Roman" w:hAnsi="Times New Roman" w:cs="Times New Roman"/>
          <w:b/>
          <w:sz w:val="28"/>
          <w:szCs w:val="28"/>
          <w:lang w:val="en"/>
        </w:rPr>
        <w:t>Belorusneft</w:t>
      </w:r>
      <w:r w:rsidRPr="00D168C3">
        <w:rPr>
          <w:rFonts w:ascii="Times New Roman" w:hAnsi="Times New Roman" w:cs="Times New Roman"/>
          <w:b/>
          <w:sz w:val="28"/>
          <w:szCs w:val="28"/>
        </w:rPr>
        <w:t xml:space="preserve"> Card») для мобильных устройств</w:t>
      </w:r>
      <w:r w:rsidRPr="00D168C3">
        <w:rPr>
          <w:rFonts w:ascii="Times New Roman" w:hAnsi="Times New Roman" w:cs="Times New Roman"/>
          <w:sz w:val="28"/>
          <w:szCs w:val="28"/>
        </w:rPr>
        <w:t xml:space="preserve"> (замена «</w:t>
      </w:r>
      <w:r w:rsidRPr="00D168C3">
        <w:rPr>
          <w:rFonts w:ascii="Times New Roman" w:hAnsi="Times New Roman" w:cs="Times New Roman"/>
          <w:sz w:val="28"/>
          <w:szCs w:val="28"/>
          <w:lang w:val="en-US"/>
        </w:rPr>
        <w:t>Drive</w:t>
      </w:r>
      <w:r w:rsidRPr="00D168C3">
        <w:rPr>
          <w:rFonts w:ascii="Times New Roman" w:hAnsi="Times New Roman" w:cs="Times New Roman"/>
          <w:sz w:val="28"/>
          <w:szCs w:val="28"/>
        </w:rPr>
        <w:t>&amp;</w:t>
      </w:r>
      <w:r w:rsidRPr="00D168C3">
        <w:rPr>
          <w:rFonts w:ascii="Times New Roman" w:hAnsi="Times New Roman" w:cs="Times New Roman"/>
          <w:sz w:val="28"/>
          <w:szCs w:val="28"/>
          <w:lang w:val="en-US"/>
        </w:rPr>
        <w:t>Pay</w:t>
      </w:r>
      <w:r w:rsidRPr="00D168C3">
        <w:rPr>
          <w:rFonts w:ascii="Times New Roman" w:hAnsi="Times New Roman" w:cs="Times New Roman"/>
          <w:sz w:val="28"/>
          <w:szCs w:val="28"/>
        </w:rPr>
        <w:t>» первоначально для корпоративных клиентов);</w:t>
      </w:r>
    </w:p>
    <w:p w:rsidR="00C151B4" w:rsidRDefault="00D168C3" w:rsidP="00D168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8C3">
        <w:rPr>
          <w:rFonts w:ascii="Times New Roman" w:hAnsi="Times New Roman" w:cs="Times New Roman"/>
          <w:sz w:val="28"/>
          <w:szCs w:val="28"/>
        </w:rPr>
        <w:tab/>
        <w:t>Выполн</w:t>
      </w:r>
      <w:r w:rsidR="00C151B4">
        <w:rPr>
          <w:rFonts w:ascii="Times New Roman" w:hAnsi="Times New Roman" w:cs="Times New Roman"/>
          <w:sz w:val="28"/>
          <w:szCs w:val="28"/>
        </w:rPr>
        <w:t>ена</w:t>
      </w:r>
      <w:r w:rsidRPr="00D168C3">
        <w:rPr>
          <w:rFonts w:ascii="Times New Roman" w:hAnsi="Times New Roman" w:cs="Times New Roman"/>
          <w:sz w:val="28"/>
          <w:szCs w:val="28"/>
        </w:rPr>
        <w:t xml:space="preserve"> разработка программного обеспечения электронного приложения «BnCard» для корпоративных клиентов для мобильных устройств, </w:t>
      </w:r>
      <w:r w:rsidR="00D76793" w:rsidRPr="00D76793">
        <w:rPr>
          <w:rFonts w:ascii="Times New Roman" w:hAnsi="Times New Roman" w:cs="Times New Roman"/>
          <w:sz w:val="28"/>
          <w:szCs w:val="28"/>
        </w:rPr>
        <w:t>предназначенное для реализации товаров и услуг на АЗС и торговых объектах предприятий нефтепродуктообеспечения, входящих в состав ПО «Белоруснефть», корпоративным клиентам с использованием виртуальных топливных карт «Белоруснефть»</w:t>
      </w:r>
      <w:r w:rsidR="00D76793">
        <w:rPr>
          <w:rFonts w:ascii="Times New Roman" w:hAnsi="Times New Roman" w:cs="Times New Roman"/>
          <w:sz w:val="28"/>
          <w:szCs w:val="28"/>
        </w:rPr>
        <w:t>. Э</w:t>
      </w:r>
      <w:r w:rsidR="00C151B4" w:rsidRPr="00D168C3">
        <w:rPr>
          <w:rFonts w:ascii="Times New Roman" w:hAnsi="Times New Roman" w:cs="Times New Roman"/>
          <w:sz w:val="28"/>
          <w:szCs w:val="28"/>
        </w:rPr>
        <w:t>лектронно</w:t>
      </w:r>
      <w:r w:rsidR="00C151B4">
        <w:rPr>
          <w:rFonts w:ascii="Times New Roman" w:hAnsi="Times New Roman" w:cs="Times New Roman"/>
          <w:sz w:val="28"/>
          <w:szCs w:val="28"/>
        </w:rPr>
        <w:t>е</w:t>
      </w:r>
      <w:r w:rsidR="00C151B4" w:rsidRPr="00D168C3"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="00C151B4">
        <w:rPr>
          <w:rFonts w:ascii="Times New Roman" w:hAnsi="Times New Roman" w:cs="Times New Roman"/>
          <w:sz w:val="28"/>
          <w:szCs w:val="28"/>
        </w:rPr>
        <w:t>е</w:t>
      </w:r>
      <w:r w:rsidR="00C151B4" w:rsidRPr="00D168C3">
        <w:rPr>
          <w:rFonts w:ascii="Times New Roman" w:hAnsi="Times New Roman" w:cs="Times New Roman"/>
          <w:sz w:val="28"/>
          <w:szCs w:val="28"/>
        </w:rPr>
        <w:t xml:space="preserve"> «BnCard»</w:t>
      </w:r>
      <w:r w:rsidRPr="00D168C3">
        <w:rPr>
          <w:rFonts w:ascii="Times New Roman" w:hAnsi="Times New Roman" w:cs="Times New Roman"/>
          <w:sz w:val="28"/>
          <w:szCs w:val="28"/>
        </w:rPr>
        <w:t xml:space="preserve"> </w:t>
      </w:r>
      <w:r w:rsidR="00C151B4">
        <w:rPr>
          <w:rFonts w:ascii="Times New Roman" w:hAnsi="Times New Roman" w:cs="Times New Roman"/>
          <w:sz w:val="28"/>
          <w:szCs w:val="28"/>
        </w:rPr>
        <w:t xml:space="preserve">находится </w:t>
      </w:r>
      <w:r w:rsidRPr="00D168C3">
        <w:rPr>
          <w:rFonts w:ascii="Times New Roman" w:hAnsi="Times New Roman" w:cs="Times New Roman"/>
          <w:sz w:val="28"/>
          <w:szCs w:val="28"/>
        </w:rPr>
        <w:t xml:space="preserve">в </w:t>
      </w:r>
      <w:r w:rsidR="004E2A79">
        <w:rPr>
          <w:rFonts w:ascii="Times New Roman" w:hAnsi="Times New Roman" w:cs="Times New Roman"/>
          <w:sz w:val="28"/>
          <w:szCs w:val="28"/>
        </w:rPr>
        <w:t xml:space="preserve">промышленной </w:t>
      </w:r>
      <w:r w:rsidRPr="00D168C3">
        <w:rPr>
          <w:rFonts w:ascii="Times New Roman" w:hAnsi="Times New Roman" w:cs="Times New Roman"/>
          <w:sz w:val="28"/>
          <w:szCs w:val="28"/>
        </w:rPr>
        <w:t>эксплуатаци</w:t>
      </w:r>
      <w:r w:rsidR="00C151B4">
        <w:rPr>
          <w:rFonts w:ascii="Times New Roman" w:hAnsi="Times New Roman" w:cs="Times New Roman"/>
          <w:sz w:val="28"/>
          <w:szCs w:val="28"/>
        </w:rPr>
        <w:t>и.</w:t>
      </w:r>
      <w:r w:rsidRPr="00D168C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68C3" w:rsidRPr="00D168C3" w:rsidRDefault="00D168C3" w:rsidP="00D168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8C3">
        <w:rPr>
          <w:rFonts w:ascii="Times New Roman" w:hAnsi="Times New Roman" w:cs="Times New Roman"/>
          <w:sz w:val="28"/>
          <w:szCs w:val="28"/>
        </w:rPr>
        <w:t xml:space="preserve">- </w:t>
      </w:r>
      <w:r w:rsidRPr="00D168C3">
        <w:rPr>
          <w:rFonts w:ascii="Times New Roman" w:hAnsi="Times New Roman" w:cs="Times New Roman"/>
          <w:b/>
          <w:sz w:val="28"/>
          <w:szCs w:val="28"/>
        </w:rPr>
        <w:t>разработка и внедрение АИС «Хранилище электронных чеков»</w:t>
      </w:r>
      <w:r w:rsidRPr="00D168C3">
        <w:rPr>
          <w:rFonts w:ascii="Times New Roman" w:hAnsi="Times New Roman" w:cs="Times New Roman"/>
          <w:sz w:val="28"/>
          <w:szCs w:val="28"/>
        </w:rPr>
        <w:t xml:space="preserve"> в целях минимизации печати бумажных банковских карт-чеков и кассовых фискальных чеков на АЗС ПО «Белоруснефть»;</w:t>
      </w:r>
    </w:p>
    <w:p w:rsidR="00D168C3" w:rsidRPr="00D168C3" w:rsidRDefault="00D168C3" w:rsidP="00D168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8C3">
        <w:rPr>
          <w:rFonts w:ascii="Times New Roman" w:hAnsi="Times New Roman" w:cs="Times New Roman"/>
          <w:sz w:val="28"/>
          <w:szCs w:val="28"/>
        </w:rPr>
        <w:tab/>
        <w:t xml:space="preserve">Выполняются работы по разработке и внедрению АИС «Хранилище электронных чеков» в целях минимизации печати бумажных банковских карт-чеков и кассовых фискальных чеков на АЗС ПО «Белоруснефть», срок внедрения согласно плана-графика работ – </w:t>
      </w:r>
      <w:r w:rsidR="003A03AA">
        <w:rPr>
          <w:rFonts w:ascii="Times New Roman" w:hAnsi="Times New Roman" w:cs="Times New Roman"/>
          <w:sz w:val="28"/>
          <w:szCs w:val="28"/>
        </w:rPr>
        <w:t>кон</w:t>
      </w:r>
      <w:r w:rsidR="006651B5">
        <w:rPr>
          <w:rFonts w:ascii="Times New Roman" w:hAnsi="Times New Roman" w:cs="Times New Roman"/>
          <w:sz w:val="28"/>
          <w:szCs w:val="28"/>
        </w:rPr>
        <w:t>ец</w:t>
      </w:r>
      <w:r w:rsidR="003A03AA">
        <w:rPr>
          <w:rFonts w:ascii="Times New Roman" w:hAnsi="Times New Roman" w:cs="Times New Roman"/>
          <w:sz w:val="28"/>
          <w:szCs w:val="28"/>
        </w:rPr>
        <w:t xml:space="preserve"> </w:t>
      </w:r>
      <w:r w:rsidRPr="00D168C3">
        <w:rPr>
          <w:rFonts w:ascii="Times New Roman" w:hAnsi="Times New Roman" w:cs="Times New Roman"/>
          <w:sz w:val="28"/>
          <w:szCs w:val="28"/>
        </w:rPr>
        <w:t>декабр</w:t>
      </w:r>
      <w:r w:rsidR="003A03AA">
        <w:rPr>
          <w:rFonts w:ascii="Times New Roman" w:hAnsi="Times New Roman" w:cs="Times New Roman"/>
          <w:sz w:val="28"/>
          <w:szCs w:val="28"/>
        </w:rPr>
        <w:t>я</w:t>
      </w:r>
      <w:r w:rsidRPr="00D168C3">
        <w:rPr>
          <w:rFonts w:ascii="Times New Roman" w:hAnsi="Times New Roman" w:cs="Times New Roman"/>
          <w:sz w:val="28"/>
          <w:szCs w:val="28"/>
        </w:rPr>
        <w:t xml:space="preserve"> 2022г.</w:t>
      </w:r>
      <w:r w:rsidRPr="00D168C3">
        <w:rPr>
          <w:rFonts w:ascii="Times New Roman" w:hAnsi="Times New Roman" w:cs="Times New Roman"/>
          <w:sz w:val="28"/>
          <w:szCs w:val="28"/>
        </w:rPr>
        <w:tab/>
      </w:r>
    </w:p>
    <w:p w:rsidR="00D168C3" w:rsidRPr="00D168C3" w:rsidRDefault="00D168C3" w:rsidP="00D168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8C3">
        <w:rPr>
          <w:rFonts w:ascii="Times New Roman" w:hAnsi="Times New Roman" w:cs="Times New Roman"/>
          <w:sz w:val="28"/>
          <w:szCs w:val="28"/>
        </w:rPr>
        <w:t xml:space="preserve">- </w:t>
      </w:r>
      <w:r w:rsidRPr="00D168C3">
        <w:rPr>
          <w:rFonts w:ascii="Times New Roman" w:hAnsi="Times New Roman" w:cs="Times New Roman"/>
          <w:b/>
          <w:sz w:val="28"/>
          <w:szCs w:val="28"/>
        </w:rPr>
        <w:t>сайты-музеи;</w:t>
      </w:r>
    </w:p>
    <w:p w:rsidR="00D168C3" w:rsidRPr="00D168C3" w:rsidRDefault="00D168C3" w:rsidP="00D168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8C3">
        <w:rPr>
          <w:rFonts w:ascii="Times New Roman" w:hAnsi="Times New Roman" w:cs="Times New Roman"/>
          <w:sz w:val="28"/>
          <w:szCs w:val="28"/>
        </w:rPr>
        <w:tab/>
        <w:t>Выполн</w:t>
      </w:r>
      <w:r w:rsidR="00C151B4">
        <w:rPr>
          <w:rFonts w:ascii="Times New Roman" w:hAnsi="Times New Roman" w:cs="Times New Roman"/>
          <w:sz w:val="28"/>
          <w:szCs w:val="28"/>
        </w:rPr>
        <w:t>ена</w:t>
      </w:r>
      <w:r w:rsidRPr="00D168C3">
        <w:rPr>
          <w:rFonts w:ascii="Times New Roman" w:hAnsi="Times New Roman" w:cs="Times New Roman"/>
          <w:color w:val="000000"/>
          <w:sz w:val="28"/>
          <w:szCs w:val="28"/>
        </w:rPr>
        <w:t xml:space="preserve"> разработка программного обеспечения на базе веб-технологий для музея </w:t>
      </w:r>
      <w:r w:rsidRPr="00D168C3">
        <w:rPr>
          <w:rFonts w:ascii="Times New Roman" w:hAnsi="Times New Roman" w:cs="Times New Roman"/>
          <w:sz w:val="28"/>
          <w:szCs w:val="28"/>
        </w:rPr>
        <w:t xml:space="preserve">ПУ «Нефтебурсервис», </w:t>
      </w:r>
      <w:r w:rsidR="006651B5" w:rsidRPr="00D168C3">
        <w:rPr>
          <w:rFonts w:ascii="Times New Roman" w:hAnsi="Times New Roman" w:cs="Times New Roman"/>
          <w:sz w:val="28"/>
          <w:szCs w:val="28"/>
        </w:rPr>
        <w:t>ПУ «Нефтеснабкомплект»</w:t>
      </w:r>
      <w:r w:rsidR="006651B5">
        <w:rPr>
          <w:rFonts w:ascii="Times New Roman" w:hAnsi="Times New Roman" w:cs="Times New Roman"/>
          <w:sz w:val="28"/>
          <w:szCs w:val="28"/>
        </w:rPr>
        <w:t xml:space="preserve">; </w:t>
      </w:r>
      <w:r w:rsidRPr="00D168C3">
        <w:rPr>
          <w:rFonts w:ascii="Times New Roman" w:hAnsi="Times New Roman" w:cs="Times New Roman"/>
          <w:sz w:val="28"/>
          <w:szCs w:val="28"/>
        </w:rPr>
        <w:t xml:space="preserve">аналогичные работы </w:t>
      </w:r>
      <w:r w:rsidR="00C151B4">
        <w:rPr>
          <w:rFonts w:ascii="Times New Roman" w:hAnsi="Times New Roman" w:cs="Times New Roman"/>
          <w:sz w:val="28"/>
          <w:szCs w:val="28"/>
        </w:rPr>
        <w:t xml:space="preserve">ведутся </w:t>
      </w:r>
      <w:r w:rsidRPr="00D168C3">
        <w:rPr>
          <w:rFonts w:ascii="Times New Roman" w:hAnsi="Times New Roman" w:cs="Times New Roman"/>
          <w:sz w:val="28"/>
          <w:szCs w:val="28"/>
        </w:rPr>
        <w:t>для музея</w:t>
      </w:r>
      <w:r w:rsidR="006651B5">
        <w:rPr>
          <w:rFonts w:ascii="Times New Roman" w:hAnsi="Times New Roman" w:cs="Times New Roman"/>
          <w:sz w:val="28"/>
          <w:szCs w:val="28"/>
        </w:rPr>
        <w:t xml:space="preserve"> УСО, </w:t>
      </w:r>
      <w:r w:rsidR="006651B5" w:rsidRPr="006651B5">
        <w:rPr>
          <w:rFonts w:ascii="Times New Roman" w:hAnsi="Times New Roman" w:cs="Times New Roman"/>
          <w:sz w:val="28"/>
          <w:szCs w:val="28"/>
        </w:rPr>
        <w:t>БелНиПи</w:t>
      </w:r>
      <w:r w:rsidR="006651B5">
        <w:rPr>
          <w:rFonts w:ascii="Times New Roman" w:hAnsi="Times New Roman" w:cs="Times New Roman"/>
          <w:sz w:val="28"/>
          <w:szCs w:val="28"/>
        </w:rPr>
        <w:t xml:space="preserve">, </w:t>
      </w:r>
      <w:r w:rsidR="006651B5" w:rsidRPr="006651B5">
        <w:rPr>
          <w:rFonts w:ascii="Times New Roman" w:hAnsi="Times New Roman" w:cs="Times New Roman"/>
          <w:sz w:val="28"/>
          <w:szCs w:val="28"/>
        </w:rPr>
        <w:t>ГП «Белоруснефть-Промсервис»</w:t>
      </w:r>
      <w:r w:rsidR="006651B5">
        <w:rPr>
          <w:rFonts w:ascii="Times New Roman" w:hAnsi="Times New Roman" w:cs="Times New Roman"/>
          <w:sz w:val="28"/>
          <w:szCs w:val="28"/>
        </w:rPr>
        <w:t xml:space="preserve">, </w:t>
      </w:r>
      <w:r w:rsidR="006651B5" w:rsidRPr="006651B5">
        <w:rPr>
          <w:rFonts w:ascii="Times New Roman" w:hAnsi="Times New Roman" w:cs="Times New Roman"/>
          <w:sz w:val="28"/>
          <w:szCs w:val="28"/>
        </w:rPr>
        <w:t>Нефтеспецстрой</w:t>
      </w:r>
      <w:r w:rsidRPr="00D168C3">
        <w:rPr>
          <w:rFonts w:ascii="Times New Roman" w:hAnsi="Times New Roman" w:cs="Times New Roman"/>
          <w:sz w:val="28"/>
          <w:szCs w:val="28"/>
        </w:rPr>
        <w:t>.</w:t>
      </w:r>
    </w:p>
    <w:p w:rsidR="00D168C3" w:rsidRPr="00D168C3" w:rsidRDefault="00D168C3" w:rsidP="00D168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8C3">
        <w:rPr>
          <w:rFonts w:ascii="Times New Roman" w:hAnsi="Times New Roman" w:cs="Times New Roman"/>
          <w:sz w:val="28"/>
          <w:szCs w:val="28"/>
        </w:rPr>
        <w:t xml:space="preserve">- </w:t>
      </w:r>
      <w:r w:rsidRPr="00D168C3">
        <w:rPr>
          <w:rFonts w:ascii="Times New Roman" w:hAnsi="Times New Roman" w:cs="Times New Roman"/>
          <w:b/>
          <w:sz w:val="28"/>
          <w:szCs w:val="28"/>
        </w:rPr>
        <w:t>расширение функционала ИС ЛФЛ</w:t>
      </w:r>
      <w:r w:rsidRPr="00D168C3">
        <w:rPr>
          <w:rFonts w:ascii="Times New Roman" w:hAnsi="Times New Roman" w:cs="Times New Roman"/>
          <w:sz w:val="28"/>
          <w:szCs w:val="28"/>
        </w:rPr>
        <w:t>;</w:t>
      </w:r>
    </w:p>
    <w:p w:rsidR="00C151B4" w:rsidRDefault="00D168C3" w:rsidP="00D168C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68C3">
        <w:rPr>
          <w:rFonts w:ascii="Times New Roman" w:hAnsi="Times New Roman" w:cs="Times New Roman"/>
          <w:sz w:val="28"/>
          <w:szCs w:val="28"/>
        </w:rPr>
        <w:lastRenderedPageBreak/>
        <w:t xml:space="preserve">Выполнены работы по доработке </w:t>
      </w:r>
      <w:r w:rsidRPr="00D168C3">
        <w:rPr>
          <w:rFonts w:ascii="Times New Roman" w:hAnsi="Times New Roman" w:cs="Times New Roman"/>
          <w:color w:val="000000"/>
          <w:sz w:val="28"/>
          <w:szCs w:val="28"/>
        </w:rPr>
        <w:t>программного обеспечения</w:t>
      </w:r>
      <w:r w:rsidRPr="00D168C3">
        <w:rPr>
          <w:rFonts w:ascii="Times New Roman" w:hAnsi="Times New Roman" w:cs="Times New Roman"/>
          <w:sz w:val="28"/>
          <w:szCs w:val="28"/>
        </w:rPr>
        <w:t xml:space="preserve"> по присвоению номеров </w:t>
      </w:r>
      <w:r w:rsidR="00C151B4">
        <w:rPr>
          <w:rFonts w:ascii="Times New Roman" w:hAnsi="Times New Roman" w:cs="Times New Roman"/>
          <w:sz w:val="28"/>
          <w:szCs w:val="28"/>
        </w:rPr>
        <w:t>сертификатов-</w:t>
      </w:r>
      <w:r w:rsidRPr="00D168C3">
        <w:rPr>
          <w:rFonts w:ascii="Times New Roman" w:hAnsi="Times New Roman" w:cs="Times New Roman"/>
          <w:sz w:val="28"/>
          <w:szCs w:val="28"/>
        </w:rPr>
        <w:t xml:space="preserve">промокодов победителям рекламных игр, определенных  партнёрами, и отображению </w:t>
      </w:r>
      <w:r w:rsidR="006606FC">
        <w:rPr>
          <w:rFonts w:ascii="Times New Roman" w:hAnsi="Times New Roman" w:cs="Times New Roman"/>
          <w:sz w:val="28"/>
          <w:szCs w:val="28"/>
        </w:rPr>
        <w:t xml:space="preserve">их </w:t>
      </w:r>
      <w:r w:rsidRPr="00D168C3">
        <w:rPr>
          <w:rFonts w:ascii="Times New Roman" w:hAnsi="Times New Roman" w:cs="Times New Roman"/>
          <w:sz w:val="28"/>
          <w:szCs w:val="28"/>
        </w:rPr>
        <w:t>в личном кабинете участника</w:t>
      </w:r>
      <w:r w:rsidR="00C151B4">
        <w:rPr>
          <w:rFonts w:ascii="Times New Roman" w:hAnsi="Times New Roman" w:cs="Times New Roman"/>
          <w:sz w:val="28"/>
          <w:szCs w:val="28"/>
        </w:rPr>
        <w:t>.</w:t>
      </w:r>
    </w:p>
    <w:p w:rsidR="00D168C3" w:rsidRPr="00D168C3" w:rsidRDefault="00D168C3" w:rsidP="00D168C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68C3">
        <w:rPr>
          <w:rFonts w:ascii="Times New Roman" w:hAnsi="Times New Roman" w:cs="Times New Roman"/>
          <w:sz w:val="28"/>
          <w:szCs w:val="28"/>
        </w:rPr>
        <w:t xml:space="preserve">Выполняются работы по доработке и организации бизнес-процесса по получению и хранению пула </w:t>
      </w:r>
      <w:r w:rsidRPr="00D168C3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D168C3">
        <w:rPr>
          <w:rFonts w:ascii="Times New Roman" w:hAnsi="Times New Roman" w:cs="Times New Roman"/>
          <w:sz w:val="28"/>
          <w:szCs w:val="28"/>
        </w:rPr>
        <w:t xml:space="preserve">-кодов, созданию акционной механики, печати </w:t>
      </w:r>
      <w:r w:rsidRPr="00D168C3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D168C3">
        <w:rPr>
          <w:rFonts w:ascii="Times New Roman" w:hAnsi="Times New Roman" w:cs="Times New Roman"/>
          <w:sz w:val="28"/>
          <w:szCs w:val="28"/>
        </w:rPr>
        <w:t xml:space="preserve">-кода в чеках при выполнении условий акции, активации </w:t>
      </w:r>
      <w:r w:rsidRPr="00D168C3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D168C3">
        <w:rPr>
          <w:rFonts w:ascii="Times New Roman" w:hAnsi="Times New Roman" w:cs="Times New Roman"/>
          <w:sz w:val="28"/>
          <w:szCs w:val="28"/>
        </w:rPr>
        <w:t xml:space="preserve">-кодов для предоставления скидки в информационной системе «Парковка», срок окончания работ – </w:t>
      </w:r>
      <w:r w:rsidR="006606FC">
        <w:rPr>
          <w:rFonts w:ascii="Times New Roman" w:hAnsi="Times New Roman" w:cs="Times New Roman"/>
          <w:sz w:val="28"/>
          <w:szCs w:val="28"/>
        </w:rPr>
        <w:t>декабрь</w:t>
      </w:r>
      <w:r w:rsidRPr="00D168C3">
        <w:rPr>
          <w:rFonts w:ascii="Times New Roman" w:hAnsi="Times New Roman" w:cs="Times New Roman"/>
          <w:sz w:val="28"/>
          <w:szCs w:val="28"/>
        </w:rPr>
        <w:t xml:space="preserve"> 2022г.</w:t>
      </w:r>
    </w:p>
    <w:p w:rsidR="00D168C3" w:rsidRPr="00D46DD6" w:rsidRDefault="00D168C3" w:rsidP="00D168C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68C3">
        <w:rPr>
          <w:rFonts w:ascii="Times New Roman" w:hAnsi="Times New Roman" w:cs="Times New Roman"/>
          <w:sz w:val="28"/>
          <w:szCs w:val="28"/>
        </w:rPr>
        <w:t>Выполн</w:t>
      </w:r>
      <w:r w:rsidR="006606FC">
        <w:rPr>
          <w:rFonts w:ascii="Times New Roman" w:hAnsi="Times New Roman" w:cs="Times New Roman"/>
          <w:sz w:val="28"/>
          <w:szCs w:val="28"/>
        </w:rPr>
        <w:t>ены</w:t>
      </w:r>
      <w:r w:rsidRPr="00D168C3">
        <w:rPr>
          <w:rFonts w:ascii="Times New Roman" w:hAnsi="Times New Roman" w:cs="Times New Roman"/>
          <w:sz w:val="28"/>
          <w:szCs w:val="28"/>
        </w:rPr>
        <w:t xml:space="preserve"> работы по доработке </w:t>
      </w:r>
      <w:r w:rsidRPr="00D168C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168C3">
        <w:rPr>
          <w:rFonts w:ascii="Times New Roman" w:hAnsi="Times New Roman" w:cs="Times New Roman"/>
          <w:sz w:val="28"/>
          <w:szCs w:val="28"/>
        </w:rPr>
        <w:t>2</w:t>
      </w:r>
      <w:r w:rsidRPr="00D168C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168C3">
        <w:rPr>
          <w:rFonts w:ascii="Times New Roman" w:hAnsi="Times New Roman" w:cs="Times New Roman"/>
          <w:sz w:val="28"/>
          <w:szCs w:val="28"/>
        </w:rPr>
        <w:t xml:space="preserve"> в части расширения функционала: </w:t>
      </w:r>
      <w:r w:rsidRPr="00D168C3">
        <w:rPr>
          <w:rFonts w:ascii="Times New Roman" w:eastAsia="Times New Roman" w:hAnsi="Times New Roman" w:cs="Times New Roman"/>
          <w:sz w:val="28"/>
          <w:szCs w:val="28"/>
        </w:rPr>
        <w:t xml:space="preserve">доработка инструментария задач, контактов и потенциальных возможностей; оповещение сотрудников и их руководителей о поставленных и выполненных задачах, реализация возможности отправки email из карточки контакта SAP CRM; перенос некоторых пользовательских отчетов на Fiori интерфейс системы SAP BusinessObjects BI 4.3. </w:t>
      </w:r>
    </w:p>
    <w:p w:rsidR="00143FD8" w:rsidRDefault="00143FD8"/>
    <w:p w:rsidR="008474BA" w:rsidRPr="00092929" w:rsidRDefault="008474BA" w:rsidP="00952F8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2929">
        <w:rPr>
          <w:rFonts w:ascii="Times New Roman" w:hAnsi="Times New Roman" w:cs="Times New Roman"/>
          <w:sz w:val="28"/>
          <w:szCs w:val="28"/>
        </w:rPr>
        <w:t xml:space="preserve">Выполнены работы по доработке системы аналитики розничных продаж </w:t>
      </w:r>
      <w:r w:rsidR="00092929">
        <w:rPr>
          <w:rFonts w:ascii="Times New Roman" w:hAnsi="Times New Roman" w:cs="Times New Roman"/>
          <w:sz w:val="28"/>
          <w:szCs w:val="28"/>
        </w:rPr>
        <w:t xml:space="preserve">на базе </w:t>
      </w:r>
      <w:r w:rsidR="00092929">
        <w:rPr>
          <w:rFonts w:ascii="Times New Roman" w:hAnsi="Times New Roman" w:cs="Times New Roman"/>
          <w:sz w:val="28"/>
          <w:szCs w:val="28"/>
          <w:lang w:val="en-US"/>
        </w:rPr>
        <w:t>SAP</w:t>
      </w:r>
      <w:r w:rsidR="00092929" w:rsidRPr="00092929">
        <w:rPr>
          <w:rFonts w:ascii="Times New Roman" w:hAnsi="Times New Roman" w:cs="Times New Roman"/>
          <w:sz w:val="28"/>
          <w:szCs w:val="28"/>
        </w:rPr>
        <w:t xml:space="preserve"> </w:t>
      </w:r>
      <w:r w:rsidR="00092929">
        <w:rPr>
          <w:rFonts w:ascii="Times New Roman" w:hAnsi="Times New Roman" w:cs="Times New Roman"/>
          <w:sz w:val="28"/>
          <w:szCs w:val="28"/>
          <w:lang w:val="en-US"/>
        </w:rPr>
        <w:t>BW</w:t>
      </w:r>
      <w:r w:rsidR="00092929" w:rsidRPr="00092929">
        <w:rPr>
          <w:rFonts w:ascii="Times New Roman" w:hAnsi="Times New Roman" w:cs="Times New Roman"/>
          <w:sz w:val="28"/>
          <w:szCs w:val="28"/>
        </w:rPr>
        <w:t>/4</w:t>
      </w:r>
      <w:r w:rsidR="00092929">
        <w:rPr>
          <w:rFonts w:ascii="Times New Roman" w:hAnsi="Times New Roman" w:cs="Times New Roman"/>
          <w:sz w:val="28"/>
          <w:szCs w:val="28"/>
          <w:lang w:val="en-US"/>
        </w:rPr>
        <w:t>HANA</w:t>
      </w:r>
      <w:r w:rsidR="00092929" w:rsidRPr="00092929">
        <w:rPr>
          <w:rFonts w:ascii="Times New Roman" w:hAnsi="Times New Roman" w:cs="Times New Roman"/>
          <w:sz w:val="28"/>
          <w:szCs w:val="28"/>
        </w:rPr>
        <w:t xml:space="preserve"> </w:t>
      </w:r>
      <w:r w:rsidRPr="00092929">
        <w:rPr>
          <w:rFonts w:ascii="Times New Roman" w:hAnsi="Times New Roman" w:cs="Times New Roman"/>
          <w:sz w:val="28"/>
          <w:szCs w:val="28"/>
        </w:rPr>
        <w:t>в части</w:t>
      </w:r>
    </w:p>
    <w:p w:rsidR="00B1472B" w:rsidRPr="00092929" w:rsidRDefault="00B1472B" w:rsidP="009B06A4">
      <w:pPr>
        <w:pStyle w:val="a3"/>
        <w:numPr>
          <w:ilvl w:val="0"/>
          <w:numId w:val="1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92929">
        <w:rPr>
          <w:rFonts w:ascii="Times New Roman" w:hAnsi="Times New Roman" w:cs="Times New Roman"/>
          <w:sz w:val="28"/>
          <w:szCs w:val="28"/>
        </w:rPr>
        <w:t>Расчет</w:t>
      </w:r>
      <w:r w:rsidR="008474BA" w:rsidRPr="00092929">
        <w:rPr>
          <w:rFonts w:ascii="Times New Roman" w:hAnsi="Times New Roman" w:cs="Times New Roman"/>
          <w:sz w:val="28"/>
          <w:szCs w:val="28"/>
        </w:rPr>
        <w:t>а</w:t>
      </w:r>
      <w:r w:rsidRPr="00092929">
        <w:rPr>
          <w:rFonts w:ascii="Times New Roman" w:hAnsi="Times New Roman" w:cs="Times New Roman"/>
          <w:sz w:val="28"/>
          <w:szCs w:val="28"/>
        </w:rPr>
        <w:t xml:space="preserve"> сумм реализации акционных товаров в разрезе правил накопления и версий правил накопления - определение акционных товаров на основе сравнения позиций чеков со справочником акционных товаров, выгружаемым из SAP CRM</w:t>
      </w:r>
      <w:r w:rsidR="00092929" w:rsidRPr="00092929">
        <w:rPr>
          <w:rFonts w:ascii="Times New Roman" w:hAnsi="Times New Roman" w:cs="Times New Roman"/>
          <w:sz w:val="28"/>
          <w:szCs w:val="28"/>
        </w:rPr>
        <w:t xml:space="preserve"> и </w:t>
      </w:r>
      <w:r w:rsidRPr="00092929">
        <w:rPr>
          <w:rFonts w:ascii="Times New Roman" w:hAnsi="Times New Roman" w:cs="Times New Roman"/>
          <w:sz w:val="28"/>
          <w:szCs w:val="28"/>
        </w:rPr>
        <w:t>данных</w:t>
      </w:r>
      <w:r w:rsidR="00842BBF" w:rsidRPr="00842BBF">
        <w:rPr>
          <w:rFonts w:ascii="Times New Roman" w:hAnsi="Times New Roman" w:cs="Times New Roman"/>
          <w:sz w:val="28"/>
          <w:szCs w:val="28"/>
        </w:rPr>
        <w:t>,</w:t>
      </w:r>
      <w:r w:rsidR="00842BBF">
        <w:rPr>
          <w:rFonts w:ascii="Times New Roman" w:hAnsi="Times New Roman" w:cs="Times New Roman"/>
          <w:sz w:val="28"/>
          <w:szCs w:val="28"/>
        </w:rPr>
        <w:t xml:space="preserve"> поступающих</w:t>
      </w:r>
      <w:r w:rsidRPr="00092929">
        <w:rPr>
          <w:rFonts w:ascii="Times New Roman" w:hAnsi="Times New Roman" w:cs="Times New Roman"/>
          <w:sz w:val="28"/>
          <w:szCs w:val="28"/>
        </w:rPr>
        <w:t xml:space="preserve"> непосредственно от POS /point of service/.</w:t>
      </w:r>
    </w:p>
    <w:p w:rsidR="00B1472B" w:rsidRPr="00092929" w:rsidRDefault="00B1472B" w:rsidP="00092929">
      <w:pPr>
        <w:pStyle w:val="a3"/>
        <w:numPr>
          <w:ilvl w:val="0"/>
          <w:numId w:val="1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92929">
        <w:rPr>
          <w:rFonts w:ascii="Times New Roman" w:hAnsi="Times New Roman" w:cs="Times New Roman"/>
          <w:sz w:val="28"/>
          <w:szCs w:val="28"/>
        </w:rPr>
        <w:t>Загрузк</w:t>
      </w:r>
      <w:r w:rsidR="008474BA" w:rsidRPr="00092929">
        <w:rPr>
          <w:rFonts w:ascii="Times New Roman" w:hAnsi="Times New Roman" w:cs="Times New Roman"/>
          <w:sz w:val="28"/>
          <w:szCs w:val="28"/>
        </w:rPr>
        <w:t>и</w:t>
      </w:r>
      <w:r w:rsidRPr="00092929">
        <w:rPr>
          <w:rFonts w:ascii="Times New Roman" w:hAnsi="Times New Roman" w:cs="Times New Roman"/>
          <w:sz w:val="28"/>
          <w:szCs w:val="28"/>
        </w:rPr>
        <w:t xml:space="preserve"> в Хранилище SAP BW данных по </w:t>
      </w:r>
      <w:r w:rsidR="008474BA" w:rsidRPr="00092929">
        <w:rPr>
          <w:rFonts w:ascii="Times New Roman" w:hAnsi="Times New Roman" w:cs="Times New Roman"/>
          <w:sz w:val="28"/>
          <w:szCs w:val="28"/>
        </w:rPr>
        <w:t xml:space="preserve">оптовой </w:t>
      </w:r>
      <w:r w:rsidRPr="00092929">
        <w:rPr>
          <w:rFonts w:ascii="Times New Roman" w:hAnsi="Times New Roman" w:cs="Times New Roman"/>
          <w:sz w:val="28"/>
          <w:szCs w:val="28"/>
        </w:rPr>
        <w:t xml:space="preserve">реализации топлива </w:t>
      </w:r>
      <w:r w:rsidR="008474BA" w:rsidRPr="00092929">
        <w:rPr>
          <w:rFonts w:ascii="Times New Roman" w:hAnsi="Times New Roman" w:cs="Times New Roman"/>
          <w:sz w:val="28"/>
          <w:szCs w:val="28"/>
        </w:rPr>
        <w:t xml:space="preserve">и сопутствующих товаров </w:t>
      </w:r>
      <w:r w:rsidRPr="00092929">
        <w:rPr>
          <w:rFonts w:ascii="Times New Roman" w:hAnsi="Times New Roman" w:cs="Times New Roman"/>
          <w:sz w:val="28"/>
          <w:szCs w:val="28"/>
        </w:rPr>
        <w:t>из КИС НПО</w:t>
      </w:r>
      <w:r w:rsidR="008474BA" w:rsidRPr="00092929">
        <w:rPr>
          <w:rFonts w:ascii="Times New Roman" w:hAnsi="Times New Roman" w:cs="Times New Roman"/>
          <w:sz w:val="28"/>
          <w:szCs w:val="28"/>
        </w:rPr>
        <w:t xml:space="preserve">, а также разработке соответствующих отчетов – реализация в разрезе поставщиков, </w:t>
      </w:r>
      <w:r w:rsidR="00D46CE7">
        <w:rPr>
          <w:rFonts w:ascii="Times New Roman" w:hAnsi="Times New Roman" w:cs="Times New Roman"/>
          <w:sz w:val="28"/>
          <w:szCs w:val="28"/>
        </w:rPr>
        <w:t xml:space="preserve">предприятий, </w:t>
      </w:r>
      <w:r w:rsidR="008474BA" w:rsidRPr="00092929">
        <w:rPr>
          <w:rFonts w:ascii="Times New Roman" w:hAnsi="Times New Roman" w:cs="Times New Roman"/>
          <w:sz w:val="28"/>
          <w:szCs w:val="28"/>
        </w:rPr>
        <w:t>видов топлива, веток классификатора товаров</w:t>
      </w:r>
      <w:r w:rsidR="006B7B9F">
        <w:rPr>
          <w:rFonts w:ascii="Times New Roman" w:hAnsi="Times New Roman" w:cs="Times New Roman"/>
          <w:sz w:val="28"/>
          <w:szCs w:val="28"/>
        </w:rPr>
        <w:t>, номенклатуры</w:t>
      </w:r>
      <w:bookmarkStart w:id="0" w:name="_GoBack"/>
      <w:bookmarkEnd w:id="0"/>
      <w:r w:rsidRPr="00092929">
        <w:rPr>
          <w:rFonts w:ascii="Times New Roman" w:hAnsi="Times New Roman" w:cs="Times New Roman"/>
          <w:sz w:val="28"/>
          <w:szCs w:val="28"/>
        </w:rPr>
        <w:t>.</w:t>
      </w:r>
    </w:p>
    <w:p w:rsidR="00B1472B" w:rsidRPr="00092929" w:rsidRDefault="00B1472B" w:rsidP="00092929">
      <w:pPr>
        <w:pStyle w:val="a3"/>
        <w:numPr>
          <w:ilvl w:val="0"/>
          <w:numId w:val="1"/>
        </w:numPr>
        <w:shd w:val="clear" w:color="auto" w:fill="FFFFFF" w:themeFill="background1"/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92929">
        <w:rPr>
          <w:rFonts w:ascii="Times New Roman" w:hAnsi="Times New Roman" w:cs="Times New Roman"/>
          <w:sz w:val="28"/>
          <w:szCs w:val="28"/>
        </w:rPr>
        <w:t>Корректировк</w:t>
      </w:r>
      <w:r w:rsidR="008474BA" w:rsidRPr="00092929">
        <w:rPr>
          <w:rFonts w:ascii="Times New Roman" w:hAnsi="Times New Roman" w:cs="Times New Roman"/>
          <w:sz w:val="28"/>
          <w:szCs w:val="28"/>
        </w:rPr>
        <w:t>и</w:t>
      </w:r>
      <w:r w:rsidRPr="00092929">
        <w:rPr>
          <w:rFonts w:ascii="Times New Roman" w:hAnsi="Times New Roman" w:cs="Times New Roman"/>
          <w:sz w:val="28"/>
          <w:szCs w:val="28"/>
        </w:rPr>
        <w:t xml:space="preserve"> </w:t>
      </w:r>
      <w:r w:rsidR="008474BA" w:rsidRPr="00092929">
        <w:rPr>
          <w:rFonts w:ascii="Times New Roman" w:hAnsi="Times New Roman" w:cs="Times New Roman"/>
          <w:sz w:val="28"/>
          <w:szCs w:val="28"/>
        </w:rPr>
        <w:t xml:space="preserve">алгоритма </w:t>
      </w:r>
      <w:r w:rsidRPr="00092929">
        <w:rPr>
          <w:rFonts w:ascii="Times New Roman" w:hAnsi="Times New Roman" w:cs="Times New Roman"/>
          <w:sz w:val="28"/>
          <w:szCs w:val="28"/>
        </w:rPr>
        <w:t>расчета наценки со скидкой для товаров собственного производства.</w:t>
      </w:r>
    </w:p>
    <w:p w:rsidR="00B1472B" w:rsidRPr="00092929" w:rsidRDefault="00B1472B" w:rsidP="00092929">
      <w:pPr>
        <w:pStyle w:val="a3"/>
        <w:numPr>
          <w:ilvl w:val="0"/>
          <w:numId w:val="1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92929">
        <w:rPr>
          <w:rFonts w:ascii="Times New Roman" w:hAnsi="Times New Roman" w:cs="Times New Roman"/>
          <w:sz w:val="28"/>
          <w:szCs w:val="28"/>
        </w:rPr>
        <w:t>Доработк</w:t>
      </w:r>
      <w:r w:rsidR="008474BA" w:rsidRPr="00092929">
        <w:rPr>
          <w:rFonts w:ascii="Times New Roman" w:hAnsi="Times New Roman" w:cs="Times New Roman"/>
          <w:sz w:val="28"/>
          <w:szCs w:val="28"/>
        </w:rPr>
        <w:t>и</w:t>
      </w:r>
      <w:r w:rsidRPr="00092929">
        <w:rPr>
          <w:rFonts w:ascii="Times New Roman" w:hAnsi="Times New Roman" w:cs="Times New Roman"/>
          <w:sz w:val="28"/>
          <w:szCs w:val="28"/>
        </w:rPr>
        <w:t xml:space="preserve"> </w:t>
      </w:r>
      <w:r w:rsidR="008474BA" w:rsidRPr="00092929">
        <w:rPr>
          <w:rFonts w:ascii="Times New Roman" w:hAnsi="Times New Roman" w:cs="Times New Roman"/>
          <w:sz w:val="28"/>
          <w:szCs w:val="28"/>
        </w:rPr>
        <w:t>аналитики по кофемашинам – расчет времени простоя кофемашин, расчет количества промывок молочного трека для анализа потребности в исходном сырье</w:t>
      </w:r>
      <w:r w:rsidR="00092929">
        <w:rPr>
          <w:rFonts w:ascii="Times New Roman" w:hAnsi="Times New Roman" w:cs="Times New Roman"/>
          <w:sz w:val="28"/>
          <w:szCs w:val="28"/>
        </w:rPr>
        <w:t>, текущее состояние кофемашин, анализ реализации в разрезе номенклатуры</w:t>
      </w:r>
      <w:r w:rsidRPr="00092929">
        <w:rPr>
          <w:rFonts w:ascii="Times New Roman" w:hAnsi="Times New Roman" w:cs="Times New Roman"/>
          <w:sz w:val="28"/>
          <w:szCs w:val="28"/>
        </w:rPr>
        <w:t>.</w:t>
      </w:r>
    </w:p>
    <w:p w:rsidR="00B1472B" w:rsidRPr="00092929" w:rsidRDefault="00B1472B" w:rsidP="00092929">
      <w:pPr>
        <w:pStyle w:val="a3"/>
        <w:numPr>
          <w:ilvl w:val="0"/>
          <w:numId w:val="1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92929">
        <w:rPr>
          <w:rFonts w:ascii="Times New Roman" w:hAnsi="Times New Roman" w:cs="Times New Roman"/>
          <w:sz w:val="28"/>
          <w:szCs w:val="28"/>
        </w:rPr>
        <w:t>Доработк</w:t>
      </w:r>
      <w:r w:rsidR="008474BA" w:rsidRPr="00092929">
        <w:rPr>
          <w:rFonts w:ascii="Times New Roman" w:hAnsi="Times New Roman" w:cs="Times New Roman"/>
          <w:sz w:val="28"/>
          <w:szCs w:val="28"/>
        </w:rPr>
        <w:t>и</w:t>
      </w:r>
      <w:r w:rsidRPr="00092929">
        <w:rPr>
          <w:rFonts w:ascii="Times New Roman" w:hAnsi="Times New Roman" w:cs="Times New Roman"/>
          <w:sz w:val="28"/>
          <w:szCs w:val="28"/>
        </w:rPr>
        <w:t xml:space="preserve"> отчетов по транзитной реализации топлива</w:t>
      </w:r>
      <w:r w:rsidR="008474BA" w:rsidRPr="00092929">
        <w:rPr>
          <w:rFonts w:ascii="Times New Roman" w:hAnsi="Times New Roman" w:cs="Times New Roman"/>
          <w:sz w:val="28"/>
          <w:szCs w:val="28"/>
        </w:rPr>
        <w:t xml:space="preserve"> – реализация топлива в разрезе видов топлива, топливных карт, резидентов/нерезидентов, страны расположения АЗС; оплата дорожных сборов</w:t>
      </w:r>
      <w:r w:rsidR="00092929">
        <w:rPr>
          <w:rFonts w:ascii="Times New Roman" w:hAnsi="Times New Roman" w:cs="Times New Roman"/>
          <w:sz w:val="28"/>
          <w:szCs w:val="28"/>
        </w:rPr>
        <w:t>.</w:t>
      </w:r>
    </w:p>
    <w:p w:rsidR="00B1472B" w:rsidRDefault="00B1472B"/>
    <w:sectPr w:rsidR="00B1472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660D5"/>
    <w:multiLevelType w:val="hybridMultilevel"/>
    <w:tmpl w:val="28CEC2A8"/>
    <w:lvl w:ilvl="0" w:tplc="33F217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8C3"/>
    <w:rsid w:val="00092929"/>
    <w:rsid w:val="00143FD8"/>
    <w:rsid w:val="002E3046"/>
    <w:rsid w:val="003A03AA"/>
    <w:rsid w:val="004E2A79"/>
    <w:rsid w:val="00596E41"/>
    <w:rsid w:val="006606FC"/>
    <w:rsid w:val="006651B5"/>
    <w:rsid w:val="006B7B9F"/>
    <w:rsid w:val="00842BBF"/>
    <w:rsid w:val="008474BA"/>
    <w:rsid w:val="00952F84"/>
    <w:rsid w:val="00B1472B"/>
    <w:rsid w:val="00C151B4"/>
    <w:rsid w:val="00D168C3"/>
    <w:rsid w:val="00D46CE7"/>
    <w:rsid w:val="00D76793"/>
    <w:rsid w:val="00E6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B1CF0"/>
  <w15:chartTrackingRefBased/>
  <w15:docId w15:val="{2884EB35-088E-45EF-AE41-ACAAEA128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68C3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Гринберг Ольга Вячеславовна</dc:creator>
  <cp:keywords/>
  <dc:description/>
  <cp:lastModifiedBy>Екименко Алексей Николаевич</cp:lastModifiedBy>
  <cp:revision>3</cp:revision>
  <dcterms:created xsi:type="dcterms:W3CDTF">2022-12-06T05:12:00Z</dcterms:created>
  <dcterms:modified xsi:type="dcterms:W3CDTF">2022-12-06T05:14:00Z</dcterms:modified>
</cp:coreProperties>
</file>