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Содержание"/>
    <w:p w:rsidR="005A49C7" w:rsidRDefault="005A49C7" w:rsidP="005A49C7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</w:pP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fldChar w:fldCharType="begin"/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instrText xml:space="preserve"> HYPERLINK  \l "Содержание" </w:instrText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fldChar w:fldCharType="separate"/>
      </w:r>
      <w:r w:rsidRPr="005A49C7">
        <w:rPr>
          <w:rStyle w:val="a3"/>
          <w:rFonts w:ascii="Arial Narrow" w:eastAsia="Times New Roman" w:hAnsi="Arial Narrow" w:cs="Times New Roman"/>
          <w:bCs/>
          <w:kern w:val="36"/>
          <w:sz w:val="24"/>
          <w:szCs w:val="24"/>
          <w:u w:val="none"/>
          <w:lang w:val="ru-RU"/>
        </w:rPr>
        <w:t>Содержание</w:t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fldChar w:fldCharType="end"/>
      </w:r>
    </w:p>
    <w:p w:rsidR="005A49C7" w:rsidRPr="005A49C7" w:rsidRDefault="005A49C7" w:rsidP="005A49C7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</w:pPr>
    </w:p>
    <w:bookmarkEnd w:id="0"/>
    <w:p w:rsidR="005A49C7" w:rsidRPr="00876EE3" w:rsidRDefault="005A49C7" w:rsidP="005A49C7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</w:pP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fldChar w:fldCharType="begin"/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instrText xml:space="preserve"> HYPERLINK  \l "Виды_ADSO_их_таблицы_ракурсы" </w:instrText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fldChar w:fldCharType="separate"/>
      </w:r>
      <w:r w:rsidRPr="005A49C7">
        <w:rPr>
          <w:rStyle w:val="a3"/>
          <w:rFonts w:ascii="Arial Narrow" w:eastAsia="Times New Roman" w:hAnsi="Arial Narrow" w:cs="Times New Roman"/>
          <w:bCs/>
          <w:kern w:val="36"/>
          <w:sz w:val="24"/>
          <w:szCs w:val="24"/>
          <w:u w:val="none"/>
          <w:lang w:val="ru-RU"/>
        </w:rPr>
        <w:t xml:space="preserve">Виды </w:t>
      </w:r>
      <w:r w:rsidRPr="005A49C7">
        <w:rPr>
          <w:rStyle w:val="a3"/>
          <w:rFonts w:ascii="Arial Narrow" w:eastAsia="Times New Roman" w:hAnsi="Arial Narrow" w:cs="Times New Roman"/>
          <w:bCs/>
          <w:kern w:val="36"/>
          <w:sz w:val="24"/>
          <w:szCs w:val="24"/>
          <w:u w:val="none"/>
        </w:rPr>
        <w:t>ADSO</w:t>
      </w:r>
      <w:r w:rsidRPr="005A49C7">
        <w:rPr>
          <w:rStyle w:val="a3"/>
          <w:rFonts w:ascii="Arial Narrow" w:eastAsia="Times New Roman" w:hAnsi="Arial Narrow" w:cs="Times New Roman"/>
          <w:bCs/>
          <w:kern w:val="36"/>
          <w:sz w:val="24"/>
          <w:szCs w:val="24"/>
          <w:u w:val="none"/>
          <w:lang w:val="ru-RU"/>
        </w:rPr>
        <w:t>,</w:t>
      </w:r>
      <w:r w:rsidRPr="005A49C7">
        <w:rPr>
          <w:rStyle w:val="a3"/>
          <w:rFonts w:ascii="Arial Narrow" w:eastAsia="Times New Roman" w:hAnsi="Arial Narrow" w:cs="Times New Roman"/>
          <w:bCs/>
          <w:kern w:val="36"/>
          <w:sz w:val="24"/>
          <w:szCs w:val="24"/>
          <w:u w:val="none"/>
          <w:lang w:val="ru-RU"/>
        </w:rPr>
        <w:t xml:space="preserve"> их таблицы, ракурсы и</w:t>
      </w:r>
      <w:r w:rsidRPr="005A49C7">
        <w:rPr>
          <w:rStyle w:val="a3"/>
          <w:rFonts w:ascii="Arial Narrow" w:eastAsia="Times New Roman" w:hAnsi="Arial Narrow" w:cs="Times New Roman"/>
          <w:bCs/>
          <w:kern w:val="36"/>
          <w:sz w:val="24"/>
          <w:szCs w:val="24"/>
          <w:u w:val="none"/>
        </w:rPr>
        <w:t> </w:t>
      </w:r>
      <w:r w:rsidRPr="005A49C7">
        <w:rPr>
          <w:rStyle w:val="a3"/>
          <w:rFonts w:ascii="Arial Narrow" w:eastAsia="Times New Roman" w:hAnsi="Arial Narrow" w:cs="Times New Roman"/>
          <w:bCs/>
          <w:kern w:val="36"/>
          <w:sz w:val="24"/>
          <w:szCs w:val="24"/>
          <w:u w:val="none"/>
          <w:lang w:val="ru-RU"/>
        </w:rPr>
        <w:t>возможности</w:t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fldChar w:fldCharType="end"/>
      </w:r>
    </w:p>
    <w:p w:rsidR="005A49C7" w:rsidRPr="005A49C7" w:rsidRDefault="005A49C7" w:rsidP="005A49C7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</w:pPr>
    </w:p>
    <w:p w:rsidR="00876EE3" w:rsidRPr="00876EE3" w:rsidRDefault="00876EE3" w:rsidP="005A49C7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val="ru-RU"/>
        </w:rPr>
      </w:pPr>
      <w:bookmarkStart w:id="1" w:name="Виды_ADSO_их_таблицы_ракурсы"/>
      <w:r w:rsidRPr="00876EE3"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val="ru-RU"/>
        </w:rPr>
        <w:t xml:space="preserve">Виды </w:t>
      </w:r>
      <w:r w:rsidRPr="00876EE3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ADSO</w:t>
      </w:r>
      <w:r w:rsidRPr="00876EE3"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val="ru-RU"/>
        </w:rPr>
        <w:t>, их таблицы, ракурсы и</w:t>
      </w:r>
      <w:r w:rsidRPr="00876EE3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 </w:t>
      </w:r>
      <w:r w:rsidRPr="00876EE3"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val="ru-RU"/>
        </w:rPr>
        <w:t>возможности</w:t>
      </w:r>
    </w:p>
    <w:bookmarkEnd w:id="1"/>
    <w:p w:rsidR="005A49C7" w:rsidRPr="005A49C7" w:rsidRDefault="005A49C7" w:rsidP="005A49C7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</w:pP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fldChar w:fldCharType="begin"/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instrText xml:space="preserve"> HYPERLINK  \l "Содержание" </w:instrText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fldChar w:fldCharType="separate"/>
      </w:r>
      <w:r w:rsidRPr="005A49C7">
        <w:rPr>
          <w:rStyle w:val="a3"/>
          <w:rFonts w:ascii="Arial Narrow" w:eastAsia="Times New Roman" w:hAnsi="Arial Narrow" w:cs="Times New Roman"/>
          <w:bCs/>
          <w:kern w:val="36"/>
          <w:sz w:val="24"/>
          <w:szCs w:val="24"/>
          <w:u w:val="none"/>
          <w:lang w:val="ru-RU"/>
        </w:rPr>
        <w:t>Содержание</w:t>
      </w:r>
      <w:r w:rsidRPr="005A49C7">
        <w:rPr>
          <w:rFonts w:ascii="Arial Narrow" w:eastAsia="Times New Roman" w:hAnsi="Arial Narrow" w:cs="Times New Roman"/>
          <w:bCs/>
          <w:kern w:val="36"/>
          <w:sz w:val="24"/>
          <w:szCs w:val="24"/>
          <w:lang w:val="ru-RU"/>
        </w:rPr>
        <w:fldChar w:fldCharType="end"/>
      </w:r>
    </w:p>
    <w:p w:rsidR="005A49C7" w:rsidRDefault="005A49C7" w:rsidP="00FF4ED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FF4EDD" w:rsidRDefault="00FF4EDD" w:rsidP="00FF4ED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FF4EDD">
        <w:rPr>
          <w:rFonts w:ascii="Arial Narrow" w:hAnsi="Arial Narrow"/>
          <w:sz w:val="24"/>
          <w:szCs w:val="24"/>
          <w:lang w:val="ru-RU"/>
        </w:rPr>
        <w:t xml:space="preserve">В </w:t>
      </w:r>
      <w:r w:rsidRPr="00FF4EDD">
        <w:rPr>
          <w:rFonts w:ascii="Arial Narrow" w:hAnsi="Arial Narrow"/>
          <w:sz w:val="24"/>
          <w:szCs w:val="24"/>
        </w:rPr>
        <w:t>BW</w:t>
      </w:r>
      <w:r w:rsidRPr="00FF4EDD">
        <w:rPr>
          <w:rFonts w:ascii="Arial Narrow" w:hAnsi="Arial Narrow"/>
          <w:sz w:val="24"/>
          <w:szCs w:val="24"/>
          <w:lang w:val="ru-RU"/>
        </w:rPr>
        <w:t>/4</w:t>
      </w:r>
      <w:r w:rsidRPr="00FF4EDD">
        <w:rPr>
          <w:rFonts w:ascii="Arial Narrow" w:hAnsi="Arial Narrow"/>
          <w:sz w:val="24"/>
          <w:szCs w:val="24"/>
        </w:rPr>
        <w:t>HANA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1.0 стандартный </w:t>
      </w:r>
      <w:r w:rsidRPr="00FF4EDD">
        <w:rPr>
          <w:rFonts w:ascii="Arial Narrow" w:hAnsi="Arial Narrow"/>
          <w:sz w:val="24"/>
          <w:szCs w:val="24"/>
        </w:rPr>
        <w:t>ADSO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состоит из 3х таблиц </w:t>
      </w:r>
      <w:r w:rsidRPr="00FF4EDD">
        <w:rPr>
          <w:rFonts w:ascii="Arial Narrow" w:hAnsi="Arial Narrow"/>
          <w:sz w:val="24"/>
          <w:szCs w:val="24"/>
          <w:lang w:val="ru-RU"/>
        </w:rPr>
        <w:t>[</w:t>
      </w:r>
      <w:r w:rsidRPr="00FF4EDD">
        <w:rPr>
          <w:rFonts w:ascii="Arial Narrow" w:hAnsi="Arial Narrow"/>
          <w:sz w:val="24"/>
          <w:szCs w:val="24"/>
          <w:lang w:val="ru-RU"/>
        </w:rPr>
        <w:t>входящих данных, активных данных, чейнджлога</w:t>
      </w:r>
      <w:r w:rsidRPr="00FF4EDD">
        <w:rPr>
          <w:rFonts w:ascii="Arial Narrow" w:hAnsi="Arial Narrow"/>
          <w:sz w:val="24"/>
          <w:szCs w:val="24"/>
          <w:lang w:val="ru-RU"/>
        </w:rPr>
        <w:t>]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и двух </w:t>
      </w:r>
      <w:r w:rsidRPr="00FF4EDD">
        <w:rPr>
          <w:rFonts w:ascii="Arial Narrow" w:hAnsi="Arial Narrow"/>
          <w:sz w:val="24"/>
          <w:szCs w:val="24"/>
        </w:rPr>
        <w:t>View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ракурсов </w:t>
      </w:r>
      <w:r w:rsidRPr="00FF4EDD">
        <w:rPr>
          <w:rFonts w:ascii="Arial Narrow" w:hAnsi="Arial Narrow"/>
          <w:sz w:val="24"/>
          <w:szCs w:val="24"/>
          <w:lang w:val="ru-RU"/>
        </w:rPr>
        <w:t>[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6 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- 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для экстракции и 7 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- </w:t>
      </w:r>
      <w:r w:rsidRPr="00FF4EDD">
        <w:rPr>
          <w:rFonts w:ascii="Arial Narrow" w:hAnsi="Arial Narrow"/>
          <w:sz w:val="24"/>
          <w:szCs w:val="24"/>
          <w:lang w:val="ru-RU"/>
        </w:rPr>
        <w:t>для отчётности</w:t>
      </w:r>
      <w:r w:rsidRPr="00FF4EDD">
        <w:rPr>
          <w:rFonts w:ascii="Arial Narrow" w:hAnsi="Arial Narrow"/>
          <w:sz w:val="24"/>
          <w:szCs w:val="24"/>
          <w:lang w:val="ru-RU"/>
        </w:rPr>
        <w:t>]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. </w:t>
      </w:r>
    </w:p>
    <w:p w:rsidR="00FF4EDD" w:rsidRPr="00FF4EDD" w:rsidRDefault="00FF4EDD" w:rsidP="00FF4ED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FF4EDD">
        <w:rPr>
          <w:rFonts w:ascii="Arial Narrow" w:hAnsi="Arial Narrow"/>
          <w:sz w:val="24"/>
          <w:szCs w:val="24"/>
          <w:lang w:val="ru-RU"/>
        </w:rPr>
        <w:t xml:space="preserve">В </w:t>
      </w:r>
      <w:r w:rsidRPr="00FF4EDD">
        <w:rPr>
          <w:rFonts w:ascii="Arial Narrow" w:hAnsi="Arial Narrow"/>
          <w:sz w:val="24"/>
          <w:szCs w:val="24"/>
        </w:rPr>
        <w:t>BW</w:t>
      </w:r>
      <w:r w:rsidRPr="00FF4EDD">
        <w:rPr>
          <w:rFonts w:ascii="Arial Narrow" w:hAnsi="Arial Narrow"/>
          <w:sz w:val="24"/>
          <w:szCs w:val="24"/>
          <w:lang w:val="ru-RU"/>
        </w:rPr>
        <w:t>/4</w:t>
      </w:r>
      <w:r w:rsidRPr="00FF4EDD">
        <w:rPr>
          <w:rFonts w:ascii="Arial Narrow" w:hAnsi="Arial Narrow"/>
          <w:sz w:val="24"/>
          <w:szCs w:val="24"/>
        </w:rPr>
        <w:t>HANA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2.0 есть ещё один ракурс 8 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- </w:t>
      </w:r>
      <w:r w:rsidRPr="00FF4EDD">
        <w:rPr>
          <w:rFonts w:ascii="Arial Narrow" w:hAnsi="Arial Narrow"/>
          <w:sz w:val="24"/>
          <w:szCs w:val="24"/>
          <w:lang w:val="ru-RU"/>
        </w:rPr>
        <w:t>для внешнего доступа.</w:t>
      </w:r>
      <w:r w:rsidRPr="00FF4EDD">
        <w:rPr>
          <w:rFonts w:ascii="Arial Narrow" w:hAnsi="Arial Narrow"/>
          <w:sz w:val="24"/>
          <w:szCs w:val="24"/>
        </w:rPr>
        <w:t> </w:t>
      </w:r>
    </w:p>
    <w:p w:rsidR="00FF4EDD" w:rsidRDefault="00FF4EDD" w:rsidP="00FF4EDD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</w:p>
    <w:p w:rsidR="00FF4EDD" w:rsidRPr="00FF4EDD" w:rsidRDefault="00FF4EDD" w:rsidP="00FF4EDD">
      <w:pPr>
        <w:pStyle w:val="3"/>
        <w:spacing w:before="0" w:line="240" w:lineRule="auto"/>
        <w:ind w:firstLine="567"/>
        <w:jc w:val="both"/>
        <w:rPr>
          <w:rFonts w:ascii="Arial Narrow" w:hAnsi="Arial Narrow"/>
          <w:b/>
          <w:i/>
          <w:color w:val="000000" w:themeColor="text1"/>
          <w:lang w:val="ru-RU"/>
        </w:rPr>
      </w:pPr>
      <w:r w:rsidRPr="00FF4EDD">
        <w:rPr>
          <w:rFonts w:ascii="Arial Narrow" w:hAnsi="Arial Narrow"/>
          <w:b/>
          <w:i/>
          <w:color w:val="000000" w:themeColor="text1"/>
        </w:rPr>
        <w:t>ADSO</w:t>
      </w:r>
      <w:r w:rsidRPr="00FF4EDD">
        <w:rPr>
          <w:rFonts w:ascii="Arial Narrow" w:hAnsi="Arial Narrow"/>
          <w:b/>
          <w:i/>
          <w:color w:val="000000" w:themeColor="text1"/>
          <w:lang w:val="ru-RU"/>
        </w:rPr>
        <w:t xml:space="preserve"> с активацией и таблицей изменений </w:t>
      </w:r>
      <w:r w:rsidRPr="00FF4EDD">
        <w:rPr>
          <w:rFonts w:ascii="Arial Narrow" w:hAnsi="Arial Narrow"/>
          <w:b/>
          <w:i/>
          <w:color w:val="000000" w:themeColor="text1"/>
          <w:lang w:val="ru-RU"/>
        </w:rPr>
        <w:t>/</w:t>
      </w:r>
      <w:r w:rsidRPr="00FF4EDD">
        <w:rPr>
          <w:rFonts w:ascii="Arial Narrow" w:hAnsi="Arial Narrow"/>
          <w:b/>
          <w:i/>
          <w:color w:val="000000" w:themeColor="text1"/>
        </w:rPr>
        <w:t>Change</w:t>
      </w:r>
      <w:r w:rsidRPr="00FF4EDD">
        <w:rPr>
          <w:rFonts w:ascii="Arial Narrow" w:hAnsi="Arial Narrow"/>
          <w:b/>
          <w:i/>
          <w:color w:val="000000" w:themeColor="text1"/>
          <w:lang w:val="ru-RU"/>
        </w:rPr>
        <w:t xml:space="preserve"> </w:t>
      </w:r>
      <w:r w:rsidRPr="00FF4EDD">
        <w:rPr>
          <w:rFonts w:ascii="Arial Narrow" w:hAnsi="Arial Narrow"/>
          <w:b/>
          <w:i/>
          <w:color w:val="000000" w:themeColor="text1"/>
        </w:rPr>
        <w:t>Log</w:t>
      </w:r>
      <w:r w:rsidRPr="00FF4EDD">
        <w:rPr>
          <w:rFonts w:ascii="Arial Narrow" w:hAnsi="Arial Narrow"/>
          <w:b/>
          <w:i/>
          <w:color w:val="000000" w:themeColor="text1"/>
          <w:lang w:val="ru-RU"/>
        </w:rPr>
        <w:t>/</w:t>
      </w:r>
    </w:p>
    <w:p w:rsidR="00FF4EDD" w:rsidRPr="00FF4EDD" w:rsidRDefault="00FF4EDD" w:rsidP="00FF4ED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FF4EDD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22F418F3" wp14:editId="2EFCCBBB">
            <wp:extent cx="1147059" cy="51336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7059" cy="5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FF4EDD" w:rsidRPr="003530B7" w:rsidRDefault="00FF4EDD" w:rsidP="00FF4ED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FF4EDD">
        <w:rPr>
          <w:rFonts w:ascii="Arial Narrow" w:hAnsi="Arial Narrow"/>
          <w:sz w:val="24"/>
          <w:szCs w:val="24"/>
          <w:lang w:val="ru-RU"/>
        </w:rPr>
        <w:t xml:space="preserve">Ракурс экстракции 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- 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6 и ракурс отчётности 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- </w:t>
      </w:r>
      <w:r w:rsidRPr="00FF4EDD">
        <w:rPr>
          <w:rFonts w:ascii="Arial Narrow" w:hAnsi="Arial Narrow"/>
          <w:sz w:val="24"/>
          <w:szCs w:val="24"/>
          <w:lang w:val="ru-RU"/>
        </w:rPr>
        <w:t>7 берут данные из таблицы активных данных. Служебные поля заполняются нулями, т.к. в таблице активных данных нет номер</w:t>
      </w:r>
      <w:r>
        <w:rPr>
          <w:rFonts w:ascii="Arial Narrow" w:hAnsi="Arial Narrow"/>
          <w:sz w:val="24"/>
          <w:szCs w:val="24"/>
          <w:lang w:val="ru-RU"/>
        </w:rPr>
        <w:t>а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пакета</w:t>
      </w:r>
      <w:r>
        <w:rPr>
          <w:rFonts w:ascii="Arial Narrow" w:hAnsi="Arial Narrow"/>
          <w:sz w:val="24"/>
          <w:szCs w:val="24"/>
          <w:lang w:val="ru-RU"/>
        </w:rPr>
        <w:t xml:space="preserve"> - </w:t>
      </w:r>
      <w:r w:rsidRPr="00FF4EDD">
        <w:rPr>
          <w:rFonts w:ascii="Arial Narrow" w:hAnsi="Arial Narrow"/>
          <w:i/>
          <w:color w:val="002060"/>
          <w:sz w:val="24"/>
          <w:szCs w:val="24"/>
        </w:rPr>
        <w:t>DATAPAKID</w:t>
      </w:r>
      <w:r w:rsidRPr="00FF4EDD">
        <w:rPr>
          <w:rFonts w:ascii="Arial Narrow" w:hAnsi="Arial Narrow"/>
          <w:sz w:val="24"/>
          <w:szCs w:val="24"/>
          <w:lang w:val="ru-RU"/>
        </w:rPr>
        <w:t>, номера записи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- </w:t>
      </w:r>
      <w:r w:rsidRPr="00FF4EDD">
        <w:rPr>
          <w:rFonts w:ascii="Arial Narrow" w:hAnsi="Arial Narrow"/>
          <w:i/>
          <w:color w:val="002060"/>
          <w:sz w:val="24"/>
          <w:szCs w:val="24"/>
        </w:rPr>
        <w:t>RECORD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и номера запроса загрузки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</w:t>
      </w:r>
      <w:r w:rsidR="003530B7">
        <w:rPr>
          <w:rFonts w:ascii="Arial Narrow" w:hAnsi="Arial Narrow"/>
          <w:sz w:val="24"/>
          <w:szCs w:val="24"/>
          <w:lang w:val="ru-RU"/>
        </w:rPr>
        <w:t>–</w:t>
      </w:r>
      <w:r w:rsidRPr="00FF4EDD">
        <w:rPr>
          <w:rFonts w:ascii="Arial Narrow" w:hAnsi="Arial Narrow"/>
          <w:sz w:val="24"/>
          <w:szCs w:val="24"/>
          <w:lang w:val="ru-RU"/>
        </w:rPr>
        <w:t xml:space="preserve"> </w:t>
      </w:r>
      <w:r w:rsidRPr="003530B7">
        <w:rPr>
          <w:rFonts w:ascii="Arial Narrow" w:hAnsi="Arial Narrow"/>
          <w:i/>
          <w:color w:val="002060"/>
          <w:sz w:val="24"/>
          <w:szCs w:val="24"/>
        </w:rPr>
        <w:t>REQTSN</w:t>
      </w:r>
      <w:r w:rsidR="003530B7" w:rsidRPr="003530B7">
        <w:rPr>
          <w:rFonts w:ascii="Arial Narrow" w:hAnsi="Arial Narrow"/>
          <w:color w:val="002060"/>
          <w:sz w:val="24"/>
          <w:szCs w:val="24"/>
          <w:lang w:val="ru-RU"/>
        </w:rPr>
        <w:t xml:space="preserve"> </w:t>
      </w:r>
      <w:r w:rsidR="003530B7" w:rsidRPr="003530B7">
        <w:rPr>
          <w:rFonts w:ascii="Arial Narrow" w:hAnsi="Arial Narrow"/>
          <w:color w:val="000000" w:themeColor="text1"/>
          <w:sz w:val="24"/>
          <w:szCs w:val="24"/>
          <w:lang w:val="ru-RU"/>
        </w:rPr>
        <w:t>/</w:t>
      </w:r>
      <w:r w:rsidR="003530B7" w:rsidRPr="003530B7">
        <w:rPr>
          <w:rFonts w:ascii="Arial Narrow" w:hAnsi="Arial Narrow" w:cs="Calibri"/>
          <w:i/>
          <w:color w:val="002060"/>
          <w:sz w:val="24"/>
          <w:szCs w:val="24"/>
        </w:rPr>
        <w:t>Request</w:t>
      </w:r>
      <w:r w:rsidR="003530B7" w:rsidRPr="003530B7">
        <w:rPr>
          <w:rFonts w:ascii="Arial Narrow" w:hAnsi="Arial Narrow" w:cs="Calibri"/>
          <w:i/>
          <w:color w:val="002060"/>
          <w:sz w:val="24"/>
          <w:szCs w:val="24"/>
          <w:lang w:val="ru-RU"/>
        </w:rPr>
        <w:t xml:space="preserve"> </w:t>
      </w:r>
      <w:r w:rsidR="003530B7" w:rsidRPr="003530B7">
        <w:rPr>
          <w:rFonts w:ascii="Arial Narrow" w:hAnsi="Arial Narrow" w:cs="Calibri"/>
          <w:i/>
          <w:color w:val="002060"/>
          <w:sz w:val="24"/>
          <w:szCs w:val="24"/>
        </w:rPr>
        <w:t>Transactional</w:t>
      </w:r>
      <w:r w:rsidR="003530B7" w:rsidRPr="003530B7">
        <w:rPr>
          <w:rFonts w:ascii="Arial Narrow" w:hAnsi="Arial Narrow" w:cs="Calibri"/>
          <w:i/>
          <w:color w:val="002060"/>
          <w:sz w:val="24"/>
          <w:szCs w:val="24"/>
          <w:lang w:val="ru-RU"/>
        </w:rPr>
        <w:t xml:space="preserve"> </w:t>
      </w:r>
      <w:r w:rsidR="003530B7" w:rsidRPr="003530B7">
        <w:rPr>
          <w:rFonts w:ascii="Arial Narrow" w:hAnsi="Arial Narrow" w:cs="Calibri"/>
          <w:i/>
          <w:color w:val="002060"/>
          <w:sz w:val="24"/>
          <w:szCs w:val="24"/>
        </w:rPr>
        <w:t>Serial</w:t>
      </w:r>
      <w:r w:rsidR="003530B7" w:rsidRPr="003530B7">
        <w:rPr>
          <w:rFonts w:ascii="Arial Narrow" w:hAnsi="Arial Narrow" w:cs="Calibri"/>
          <w:i/>
          <w:color w:val="002060"/>
          <w:sz w:val="24"/>
          <w:szCs w:val="24"/>
          <w:lang w:val="ru-RU"/>
        </w:rPr>
        <w:t xml:space="preserve"> </w:t>
      </w:r>
      <w:r w:rsidR="003530B7" w:rsidRPr="003530B7">
        <w:rPr>
          <w:rFonts w:ascii="Arial Narrow" w:hAnsi="Arial Narrow" w:cs="Calibri"/>
          <w:i/>
          <w:color w:val="002060"/>
          <w:sz w:val="24"/>
          <w:szCs w:val="24"/>
        </w:rPr>
        <w:t>Number</w:t>
      </w:r>
      <w:r w:rsidR="003530B7" w:rsidRPr="003530B7">
        <w:rPr>
          <w:rFonts w:ascii="Arial Narrow" w:hAnsi="Arial Narrow"/>
          <w:color w:val="000000" w:themeColor="text1"/>
          <w:sz w:val="24"/>
          <w:szCs w:val="24"/>
          <w:lang w:val="ru-RU"/>
        </w:rPr>
        <w:t>/</w:t>
      </w:r>
      <w:r w:rsidRPr="003530B7">
        <w:rPr>
          <w:rFonts w:ascii="Arial Narrow" w:hAnsi="Arial Narrow"/>
          <w:sz w:val="24"/>
          <w:szCs w:val="24"/>
          <w:lang w:val="ru-RU"/>
        </w:rPr>
        <w:t>.</w:t>
      </w:r>
    </w:p>
    <w:p w:rsidR="00FF4EDD" w:rsidRDefault="00FF4EDD" w:rsidP="00FF4ED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FF4EDD" w:rsidRPr="00FF4EDD" w:rsidRDefault="00FF4EDD" w:rsidP="00FF4EDD">
      <w:pPr>
        <w:pStyle w:val="3"/>
        <w:spacing w:before="0" w:line="240" w:lineRule="auto"/>
        <w:ind w:firstLine="567"/>
        <w:jc w:val="both"/>
        <w:rPr>
          <w:rFonts w:ascii="Arial Narrow" w:hAnsi="Arial Narrow"/>
          <w:b/>
          <w:i/>
          <w:color w:val="000000" w:themeColor="text1"/>
          <w:lang w:val="ru-RU"/>
        </w:rPr>
      </w:pPr>
      <w:r w:rsidRPr="00FF4EDD">
        <w:rPr>
          <w:rFonts w:ascii="Arial Narrow" w:hAnsi="Arial Narrow"/>
          <w:b/>
          <w:i/>
          <w:color w:val="000000" w:themeColor="text1"/>
        </w:rPr>
        <w:t>ADSO</w:t>
      </w:r>
      <w:r w:rsidRPr="00FF4EDD">
        <w:rPr>
          <w:rFonts w:ascii="Arial Narrow" w:hAnsi="Arial Narrow"/>
          <w:b/>
          <w:i/>
          <w:color w:val="000000" w:themeColor="text1"/>
          <w:lang w:val="ru-RU"/>
        </w:rPr>
        <w:t xml:space="preserve"> с активацией, без таблицы изменений</w:t>
      </w:r>
    </w:p>
    <w:p w:rsidR="00FF4EDD" w:rsidRPr="00FF4EDD" w:rsidRDefault="00FF4EDD" w:rsidP="00FF4ED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FF4EDD">
        <w:rPr>
          <w:rFonts w:ascii="Arial Narrow" w:hAnsi="Arial Narrow"/>
          <w:noProof/>
        </w:rPr>
        <w:drawing>
          <wp:inline distT="0" distB="0" distL="0" distR="0" wp14:anchorId="2F02853B" wp14:editId="24074F8F">
            <wp:extent cx="1500000" cy="56149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000" cy="5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В данном случае используется только таблица Новых данных и Активных данных. </w:t>
      </w: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Удаление активированных запросов из данного типа </w:t>
      </w:r>
      <w:r w:rsidRPr="00FF4EDD">
        <w:rPr>
          <w:rFonts w:ascii="Arial Narrow" w:hAnsi="Arial Narrow"/>
        </w:rPr>
        <w:t>ADSO</w:t>
      </w:r>
      <w:r w:rsidRPr="00FF4EDD">
        <w:rPr>
          <w:rFonts w:ascii="Arial Narrow" w:hAnsi="Arial Narrow"/>
          <w:lang w:val="ru-RU"/>
        </w:rPr>
        <w:t xml:space="preserve"> невозможно.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>Очень экономный вариант хранения данных, но стоит быть внимательным</w:t>
      </w:r>
      <w:r w:rsidRPr="00FF4EDD">
        <w:rPr>
          <w:rFonts w:ascii="Arial Narrow" w:hAnsi="Arial Narrow"/>
          <w:lang w:val="ru-RU"/>
        </w:rPr>
        <w:t xml:space="preserve"> - </w:t>
      </w:r>
      <w:r>
        <w:rPr>
          <w:rFonts w:ascii="Arial Narrow" w:hAnsi="Arial Narrow"/>
          <w:lang w:val="ru-RU"/>
        </w:rPr>
        <w:t>а</w:t>
      </w:r>
      <w:r w:rsidRPr="00FF4EDD">
        <w:rPr>
          <w:rFonts w:ascii="Arial Narrow" w:hAnsi="Arial Narrow"/>
          <w:lang w:val="ru-RU"/>
        </w:rPr>
        <w:t xml:space="preserve">ктивировать лучше совсем старые данные, где уже точно не будет требоваться отследить процесс загрузки данных. </w:t>
      </w: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>Если с одним ключом загружается несколько записей, значение показателя при активации зависит от настройки трансформации</w:t>
      </w:r>
    </w:p>
    <w:p w:rsidR="00FF4EDD" w:rsidRDefault="00FF4EDD" w:rsidP="00FF4EDD">
      <w:pPr>
        <w:pStyle w:val="a4"/>
        <w:numPr>
          <w:ilvl w:val="0"/>
          <w:numId w:val="1"/>
        </w:numPr>
        <w:spacing w:before="0" w:beforeAutospacing="0" w:after="0" w:afterAutospacing="0"/>
        <w:ind w:left="1134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i/>
          <w:color w:val="002060"/>
          <w:lang w:val="ru-RU"/>
        </w:rPr>
        <w:t>перезапись</w:t>
      </w:r>
      <w:r w:rsidRPr="00FF4EDD">
        <w:rPr>
          <w:rFonts w:ascii="Arial Narrow" w:hAnsi="Arial Narrow"/>
          <w:lang w:val="ru-RU"/>
        </w:rPr>
        <w:t xml:space="preserve"> </w:t>
      </w:r>
      <w:r>
        <w:rPr>
          <w:rFonts w:ascii="Arial Narrow" w:hAnsi="Arial Narrow"/>
          <w:lang w:val="ru-RU"/>
        </w:rPr>
        <w:t>/</w:t>
      </w:r>
      <w:r w:rsidRPr="00FF4EDD">
        <w:rPr>
          <w:rFonts w:ascii="Arial Narrow" w:hAnsi="Arial Narrow"/>
          <w:lang w:val="ru-RU"/>
        </w:rPr>
        <w:t xml:space="preserve">тип агрегации </w:t>
      </w:r>
      <w:r w:rsidRPr="00FF4EDD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Move</w:t>
      </w:r>
      <w:r>
        <w:rPr>
          <w:rFonts w:ascii="Arial Narrow" w:hAnsi="Arial Narrow"/>
          <w:lang w:val="ru-RU"/>
        </w:rPr>
        <w:t xml:space="preserve">/ - </w:t>
      </w:r>
      <w:r w:rsidRPr="00FF4EDD">
        <w:rPr>
          <w:rFonts w:ascii="Arial Narrow" w:hAnsi="Arial Narrow"/>
          <w:lang w:val="ru-RU"/>
        </w:rPr>
        <w:t xml:space="preserve">берётся последнее значение, либо </w:t>
      </w:r>
    </w:p>
    <w:p w:rsidR="00FF4EDD" w:rsidRDefault="00FF4EDD" w:rsidP="00FF4EDD">
      <w:pPr>
        <w:pStyle w:val="a4"/>
        <w:numPr>
          <w:ilvl w:val="0"/>
          <w:numId w:val="1"/>
        </w:numPr>
        <w:spacing w:before="0" w:beforeAutospacing="0" w:after="0" w:afterAutospacing="0"/>
        <w:ind w:left="1134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i/>
          <w:color w:val="002060"/>
          <w:lang w:val="ru-RU"/>
        </w:rPr>
        <w:t>суммирование</w:t>
      </w:r>
      <w:r w:rsidRPr="00FF4EDD">
        <w:rPr>
          <w:rFonts w:ascii="Arial Narrow" w:hAnsi="Arial Narrow"/>
          <w:lang w:val="ru-RU"/>
        </w:rPr>
        <w:t xml:space="preserve"> </w:t>
      </w:r>
      <w:r>
        <w:rPr>
          <w:rFonts w:ascii="Arial Narrow" w:hAnsi="Arial Narrow"/>
          <w:lang w:val="ru-RU"/>
        </w:rPr>
        <w:t xml:space="preserve">- </w:t>
      </w:r>
      <w:r w:rsidRPr="00FF4EDD">
        <w:rPr>
          <w:rFonts w:ascii="Arial Narrow" w:hAnsi="Arial Narrow"/>
          <w:lang w:val="ru-RU"/>
        </w:rPr>
        <w:t xml:space="preserve">берётся сумма по ключу. </w:t>
      </w: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Ракурс экстракции </w:t>
      </w:r>
      <w:r>
        <w:rPr>
          <w:rFonts w:ascii="Arial Narrow" w:hAnsi="Arial Narrow"/>
          <w:lang w:val="ru-RU"/>
        </w:rPr>
        <w:t xml:space="preserve">- </w:t>
      </w:r>
      <w:r w:rsidRPr="00FF4EDD">
        <w:rPr>
          <w:rFonts w:ascii="Arial Narrow" w:hAnsi="Arial Narrow"/>
          <w:lang w:val="ru-RU"/>
        </w:rPr>
        <w:t xml:space="preserve">6 содержит данные таблицы новых данных и активных данных. </w:t>
      </w: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Ракурс отчётности </w:t>
      </w:r>
      <w:r>
        <w:rPr>
          <w:rFonts w:ascii="Arial Narrow" w:hAnsi="Arial Narrow"/>
          <w:lang w:val="ru-RU"/>
        </w:rPr>
        <w:t xml:space="preserve">- </w:t>
      </w:r>
      <w:r w:rsidRPr="00FF4EDD">
        <w:rPr>
          <w:rFonts w:ascii="Arial Narrow" w:hAnsi="Arial Narrow"/>
          <w:lang w:val="ru-RU"/>
        </w:rPr>
        <w:t>7 заполняется только данными из таблицы активных данных.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FF4EDD" w:rsidRPr="00FF4EDD" w:rsidRDefault="00FF4EDD" w:rsidP="00FF4EDD">
      <w:pPr>
        <w:pStyle w:val="3"/>
        <w:spacing w:before="0" w:line="240" w:lineRule="auto"/>
        <w:ind w:firstLine="567"/>
        <w:jc w:val="both"/>
        <w:rPr>
          <w:rFonts w:ascii="Arial Narrow" w:hAnsi="Arial Narrow"/>
          <w:b/>
          <w:i/>
          <w:color w:val="000000" w:themeColor="text1"/>
        </w:rPr>
      </w:pPr>
      <w:r w:rsidRPr="00FF4EDD">
        <w:rPr>
          <w:rFonts w:ascii="Arial Narrow" w:hAnsi="Arial Narrow"/>
          <w:b/>
          <w:i/>
          <w:color w:val="000000" w:themeColor="text1"/>
        </w:rPr>
        <w:t>ADSO</w:t>
      </w:r>
      <w:r w:rsidRPr="00FF4EDD">
        <w:rPr>
          <w:rFonts w:ascii="Arial Narrow" w:hAnsi="Arial Narrow"/>
          <w:b/>
          <w:i/>
          <w:color w:val="000000" w:themeColor="text1"/>
        </w:rPr>
        <w:t xml:space="preserve"> без активации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noProof/>
        </w:rPr>
        <w:drawing>
          <wp:inline distT="0" distB="0" distL="0" distR="0" wp14:anchorId="57055925" wp14:editId="1D102CE3">
            <wp:extent cx="1195187" cy="545455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187" cy="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Данный шаблон используется как </w:t>
      </w:r>
      <w:r w:rsidRPr="00FF4EDD">
        <w:rPr>
          <w:rFonts w:ascii="Arial Narrow" w:hAnsi="Arial Narrow"/>
          <w:i/>
          <w:color w:val="002060"/>
          <w:lang w:val="ru-RU"/>
        </w:rPr>
        <w:t>промежуточное хранилище</w:t>
      </w:r>
      <w:r w:rsidRPr="00FF4EDD">
        <w:rPr>
          <w:rFonts w:ascii="Arial Narrow" w:hAnsi="Arial Narrow"/>
          <w:color w:val="002060"/>
          <w:lang w:val="ru-RU"/>
        </w:rPr>
        <w:t xml:space="preserve"> </w:t>
      </w:r>
      <w:r w:rsidRPr="00FF4EDD">
        <w:rPr>
          <w:rFonts w:ascii="Arial Narrow" w:hAnsi="Arial Narrow"/>
          <w:lang w:val="ru-RU"/>
        </w:rPr>
        <w:t xml:space="preserve">- </w:t>
      </w:r>
      <w:r w:rsidRPr="00FF4EDD">
        <w:rPr>
          <w:rFonts w:ascii="Arial Narrow" w:hAnsi="Arial Narrow"/>
          <w:b/>
          <w:i/>
        </w:rPr>
        <w:t>PSA</w:t>
      </w:r>
      <w:r w:rsidRPr="00FF4EDD">
        <w:rPr>
          <w:rFonts w:ascii="Arial Narrow" w:hAnsi="Arial Narrow"/>
          <w:lang w:val="ru-RU"/>
        </w:rPr>
        <w:t xml:space="preserve"> и как первый уровень </w:t>
      </w:r>
      <w:r w:rsidRPr="00FF4EDD">
        <w:rPr>
          <w:rFonts w:ascii="Arial Narrow" w:hAnsi="Arial Narrow"/>
        </w:rPr>
        <w:t>EDW</w:t>
      </w:r>
      <w:r w:rsidRPr="00FF4EDD">
        <w:rPr>
          <w:rFonts w:ascii="Arial Narrow" w:hAnsi="Arial Narrow"/>
          <w:lang w:val="ru-RU"/>
        </w:rPr>
        <w:t xml:space="preserve"> архитектуры.</w:t>
      </w:r>
      <w:r w:rsidRPr="00FF4EDD">
        <w:rPr>
          <w:rFonts w:ascii="Arial Narrow" w:hAnsi="Arial Narrow"/>
        </w:rPr>
        <w:t> </w:t>
      </w:r>
      <w:r w:rsidRPr="00FF4EDD">
        <w:rPr>
          <w:rFonts w:ascii="Arial Narrow" w:hAnsi="Arial Narrow"/>
          <w:lang w:val="ru-RU"/>
        </w:rPr>
        <w:t xml:space="preserve"> Все данные хранятся в таблице Новых данных.</w:t>
      </w:r>
      <w:r w:rsidRPr="00FF4EDD">
        <w:rPr>
          <w:rFonts w:ascii="Arial Narrow" w:hAnsi="Arial Narrow"/>
        </w:rPr>
        <w:t> </w:t>
      </w: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Ракурс экстракции </w:t>
      </w:r>
      <w:r w:rsidRPr="00FF4EDD">
        <w:rPr>
          <w:rFonts w:ascii="Arial Narrow" w:hAnsi="Arial Narrow"/>
          <w:lang w:val="ru-RU"/>
        </w:rPr>
        <w:t xml:space="preserve">- </w:t>
      </w:r>
      <w:r w:rsidRPr="00FF4EDD">
        <w:rPr>
          <w:rFonts w:ascii="Arial Narrow" w:hAnsi="Arial Narrow"/>
          <w:lang w:val="ru-RU"/>
        </w:rPr>
        <w:t xml:space="preserve">6 и ракурс отчётности </w:t>
      </w:r>
      <w:r w:rsidRPr="00FF4EDD">
        <w:rPr>
          <w:rFonts w:ascii="Arial Narrow" w:hAnsi="Arial Narrow"/>
          <w:lang w:val="ru-RU"/>
        </w:rPr>
        <w:t xml:space="preserve">- </w:t>
      </w:r>
      <w:r w:rsidRPr="00FF4EDD">
        <w:rPr>
          <w:rFonts w:ascii="Arial Narrow" w:hAnsi="Arial Narrow"/>
          <w:lang w:val="ru-RU"/>
        </w:rPr>
        <w:t>7 берут данные из таблицы новых данных.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FF4EDD" w:rsidRPr="00FF4EDD" w:rsidRDefault="00FF4EDD" w:rsidP="00FF4EDD">
      <w:pPr>
        <w:pStyle w:val="3"/>
        <w:spacing w:before="0" w:line="240" w:lineRule="auto"/>
        <w:ind w:firstLine="567"/>
        <w:jc w:val="both"/>
        <w:rPr>
          <w:rFonts w:ascii="Arial Narrow" w:hAnsi="Arial Narrow"/>
          <w:b/>
          <w:i/>
          <w:color w:val="000000" w:themeColor="text1"/>
          <w:lang w:val="ru-RU"/>
        </w:rPr>
      </w:pPr>
      <w:r>
        <w:rPr>
          <w:rFonts w:ascii="Arial Narrow" w:hAnsi="Arial Narrow"/>
          <w:b/>
          <w:i/>
          <w:color w:val="000000" w:themeColor="text1"/>
        </w:rPr>
        <w:t>ADSO</w:t>
      </w:r>
      <w:r w:rsidRPr="00FF4EDD">
        <w:rPr>
          <w:rFonts w:ascii="Arial Narrow" w:hAnsi="Arial Narrow"/>
          <w:b/>
          <w:i/>
          <w:color w:val="000000" w:themeColor="text1"/>
          <w:lang w:val="ru-RU"/>
        </w:rPr>
        <w:t xml:space="preserve"> с активацией и с хранением данных в таблице новых данных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noProof/>
        </w:rPr>
        <w:drawing>
          <wp:inline distT="0" distB="0" distL="0" distR="0" wp14:anchorId="58964602" wp14:editId="72AE058F">
            <wp:extent cx="2358289" cy="80213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289" cy="80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Удалять возможно только не активированные запросы. </w:t>
      </w: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Когда активируются данные, они не переносятся не удаляются из таблицы Новых данных. </w:t>
      </w: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FF4EDD">
        <w:rPr>
          <w:rFonts w:ascii="Arial Narrow" w:hAnsi="Arial Narrow"/>
          <w:lang w:val="ru-RU"/>
        </w:rPr>
        <w:t>Таблицы чейнджлога нет.</w:t>
      </w:r>
      <w:r w:rsidRPr="00FF4EDD">
        <w:rPr>
          <w:rFonts w:ascii="Arial Narrow" w:hAnsi="Arial Narrow"/>
        </w:rPr>
        <w:t> 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Такой тип </w:t>
      </w:r>
      <w:r>
        <w:rPr>
          <w:rFonts w:ascii="Arial Narrow" w:hAnsi="Arial Narrow"/>
        </w:rPr>
        <w:t>ADSO</w:t>
      </w:r>
      <w:r w:rsidRPr="00FF4EDD">
        <w:rPr>
          <w:rFonts w:ascii="Arial Narrow" w:hAnsi="Arial Narrow"/>
          <w:lang w:val="ru-RU"/>
        </w:rPr>
        <w:t xml:space="preserve"> немного экономит объём места, по сравнению с типом, который содержит таблицу чейнджлога, но в то же время не теряются подробные технические данные о загрузках.</w:t>
      </w:r>
      <w:r w:rsidRPr="00FF4EDD">
        <w:rPr>
          <w:rFonts w:ascii="Arial Narrow" w:hAnsi="Arial Narrow"/>
        </w:rPr>
        <w:t> </w:t>
      </w: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2060"/>
          <w:spacing w:val="20"/>
          <w:lang w:val="ru-RU"/>
        </w:rPr>
      </w:pPr>
      <w:r w:rsidRPr="00FF4EDD">
        <w:rPr>
          <w:rFonts w:ascii="Arial Narrow" w:hAnsi="Arial Narrow"/>
          <w:color w:val="002060"/>
          <w:spacing w:val="20"/>
          <w:lang w:val="ru-RU"/>
        </w:rPr>
        <w:t>Пример</w:t>
      </w:r>
    </w:p>
    <w:p w:rsid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В </w:t>
      </w:r>
      <w:r>
        <w:rPr>
          <w:rFonts w:ascii="Arial Narrow" w:hAnsi="Arial Narrow"/>
        </w:rPr>
        <w:t>ADSO</w:t>
      </w:r>
      <w:r w:rsidRPr="00FF4EDD">
        <w:rPr>
          <w:rFonts w:ascii="Arial Narrow" w:hAnsi="Arial Narrow"/>
          <w:lang w:val="ru-RU"/>
        </w:rPr>
        <w:t xml:space="preserve"> ключевое поле </w:t>
      </w:r>
      <w:r w:rsidRPr="00FF4EDD">
        <w:rPr>
          <w:rFonts w:ascii="Arial Narrow" w:hAnsi="Arial Narrow"/>
          <w:lang w:val="ru-RU"/>
        </w:rPr>
        <w:t xml:space="preserve">- </w:t>
      </w:r>
      <w:r w:rsidRPr="00FF4EDD">
        <w:rPr>
          <w:rStyle w:val="a5"/>
          <w:rFonts w:ascii="Arial Narrow" w:eastAsiaTheme="majorEastAsia" w:hAnsi="Arial Narrow"/>
          <w:b w:val="0"/>
          <w:i/>
          <w:color w:val="002060"/>
        </w:rPr>
        <w:t>FIELD</w:t>
      </w:r>
      <w:r w:rsidRPr="00FF4EDD">
        <w:rPr>
          <w:rStyle w:val="a5"/>
          <w:rFonts w:ascii="Arial Narrow" w:eastAsiaTheme="majorEastAsia" w:hAnsi="Arial Narrow"/>
          <w:b w:val="0"/>
          <w:i/>
          <w:color w:val="002060"/>
          <w:lang w:val="ru-RU"/>
        </w:rPr>
        <w:t>1</w:t>
      </w:r>
      <w:r w:rsidRPr="00FF4EDD">
        <w:rPr>
          <w:rFonts w:ascii="Arial Narrow" w:hAnsi="Arial Narrow"/>
          <w:lang w:val="ru-RU"/>
        </w:rPr>
        <w:t>. В источнике данных ключ</w:t>
      </w:r>
      <w:r>
        <w:rPr>
          <w:rFonts w:ascii="Arial Narrow" w:hAnsi="Arial Narrow"/>
          <w:lang w:val="ru-RU"/>
        </w:rPr>
        <w:t>евые поля</w:t>
      </w:r>
      <w:r w:rsidRPr="00FF4EDD">
        <w:rPr>
          <w:rFonts w:ascii="Arial Narrow" w:hAnsi="Arial Narrow"/>
          <w:lang w:val="ru-RU"/>
        </w:rPr>
        <w:t xml:space="preserve"> </w:t>
      </w:r>
      <w:r w:rsidRPr="00FF4EDD">
        <w:rPr>
          <w:rFonts w:ascii="Arial Narrow" w:hAnsi="Arial Narrow"/>
          <w:lang w:val="ru-RU"/>
        </w:rPr>
        <w:t xml:space="preserve">- </w:t>
      </w:r>
      <w:r w:rsidRPr="00FF4EDD">
        <w:rPr>
          <w:rFonts w:ascii="Arial Narrow" w:hAnsi="Arial Narrow"/>
          <w:i/>
          <w:color w:val="002060"/>
        </w:rPr>
        <w:t>FIELD</w:t>
      </w:r>
      <w:r w:rsidRPr="00FF4EDD">
        <w:rPr>
          <w:rFonts w:ascii="Arial Narrow" w:hAnsi="Arial Narrow"/>
          <w:i/>
          <w:color w:val="002060"/>
          <w:lang w:val="ru-RU"/>
        </w:rPr>
        <w:t>1</w:t>
      </w:r>
      <w:r w:rsidRPr="00FF4EDD">
        <w:rPr>
          <w:rFonts w:ascii="Arial Narrow" w:hAnsi="Arial Narrow"/>
          <w:lang w:val="ru-RU"/>
        </w:rPr>
        <w:t xml:space="preserve"> и </w:t>
      </w:r>
      <w:r w:rsidRPr="00FF4EDD">
        <w:rPr>
          <w:rFonts w:ascii="Arial Narrow" w:hAnsi="Arial Narrow"/>
          <w:i/>
          <w:color w:val="002060"/>
        </w:rPr>
        <w:t>FIELD</w:t>
      </w:r>
      <w:r w:rsidRPr="00FF4EDD">
        <w:rPr>
          <w:rFonts w:ascii="Arial Narrow" w:hAnsi="Arial Narrow"/>
          <w:i/>
          <w:color w:val="002060"/>
          <w:lang w:val="ru-RU"/>
        </w:rPr>
        <w:t>2</w:t>
      </w:r>
      <w:r w:rsidRPr="00FF4EDD">
        <w:rPr>
          <w:rFonts w:ascii="Arial Narrow" w:hAnsi="Arial Narrow"/>
          <w:lang w:val="ru-RU"/>
        </w:rPr>
        <w:t xml:space="preserve">. На трансформации на показателях стоит Тип агрегации </w:t>
      </w:r>
      <w:r w:rsidRPr="00B3254F">
        <w:rPr>
          <w:rFonts w:ascii="Arial Narrow" w:hAnsi="Arial Narrow"/>
          <w:i/>
          <w:color w:val="385623" w:themeColor="accent6" w:themeShade="80"/>
          <w:shd w:val="clear" w:color="auto" w:fill="F2F2F2" w:themeFill="background1" w:themeFillShade="F2"/>
        </w:rPr>
        <w:t>Move</w:t>
      </w:r>
      <w:r w:rsidR="00B3254F">
        <w:rPr>
          <w:rFonts w:ascii="Arial Narrow" w:hAnsi="Arial Narrow"/>
          <w:lang w:val="ru-RU"/>
        </w:rPr>
        <w:t xml:space="preserve"> /</w:t>
      </w:r>
      <w:r w:rsidRPr="00B3254F">
        <w:rPr>
          <w:rFonts w:ascii="Arial Narrow" w:hAnsi="Arial Narrow"/>
          <w:i/>
          <w:color w:val="002060"/>
          <w:lang w:val="ru-RU"/>
        </w:rPr>
        <w:t>перезапись</w:t>
      </w:r>
      <w:r w:rsidR="00B3254F">
        <w:rPr>
          <w:rFonts w:ascii="Arial Narrow" w:hAnsi="Arial Narrow"/>
          <w:lang w:val="ru-RU"/>
        </w:rPr>
        <w:t>/</w:t>
      </w:r>
      <w:r w:rsidRPr="00FF4EDD">
        <w:rPr>
          <w:rFonts w:ascii="Arial Narrow" w:hAnsi="Arial Narrow"/>
          <w:lang w:val="ru-RU"/>
        </w:rPr>
        <w:t>.</w:t>
      </w:r>
      <w:r w:rsidRPr="00FF4EDD">
        <w:rPr>
          <w:rFonts w:ascii="Arial Narrow" w:hAnsi="Arial Narrow"/>
        </w:rPr>
        <w:t> </w:t>
      </w:r>
    </w:p>
    <w:p w:rsidR="00FF4EDD" w:rsidRPr="00B3254F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B3254F">
        <w:rPr>
          <w:rFonts w:ascii="Arial Narrow" w:hAnsi="Arial Narrow"/>
          <w:lang w:val="ru-RU"/>
        </w:rPr>
        <w:t>Загрузим следующие данные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FF4EDD">
        <w:rPr>
          <w:rFonts w:ascii="Arial Narrow" w:hAnsi="Arial Narrow"/>
          <w:noProof/>
        </w:rPr>
        <w:drawing>
          <wp:inline distT="0" distB="0" distL="0" distR="0">
            <wp:extent cx="3282950" cy="1454150"/>
            <wp:effectExtent l="0" t="0" r="0" b="0"/>
            <wp:docPr id="11" name="Рисунок 11" descr="04 Первая загрузка экс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 Первая загрузка эксел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FF4EDD">
        <w:rPr>
          <w:rFonts w:ascii="Arial Narrow" w:hAnsi="Arial Narrow"/>
        </w:rPr>
        <w:t>Посмотрим таблицу новых данных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FF4EDD">
        <w:rPr>
          <w:rFonts w:ascii="Arial Narrow" w:hAnsi="Arial Narrow"/>
          <w:noProof/>
        </w:rPr>
        <w:drawing>
          <wp:inline distT="0" distB="0" distL="0" distR="0">
            <wp:extent cx="5119370" cy="1349375"/>
            <wp:effectExtent l="0" t="0" r="5080" b="3175"/>
            <wp:docPr id="10" name="Рисунок 10" descr="04 Загрузка новые данны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 Загрузка новые данные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>Активируем данные и посмотрим на результат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FF4EDD">
        <w:rPr>
          <w:rFonts w:ascii="Arial Narrow" w:hAnsi="Arial Narrow"/>
          <w:noProof/>
        </w:rPr>
        <w:drawing>
          <wp:inline distT="0" distB="0" distL="0" distR="0">
            <wp:extent cx="2773045" cy="1094105"/>
            <wp:effectExtent l="0" t="0" r="8255" b="0"/>
            <wp:docPr id="9" name="Рисунок 9" descr="04 Активные данные загруз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 Активные данные загрузка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Видим, что по ключу </w:t>
      </w:r>
      <w:r w:rsidRPr="00FF4EDD">
        <w:rPr>
          <w:rFonts w:ascii="Arial Narrow" w:hAnsi="Arial Narrow"/>
        </w:rPr>
        <w:t>ABC</w:t>
      </w:r>
      <w:r w:rsidRPr="00FF4EDD">
        <w:rPr>
          <w:rFonts w:ascii="Arial Narrow" w:hAnsi="Arial Narrow"/>
          <w:lang w:val="ru-RU"/>
        </w:rPr>
        <w:t>05 у нас осталось только последнее значение. Кроме того после активации остались данные в таблице новых данных.</w:t>
      </w:r>
      <w:r w:rsidRPr="00FF4EDD">
        <w:rPr>
          <w:rFonts w:ascii="Arial Narrow" w:hAnsi="Arial Narrow"/>
        </w:rPr>
        <w:t> </w:t>
      </w:r>
      <w:r w:rsidRPr="00FF4EDD">
        <w:rPr>
          <w:rFonts w:ascii="Arial Narrow" w:hAnsi="Arial Narrow"/>
          <w:lang w:val="ru-RU"/>
        </w:rPr>
        <w:t xml:space="preserve">Формирование дельты в таком </w:t>
      </w:r>
      <w:r w:rsidR="00B3254F">
        <w:rPr>
          <w:rFonts w:ascii="Arial Narrow" w:hAnsi="Arial Narrow"/>
        </w:rPr>
        <w:t>ADSO</w:t>
      </w:r>
      <w:r w:rsidRPr="00FF4EDD">
        <w:rPr>
          <w:rFonts w:ascii="Arial Narrow" w:hAnsi="Arial Narrow"/>
          <w:lang w:val="ru-RU"/>
        </w:rPr>
        <w:t xml:space="preserve"> поддерживается из входящей таблицы.</w:t>
      </w:r>
    </w:p>
    <w:p w:rsidR="00B3254F" w:rsidRDefault="00B3254F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B3254F" w:rsidRPr="00FF4EDD" w:rsidRDefault="00B3254F" w:rsidP="00B3254F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2060"/>
          <w:spacing w:val="20"/>
          <w:lang w:val="ru-RU"/>
        </w:rPr>
      </w:pPr>
      <w:r w:rsidRPr="00FF4EDD">
        <w:rPr>
          <w:rFonts w:ascii="Arial Narrow" w:hAnsi="Arial Narrow"/>
          <w:color w:val="002060"/>
          <w:spacing w:val="20"/>
          <w:lang w:val="ru-RU"/>
        </w:rPr>
        <w:lastRenderedPageBreak/>
        <w:t>Пример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Загрузим ещё один набор данных, заменив в последней строке значение в поле </w:t>
      </w:r>
      <w:r w:rsidRPr="00FF4EDD">
        <w:rPr>
          <w:rFonts w:ascii="Arial Narrow" w:hAnsi="Arial Narrow"/>
        </w:rPr>
        <w:t>AMOUNT</w:t>
      </w:r>
      <w:r w:rsidRPr="00FF4EDD">
        <w:rPr>
          <w:rFonts w:ascii="Arial Narrow" w:hAnsi="Arial Narrow"/>
          <w:lang w:val="ru-RU"/>
        </w:rPr>
        <w:t xml:space="preserve"> с 0.5 на 1.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FF4EDD">
        <w:rPr>
          <w:rFonts w:ascii="Arial Narrow" w:hAnsi="Arial Narrow"/>
          <w:noProof/>
        </w:rPr>
        <w:drawing>
          <wp:inline distT="0" distB="0" distL="0" distR="0">
            <wp:extent cx="2705735" cy="1169035"/>
            <wp:effectExtent l="0" t="0" r="0" b="0"/>
            <wp:docPr id="8" name="Рисунок 8" descr="04 Вторая загрузка экс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 Вторая загрузка эксель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>Активируем данные и посмотрим таблицу новых данных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FF4EDD">
        <w:rPr>
          <w:rFonts w:ascii="Arial Narrow" w:hAnsi="Arial Narrow"/>
          <w:noProof/>
        </w:rPr>
        <w:drawing>
          <wp:inline distT="0" distB="0" distL="0" distR="0">
            <wp:extent cx="4781550" cy="2240915"/>
            <wp:effectExtent l="0" t="0" r="0" b="6985"/>
            <wp:docPr id="7" name="Рисунок 7" descr="04 Загрузка новые данны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4 Загрузка новые данные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>Таблица активных данных теперь выглядит так</w:t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FF4EDD">
        <w:rPr>
          <w:rFonts w:ascii="Arial Narrow" w:hAnsi="Arial Narrow"/>
          <w:noProof/>
        </w:rPr>
        <w:drawing>
          <wp:inline distT="0" distB="0" distL="0" distR="0">
            <wp:extent cx="2571115" cy="959485"/>
            <wp:effectExtent l="0" t="0" r="635" b="0"/>
            <wp:docPr id="6" name="Рисунок 6" descr="04 Активные данные загруз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4 Активные данные загрузка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DD" w:rsidRPr="00FF4EDD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 xml:space="preserve">Если на трансформации у показателя поставить тип агрегации </w:t>
      </w:r>
      <w:r w:rsidRPr="00B3254F">
        <w:rPr>
          <w:rFonts w:ascii="Arial Narrow" w:hAnsi="Arial Narrow"/>
          <w:i/>
          <w:color w:val="385623" w:themeColor="accent6" w:themeShade="80"/>
          <w:shd w:val="clear" w:color="auto" w:fill="F2F2F2" w:themeFill="background1" w:themeFillShade="F2"/>
          <w:lang w:val="ru-RU"/>
        </w:rPr>
        <w:t>Суммирование</w:t>
      </w:r>
      <w:r w:rsidRPr="00FF4EDD">
        <w:rPr>
          <w:rFonts w:ascii="Arial Narrow" w:hAnsi="Arial Narrow"/>
          <w:lang w:val="ru-RU"/>
        </w:rPr>
        <w:t>, то по ключу произойдёт суммирование как при загрузке текущего пакета, так и при загрузке последующих пакетов данных с этим же ключом.</w:t>
      </w:r>
      <w:r w:rsidRPr="00FF4EDD">
        <w:rPr>
          <w:rFonts w:ascii="Arial Narrow" w:hAnsi="Arial Narrow"/>
        </w:rPr>
        <w:t> </w:t>
      </w:r>
    </w:p>
    <w:p w:rsidR="00FF4EDD" w:rsidRPr="00B3254F" w:rsidRDefault="00FF4EDD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FF4EDD">
        <w:rPr>
          <w:rFonts w:ascii="Arial Narrow" w:hAnsi="Arial Narrow"/>
          <w:lang w:val="ru-RU"/>
        </w:rPr>
        <w:t>Ракурс экстракции 6 построен только на таблице новых данных</w:t>
      </w:r>
      <w:r w:rsidR="00B3254F" w:rsidRPr="00B3254F">
        <w:rPr>
          <w:rFonts w:ascii="Arial Narrow" w:hAnsi="Arial Narrow"/>
          <w:lang w:val="ru-RU"/>
        </w:rPr>
        <w:t>.</w:t>
      </w:r>
    </w:p>
    <w:p w:rsidR="00B3254F" w:rsidRDefault="00B3254F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B3254F">
        <w:rPr>
          <w:rFonts w:ascii="Arial Narrow" w:hAnsi="Arial Narrow"/>
          <w:lang w:val="ru-RU"/>
        </w:rPr>
        <w:t>Ракурс отчётности 7 построен только на таблице активных данных.</w:t>
      </w:r>
      <w:r w:rsidRPr="00B3254F">
        <w:rPr>
          <w:rFonts w:ascii="Arial Narrow" w:hAnsi="Arial Narrow"/>
        </w:rPr>
        <w:t> </w:t>
      </w:r>
    </w:p>
    <w:p w:rsidR="00B3254F" w:rsidRDefault="00B3254F" w:rsidP="00FF4EDD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8251E1" w:rsidRPr="008251E1" w:rsidRDefault="008251E1" w:rsidP="008251E1">
      <w:pPr>
        <w:pStyle w:val="3"/>
        <w:spacing w:before="0" w:line="240" w:lineRule="auto"/>
        <w:ind w:firstLine="567"/>
        <w:jc w:val="both"/>
        <w:rPr>
          <w:rFonts w:ascii="Arial Narrow" w:hAnsi="Arial Narrow"/>
          <w:b/>
          <w:i/>
          <w:color w:val="000000" w:themeColor="text1"/>
        </w:rPr>
      </w:pPr>
      <w:r>
        <w:rPr>
          <w:rFonts w:ascii="Arial Narrow" w:hAnsi="Arial Narrow"/>
          <w:b/>
          <w:i/>
          <w:color w:val="000000" w:themeColor="text1"/>
        </w:rPr>
        <w:t>ADSO</w:t>
      </w:r>
      <w:r w:rsidRPr="008251E1">
        <w:rPr>
          <w:rFonts w:ascii="Arial Narrow" w:hAnsi="Arial Narrow"/>
          <w:b/>
          <w:i/>
          <w:color w:val="000000" w:themeColor="text1"/>
        </w:rPr>
        <w:t xml:space="preserve"> типа куб</w:t>
      </w:r>
    </w:p>
    <w:p w:rsidR="00B3254F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noProof/>
        </w:rPr>
        <w:drawing>
          <wp:inline distT="0" distB="0" distL="0" distR="0" wp14:anchorId="65EBFE0F" wp14:editId="12CD93B1">
            <wp:extent cx="3417112" cy="165240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7112" cy="16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lastRenderedPageBreak/>
        <w:t xml:space="preserve">После активации данные переносятся из таблицы новых данных в таблицу активных данных. </w:t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t xml:space="preserve">Такой тип </w:t>
      </w:r>
      <w:r>
        <w:rPr>
          <w:rFonts w:ascii="Arial Narrow" w:hAnsi="Arial Narrow"/>
        </w:rPr>
        <w:t>ADSO</w:t>
      </w:r>
      <w:r w:rsidRPr="008251E1">
        <w:rPr>
          <w:rFonts w:ascii="Arial Narrow" w:hAnsi="Arial Narrow"/>
          <w:lang w:val="ru-RU"/>
        </w:rPr>
        <w:t xml:space="preserve"> содержит только следующие таблицы и вью</w:t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1E1">
        <w:rPr>
          <w:rFonts w:ascii="Arial Narrow" w:hAnsi="Arial Narrow"/>
          <w:noProof/>
        </w:rPr>
        <w:drawing>
          <wp:inline distT="0" distB="0" distL="0" distR="0">
            <wp:extent cx="3058160" cy="1251585"/>
            <wp:effectExtent l="0" t="0" r="8890" b="5715"/>
            <wp:docPr id="13" name="Рисунок 13" descr="05 Таблицы АДС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5 Таблицы АДС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t xml:space="preserve">Как видим, таблицы </w:t>
      </w:r>
      <w:r w:rsidRPr="008251E1">
        <w:rPr>
          <w:rFonts w:ascii="Arial Narrow" w:hAnsi="Arial Narrow"/>
        </w:rPr>
        <w:t>ChangeLog</w:t>
      </w:r>
      <w:r w:rsidRPr="008251E1">
        <w:rPr>
          <w:rFonts w:ascii="Arial Narrow" w:hAnsi="Arial Narrow"/>
          <w:lang w:val="ru-RU"/>
        </w:rPr>
        <w:t xml:space="preserve"> нет</w:t>
      </w:r>
      <w:r w:rsidRPr="008251E1">
        <w:rPr>
          <w:rFonts w:ascii="Arial Narrow" w:hAnsi="Arial Narrow"/>
          <w:lang w:val="ru-RU"/>
        </w:rPr>
        <w:t xml:space="preserve"> – </w:t>
      </w:r>
      <w:r>
        <w:rPr>
          <w:rFonts w:ascii="Arial Narrow" w:hAnsi="Arial Narrow"/>
          <w:lang w:val="ru-RU"/>
        </w:rPr>
        <w:t>э</w:t>
      </w:r>
      <w:r w:rsidRPr="008251E1">
        <w:rPr>
          <w:rFonts w:ascii="Arial Narrow" w:hAnsi="Arial Narrow"/>
          <w:lang w:val="ru-RU"/>
        </w:rPr>
        <w:t xml:space="preserve">то по сути </w:t>
      </w:r>
      <w:r w:rsidRPr="008251E1">
        <w:rPr>
          <w:rFonts w:ascii="Arial Narrow" w:hAnsi="Arial Narrow"/>
          <w:i/>
          <w:lang w:val="ru-RU"/>
        </w:rPr>
        <w:t>витрина данных</w:t>
      </w:r>
      <w:r w:rsidRPr="008251E1">
        <w:rPr>
          <w:rFonts w:ascii="Arial Narrow" w:hAnsi="Arial Narrow"/>
          <w:lang w:val="ru-RU"/>
        </w:rPr>
        <w:t>.</w:t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t>Удалять возможно только не активированные запросы.</w:t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t xml:space="preserve">Ракурс экстракции 6 заполняется данными из таблицы новых данных и активной таблицы </w:t>
      </w:r>
      <w:r w:rsidRPr="008251E1">
        <w:rPr>
          <w:rFonts w:ascii="Arial Narrow" w:hAnsi="Arial Narrow"/>
          <w:lang w:val="ru-RU"/>
        </w:rPr>
        <w:t>[</w:t>
      </w:r>
      <w:r w:rsidRPr="008251E1">
        <w:rPr>
          <w:rFonts w:ascii="Arial Narrow" w:hAnsi="Arial Narrow"/>
          <w:lang w:val="ru-RU"/>
        </w:rPr>
        <w:t xml:space="preserve">через операцию </w:t>
      </w:r>
      <w:r w:rsidRPr="008251E1">
        <w:rPr>
          <w:rFonts w:ascii="Arial Narrow" w:hAnsi="Arial Narrow"/>
        </w:rPr>
        <w:t>UNION</w:t>
      </w:r>
      <w:r w:rsidRPr="008251E1">
        <w:rPr>
          <w:rFonts w:ascii="Arial Narrow" w:hAnsi="Arial Narrow"/>
          <w:lang w:val="ru-RU"/>
        </w:rPr>
        <w:t>]</w:t>
      </w:r>
      <w:r w:rsidRPr="008251E1">
        <w:rPr>
          <w:rFonts w:ascii="Arial Narrow" w:hAnsi="Arial Narrow"/>
          <w:lang w:val="ru-RU"/>
        </w:rPr>
        <w:t>.</w:t>
      </w:r>
    </w:p>
    <w:p w:rsid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t>Ракурс отчётности 7 заполняется аналогично ракурсу</w:t>
      </w:r>
      <w:r w:rsidRPr="008251E1">
        <w:rPr>
          <w:rFonts w:ascii="Arial Narrow" w:hAnsi="Arial Narrow"/>
          <w:lang w:val="ru-RU"/>
        </w:rPr>
        <w:t xml:space="preserve"> 6</w:t>
      </w:r>
      <w:r w:rsidRPr="008251E1">
        <w:rPr>
          <w:rFonts w:ascii="Arial Narrow" w:hAnsi="Arial Narrow"/>
          <w:lang w:val="ru-RU"/>
        </w:rPr>
        <w:t>.</w:t>
      </w:r>
    </w:p>
    <w:p w:rsid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2060"/>
          <w:spacing w:val="20"/>
          <w:lang w:val="ru-RU"/>
        </w:rPr>
      </w:pPr>
      <w:r w:rsidRPr="008251E1">
        <w:rPr>
          <w:rFonts w:ascii="Arial Narrow" w:hAnsi="Arial Narrow"/>
          <w:color w:val="002060"/>
          <w:spacing w:val="20"/>
          <w:lang w:val="ru-RU"/>
        </w:rPr>
        <w:t>Пример</w:t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t xml:space="preserve">Загрузим </w:t>
      </w:r>
      <w:r>
        <w:rPr>
          <w:rFonts w:ascii="Arial Narrow" w:hAnsi="Arial Narrow"/>
          <w:lang w:val="ru-RU"/>
        </w:rPr>
        <w:t xml:space="preserve">в инфо-куб такие </w:t>
      </w:r>
      <w:r w:rsidRPr="008251E1">
        <w:rPr>
          <w:rFonts w:ascii="Arial Narrow" w:hAnsi="Arial Narrow"/>
          <w:lang w:val="ru-RU"/>
        </w:rPr>
        <w:t>данные</w:t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1E1">
        <w:rPr>
          <w:rFonts w:ascii="Arial Narrow" w:hAnsi="Arial Narrow"/>
          <w:noProof/>
        </w:rPr>
        <w:drawing>
          <wp:inline distT="0" distB="0" distL="0" distR="0">
            <wp:extent cx="4055110" cy="1791335"/>
            <wp:effectExtent l="0" t="0" r="2540" b="0"/>
            <wp:docPr id="16" name="Рисунок 16" descr="05 Загрузка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5 Загрузка Exce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t xml:space="preserve">А затем загрузим тоже самое, только заменим в строке 8 значение в поле </w:t>
      </w:r>
      <w:r w:rsidRPr="008251E1">
        <w:rPr>
          <w:rFonts w:ascii="Arial Narrow" w:hAnsi="Arial Narrow"/>
        </w:rPr>
        <w:t>AMOUNT</w:t>
      </w:r>
      <w:r w:rsidRPr="008251E1">
        <w:rPr>
          <w:rFonts w:ascii="Arial Narrow" w:hAnsi="Arial Narrow"/>
          <w:lang w:val="ru-RU"/>
        </w:rPr>
        <w:t xml:space="preserve"> с 1 на 0.5</w:t>
      </w:r>
      <w:r>
        <w:rPr>
          <w:rFonts w:ascii="Arial Narrow" w:hAnsi="Arial Narrow"/>
          <w:lang w:val="ru-RU"/>
        </w:rPr>
        <w:t>.</w:t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1E1">
        <w:rPr>
          <w:rFonts w:ascii="Arial Narrow" w:hAnsi="Arial Narrow"/>
          <w:lang w:val="ru-RU"/>
        </w:rPr>
        <w:t xml:space="preserve">Первый запрос активируем, а второй не будем активировать. </w:t>
      </w:r>
      <w:r w:rsidRPr="008251E1">
        <w:rPr>
          <w:rFonts w:ascii="Arial Narrow" w:hAnsi="Arial Narrow"/>
        </w:rPr>
        <w:t>Ракурс экстракции покажет</w:t>
      </w:r>
    </w:p>
    <w:p w:rsidR="008251E1" w:rsidRPr="008251E1" w:rsidRDefault="008251E1" w:rsidP="008251E1">
      <w:pPr>
        <w:pStyle w:val="a4"/>
        <w:spacing w:before="0" w:beforeAutospacing="0" w:after="0" w:afterAutospacing="0"/>
        <w:jc w:val="both"/>
        <w:rPr>
          <w:rFonts w:ascii="Arial Narrow" w:hAnsi="Arial Narrow"/>
        </w:rPr>
      </w:pPr>
      <w:r w:rsidRPr="008251E1">
        <w:rPr>
          <w:rFonts w:ascii="Arial Narrow" w:hAnsi="Arial Narrow"/>
          <w:noProof/>
        </w:rPr>
        <w:drawing>
          <wp:inline distT="0" distB="0" distL="0" distR="0">
            <wp:extent cx="6558280" cy="2571115"/>
            <wp:effectExtent l="0" t="0" r="0" b="635"/>
            <wp:docPr id="15" name="Рисунок 15" descr="05 Ракурс экстракции после 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5 Ракурс экстракции после загрузк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t>Ракурс отчётности покажет примерно то же, только не будет части технических полей.</w:t>
      </w:r>
    </w:p>
    <w:p w:rsid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8251E1">
        <w:rPr>
          <w:rFonts w:ascii="Arial Narrow" w:hAnsi="Arial Narrow"/>
          <w:lang w:val="ru-RU"/>
        </w:rPr>
        <w:lastRenderedPageBreak/>
        <w:t xml:space="preserve">В итоге после активации в поле </w:t>
      </w:r>
      <w:r w:rsidRPr="008251E1">
        <w:rPr>
          <w:rFonts w:ascii="Arial Narrow" w:hAnsi="Arial Narrow"/>
        </w:rPr>
        <w:t>FIELD</w:t>
      </w:r>
      <w:r w:rsidRPr="008251E1">
        <w:rPr>
          <w:rFonts w:ascii="Arial Narrow" w:hAnsi="Arial Narrow"/>
          <w:lang w:val="ru-RU"/>
        </w:rPr>
        <w:t xml:space="preserve">1 = </w:t>
      </w:r>
      <w:r w:rsidRPr="008251E1">
        <w:rPr>
          <w:rFonts w:ascii="Arial Narrow" w:hAnsi="Arial Narrow"/>
        </w:rPr>
        <w:t>ABC</w:t>
      </w:r>
      <w:r w:rsidRPr="008251E1">
        <w:rPr>
          <w:rFonts w:ascii="Arial Narrow" w:hAnsi="Arial Narrow"/>
          <w:lang w:val="ru-RU"/>
        </w:rPr>
        <w:t xml:space="preserve">05 и </w:t>
      </w:r>
      <w:r w:rsidRPr="008251E1">
        <w:rPr>
          <w:rFonts w:ascii="Arial Narrow" w:hAnsi="Arial Narrow"/>
        </w:rPr>
        <w:t>FIELD</w:t>
      </w:r>
      <w:r w:rsidRPr="008251E1">
        <w:rPr>
          <w:rFonts w:ascii="Arial Narrow" w:hAnsi="Arial Narrow"/>
          <w:lang w:val="ru-RU"/>
        </w:rPr>
        <w:t xml:space="preserve">2 = </w:t>
      </w:r>
      <w:r w:rsidRPr="008251E1">
        <w:rPr>
          <w:rFonts w:ascii="Arial Narrow" w:hAnsi="Arial Narrow"/>
        </w:rPr>
        <w:t>C</w:t>
      </w:r>
      <w:r w:rsidRPr="008251E1">
        <w:rPr>
          <w:rFonts w:ascii="Arial Narrow" w:hAnsi="Arial Narrow"/>
          <w:lang w:val="ru-RU"/>
        </w:rPr>
        <w:t xml:space="preserve"> окажется значение 1 + 0.5 = 1.5 </w:t>
      </w:r>
      <w:r>
        <w:rPr>
          <w:rFonts w:ascii="Arial Narrow" w:hAnsi="Arial Narrow"/>
          <w:lang w:val="ru-RU"/>
        </w:rPr>
        <w:t>/</w:t>
      </w:r>
      <w:r w:rsidRPr="008251E1">
        <w:rPr>
          <w:rFonts w:ascii="Arial Narrow" w:hAnsi="Arial Narrow"/>
        </w:rPr>
        <w:t>VALUE</w:t>
      </w:r>
      <w:r w:rsidRPr="008251E1">
        <w:rPr>
          <w:rFonts w:ascii="Arial Narrow" w:hAnsi="Arial Narrow"/>
          <w:lang w:val="ru-RU"/>
        </w:rPr>
        <w:t xml:space="preserve"> было без изменений, по этому будет 12 + 12</w:t>
      </w:r>
      <w:r>
        <w:rPr>
          <w:rFonts w:ascii="Arial Narrow" w:hAnsi="Arial Narrow"/>
          <w:lang w:val="ru-RU"/>
        </w:rPr>
        <w:t>/</w:t>
      </w:r>
      <w:r w:rsidRPr="008251E1">
        <w:rPr>
          <w:rFonts w:ascii="Arial Narrow" w:hAnsi="Arial Narrow"/>
          <w:lang w:val="ru-RU"/>
        </w:rPr>
        <w:t xml:space="preserve">. </w:t>
      </w:r>
    </w:p>
    <w:p w:rsid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1E1">
        <w:rPr>
          <w:rFonts w:ascii="Arial Narrow" w:hAnsi="Arial Narrow"/>
          <w:noProof/>
        </w:rPr>
        <w:drawing>
          <wp:inline distT="0" distB="0" distL="0" distR="0">
            <wp:extent cx="4572000" cy="1656715"/>
            <wp:effectExtent l="0" t="0" r="0" b="635"/>
            <wp:docPr id="14" name="Рисунок 14" descr="05 Ракурс отчётности после 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5 Ракурс отчётности после загрузк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8251E1" w:rsidRPr="005A49C7" w:rsidRDefault="005A49C7" w:rsidP="005A49C7">
      <w:pPr>
        <w:pStyle w:val="3"/>
        <w:spacing w:before="0" w:line="240" w:lineRule="auto"/>
        <w:ind w:firstLine="567"/>
        <w:jc w:val="both"/>
        <w:rPr>
          <w:rFonts w:ascii="Arial Narrow" w:hAnsi="Arial Narrow"/>
          <w:b/>
          <w:i/>
          <w:color w:val="000000" w:themeColor="text1"/>
        </w:rPr>
      </w:pPr>
      <w:r>
        <w:rPr>
          <w:rFonts w:ascii="Arial Narrow" w:hAnsi="Arial Narrow"/>
          <w:b/>
          <w:i/>
          <w:color w:val="000000" w:themeColor="text1"/>
        </w:rPr>
        <w:t>ADSO</w:t>
      </w:r>
      <w:r w:rsidR="008251E1" w:rsidRPr="005A49C7">
        <w:rPr>
          <w:rFonts w:ascii="Arial Narrow" w:hAnsi="Arial Narrow"/>
          <w:b/>
          <w:i/>
          <w:color w:val="000000" w:themeColor="text1"/>
        </w:rPr>
        <w:t xml:space="preserve"> прямой записи</w:t>
      </w:r>
    </w:p>
    <w:p w:rsidR="008251E1" w:rsidRPr="005A49C7" w:rsidRDefault="008251E1" w:rsidP="005A49C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5A49C7">
        <w:rPr>
          <w:rFonts w:ascii="Arial Narrow" w:hAnsi="Arial Narrow"/>
          <w:noProof/>
        </w:rPr>
        <w:drawing>
          <wp:inline distT="0" distB="0" distL="0" distR="0" wp14:anchorId="3553D8E2" wp14:editId="58E1F3BD">
            <wp:extent cx="3605228" cy="17206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811" cy="17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E1" w:rsidRPr="008251E1" w:rsidRDefault="008251E1" w:rsidP="005A49C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Вместо таблицы Новых данных </w:t>
      </w:r>
      <w:r w:rsidR="005A49C7" w:rsidRPr="005A49C7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- 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>использоваться таблица Активных данных</w:t>
      </w:r>
      <w:r w:rsidR="005A49C7" w:rsidRPr="005A49C7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  <w:r w:rsidR="005A49C7">
        <w:rPr>
          <w:rFonts w:ascii="Arial Narrow" w:eastAsia="Times New Roman" w:hAnsi="Arial Narrow" w:cs="Times New Roman"/>
          <w:sz w:val="24"/>
          <w:szCs w:val="24"/>
          <w:lang w:val="ru-RU"/>
        </w:rPr>
        <w:sym w:font="Symbol" w:char="F0DE"/>
      </w:r>
      <w:r w:rsidR="005A49C7" w:rsidRPr="005A49C7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следует определить семантический ключ, без него активировать </w:t>
      </w:r>
      <w:r w:rsidR="005A49C7">
        <w:rPr>
          <w:rFonts w:ascii="Arial Narrow" w:eastAsia="Times New Roman" w:hAnsi="Arial Narrow" w:cs="Times New Roman"/>
          <w:sz w:val="24"/>
          <w:szCs w:val="24"/>
        </w:rPr>
        <w:t>ADSO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не получится.</w:t>
      </w:r>
      <w:r w:rsidRPr="008251E1">
        <w:rPr>
          <w:rFonts w:ascii="Arial Narrow" w:eastAsia="Times New Roman" w:hAnsi="Arial Narrow" w:cs="Times New Roman"/>
          <w:sz w:val="24"/>
          <w:szCs w:val="24"/>
        </w:rPr>
        <w:t> </w:t>
      </w:r>
    </w:p>
    <w:p w:rsidR="008251E1" w:rsidRPr="008251E1" w:rsidRDefault="008251E1" w:rsidP="005A49C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>Ракурс экстракции и ракурс отчётности берёт данные из таблицы Активных данных.</w:t>
      </w:r>
      <w:r w:rsidRPr="008251E1">
        <w:rPr>
          <w:rFonts w:ascii="Arial Narrow" w:eastAsia="Times New Roman" w:hAnsi="Arial Narrow" w:cs="Times New Roman"/>
          <w:sz w:val="24"/>
          <w:szCs w:val="24"/>
        </w:rPr>
        <w:t> 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</w:p>
    <w:p w:rsidR="005A49C7" w:rsidRDefault="008251E1" w:rsidP="005A49C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>Хоть в инф</w:t>
      </w:r>
      <w:r w:rsidR="005A49C7" w:rsidRPr="005A49C7">
        <w:rPr>
          <w:rFonts w:ascii="Arial Narrow" w:eastAsia="Times New Roman" w:hAnsi="Arial Narrow" w:cs="Times New Roman"/>
          <w:sz w:val="24"/>
          <w:szCs w:val="24"/>
          <w:lang w:val="ru-RU"/>
        </w:rPr>
        <w:t>.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при активации указано, что такой </w:t>
      </w:r>
      <w:r w:rsidR="005A49C7">
        <w:rPr>
          <w:rFonts w:ascii="Arial Narrow" w:eastAsia="Times New Roman" w:hAnsi="Arial Narrow" w:cs="Times New Roman"/>
          <w:sz w:val="24"/>
          <w:szCs w:val="24"/>
        </w:rPr>
        <w:t>ADSO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должен быть заполнен только через </w:t>
      </w:r>
      <w:r w:rsidRPr="008251E1">
        <w:rPr>
          <w:rFonts w:ascii="Arial Narrow" w:eastAsia="Times New Roman" w:hAnsi="Arial Narrow" w:cs="Times New Roman"/>
          <w:sz w:val="24"/>
          <w:szCs w:val="24"/>
        </w:rPr>
        <w:t>API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, построить поток данных через трансформацию в этот </w:t>
      </w:r>
      <w:r w:rsidRPr="008251E1">
        <w:rPr>
          <w:rFonts w:ascii="Arial Narrow" w:eastAsia="Times New Roman" w:hAnsi="Arial Narrow" w:cs="Times New Roman"/>
          <w:sz w:val="24"/>
          <w:szCs w:val="24"/>
        </w:rPr>
        <w:t>ADSO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возможно.</w:t>
      </w:r>
      <w:r w:rsidRPr="008251E1">
        <w:rPr>
          <w:rFonts w:ascii="Arial Narrow" w:eastAsia="Times New Roman" w:hAnsi="Arial Narrow" w:cs="Times New Roman"/>
          <w:sz w:val="24"/>
          <w:szCs w:val="24"/>
        </w:rPr>
        <w:t> 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</w:p>
    <w:p w:rsidR="008251E1" w:rsidRPr="008251E1" w:rsidRDefault="008251E1" w:rsidP="005A49C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>Тип агрегации показателя изменить нельзя</w:t>
      </w:r>
      <w:r w:rsidR="005A49C7" w:rsidRPr="005A49C7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 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он всегда будет </w:t>
      </w:r>
      <w:r w:rsidRPr="008251E1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</w:rPr>
        <w:t>Move</w:t>
      </w:r>
      <w:r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>, т.е. будет брать последнее значение при совпадении строк по ключу.</w:t>
      </w:r>
      <w:r w:rsidRPr="008251E1">
        <w:rPr>
          <w:rFonts w:ascii="Arial Narrow" w:eastAsia="Times New Roman" w:hAnsi="Arial Narrow" w:cs="Times New Roman"/>
          <w:sz w:val="24"/>
          <w:szCs w:val="24"/>
        </w:rPr>
        <w:t> </w:t>
      </w:r>
    </w:p>
    <w:p w:rsidR="008251E1" w:rsidRPr="008251E1" w:rsidRDefault="005A49C7" w:rsidP="005A49C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5A49C7">
        <w:rPr>
          <w:rFonts w:ascii="Arial Narrow" w:eastAsia="Times New Roman" w:hAnsi="Arial Narrow" w:cs="Times New Roman"/>
          <w:b/>
          <w:bCs/>
          <w:sz w:val="24"/>
          <w:szCs w:val="24"/>
          <w:lang w:val="ru-RU"/>
        </w:rPr>
        <w:t>!</w:t>
      </w:r>
      <w:r w:rsidR="008251E1"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В такой </w:t>
      </w:r>
      <w:r>
        <w:rPr>
          <w:rFonts w:ascii="Arial Narrow" w:eastAsia="Times New Roman" w:hAnsi="Arial Narrow" w:cs="Times New Roman"/>
          <w:sz w:val="24"/>
          <w:szCs w:val="24"/>
        </w:rPr>
        <w:t>ADSO</w:t>
      </w:r>
      <w:r w:rsidR="008251E1"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в принципе не получится записать несколько записей с одним ключом в одном реквесте</w:t>
      </w:r>
      <w:r w:rsidRPr="005A49C7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 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>б</w:t>
      </w:r>
      <w:r w:rsidR="008251E1"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>удет ругаться на неуникальный индекс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. </w:t>
      </w:r>
      <w:r w:rsidR="008251E1"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Т.е. если в других вариантах </w:t>
      </w:r>
      <w:r>
        <w:rPr>
          <w:rFonts w:ascii="Arial Narrow" w:eastAsia="Times New Roman" w:hAnsi="Arial Narrow" w:cs="Times New Roman"/>
          <w:sz w:val="24"/>
          <w:szCs w:val="24"/>
        </w:rPr>
        <w:t>ADSO</w:t>
      </w:r>
      <w:r w:rsidR="008251E1"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можно взять последнее значение при совпадении строк по ключу, то тут </w:t>
      </w:r>
      <w:r w:rsidR="008251E1" w:rsidRPr="008251E1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val="ru-RU"/>
        </w:rPr>
        <w:t>из источника должна приходить ровно одна запись с одним ключом</w:t>
      </w:r>
      <w:r w:rsidR="008251E1"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>.</w:t>
      </w:r>
      <w:r w:rsidR="008251E1" w:rsidRPr="008251E1">
        <w:rPr>
          <w:rFonts w:ascii="Arial Narrow" w:eastAsia="Times New Roman" w:hAnsi="Arial Narrow" w:cs="Times New Roman"/>
          <w:sz w:val="24"/>
          <w:szCs w:val="24"/>
        </w:rPr>
        <w:t> </w:t>
      </w:r>
      <w:r w:rsidR="008251E1"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Следующими реквестами 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>/</w:t>
      </w:r>
      <w:r w:rsidR="008251E1"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>запросами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>/</w:t>
      </w:r>
      <w:r w:rsidR="008251E1" w:rsidRPr="008251E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пожалуйста, можете грузить с уже загруженным ключом, произойдёт перезапись.</w:t>
      </w:r>
      <w:r w:rsidR="008251E1" w:rsidRPr="008251E1">
        <w:rPr>
          <w:rFonts w:ascii="Arial Narrow" w:eastAsia="Times New Roman" w:hAnsi="Arial Narrow" w:cs="Times New Roman"/>
          <w:sz w:val="24"/>
          <w:szCs w:val="24"/>
        </w:rPr>
        <w:t> </w:t>
      </w:r>
    </w:p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E10272" w:rsidRPr="00E10272" w:rsidRDefault="00E10272" w:rsidP="00E10272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  <w:r w:rsidRPr="00E10272">
        <w:rPr>
          <w:rFonts w:ascii="Arial Narrow" w:eastAsia="Times New Roman" w:hAnsi="Arial Narrow" w:cs="Times New Roman"/>
          <w:sz w:val="24"/>
          <w:szCs w:val="24"/>
        </w:rPr>
        <w:t>The main SAP BI Transaction codes and SAP BW (Business Warehouse) transaction codes are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111"/>
      </w:tblGrid>
      <w:tr w:rsidR="00E10272" w:rsidRPr="00E10272" w:rsidTr="00E102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SAP BI Tcodes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Descriptipn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DB02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Tables and Indexes Monitor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DB14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Display DBA Operation Logs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DB16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Display DB Check Results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DB20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Update DB Statistics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KEB2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DISPLAY DETAILED INFO ON CO-PA DATA SOURCE R3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LISTCUBE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List viewer for InfoCubes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lastRenderedPageBreak/>
              <w:t>LISTSCHEMA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Show InfoCube schema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LBWE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LO Data Extraction: Customizing Cockpit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LBWF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BW Log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LBWG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To Delete Setup Tables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OLI*BW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To fill Setup Tables (* Application Component)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OS06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Local Operating System Activity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OB08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Currency Exchange Rates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Administrator Work Bench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OLTP Metadata Repository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RSA3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Extractor Checker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RSA5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Install Business Content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RSA6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Maintain DataSources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RSA7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BW Delta Queue Monitor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RSA8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DataSource Repository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RSA9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Transfer Application Components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RSA11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Calling up AWB with the IC tree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RSA12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Calling up AWB with the IS tree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RSA13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Calling up AWB with the LG tree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RSA14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Calling up AWB with the IO tree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RSA15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Calling up AWB with the ODS tree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RSBBS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Maintain Query Jumps (RRI Interface)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RSBICA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Modeling BI Integrated Planning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RSCUSTA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Maintain BW Settings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RSCUSTA2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ODS Settings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Characteristic maintenance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Maintenance of key figures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RSD3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Maintenance of units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RSD4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Maintenance of time characteristics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RSD5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Edit InfoObjects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RSDBC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DB connect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RSDCUBE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Start: InfoCube editing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RSDCUBED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Start: InfoCube editing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RSDCUBEM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Start: InfoCube editing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RSDDBIAMON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BI Accelerator Monitor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RSDDV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Maintaining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RSDIOBC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Start: InfoObject catalog editing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RSDIOBCD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Start: InfoObject catalog editing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lastRenderedPageBreak/>
              <w:t>RSDIOBCM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Start: InfoObject catalog editing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RSDL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DB Connect – Test Program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RSDMD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Master Data Maintenance w.Prev. Sel.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RSDMD_TEST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Master Data Test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RSDMPRO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Initial Screen: MultiProvider Proc.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RSDMPROD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Initial Screen: MultiProvider Proc.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RSDMPROM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Initial Screen: MultiProvider Proc.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RSDMWB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Customer Behavior Modeling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RSDODS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Initial Screen: ODS Object Processing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RSDS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Data Source Repository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RSIMPCUR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Load Exchange Rates from File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RSINPUT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Manual Data Entry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RSIS1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Create InfoSource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RSIS2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Change InfoSource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RSIS3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Display InfoSource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RSISET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Maintain InfoSets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RSKC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Maintaining the Permitted Extra Chars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RSLGMP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Maintain RSLOGSYSMAP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RSMO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Data Load Monitor Start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RSMON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BW Administrator Workbench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RSOR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BW Metadata Repository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RSORBCT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BI Business Content Transfer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i/>
                <w:color w:val="002060"/>
                <w:sz w:val="24"/>
                <w:szCs w:val="24"/>
              </w:rPr>
              <w:t>RSORMDR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BW Metadata Repository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RSPC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Process Chain Maintenance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RSPC1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Process Chain Display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RSPCM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Monitor daily process chains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RSPLAN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Modeling BI Integrated Planning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RSPLSE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BI Planning Lock Management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RSRCACHE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OLAP: Cache Monitor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RSRT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Start of the report monitor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RSRT1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Start of the Report Monitor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RSRT2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Start of the Report Monitor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RSRTRACE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Set trace configuration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RSRTRACETEST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Trace tool configuration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RSRV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Analysis and Repair of BW Objects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RSSM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Authorizations for Reporting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RZ20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To see log for Process Chains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lastRenderedPageBreak/>
              <w:t>SE03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Transport Organizer Tools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SE06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Set Up Transport Organizer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SE07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CTS Status Display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SE09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Transport Organizer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SE10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Transport Organizer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SE11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ABAP Dictionary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SE18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Business Add-Ins: Definitions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SE18_OLD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Business Add-Ins: Definitions (Old)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SE19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Business Add-Ins: Implementations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SE19_OLD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Business Add-Ins: Implementations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SE21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Package Builder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SE24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Class Builder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SE80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Object Navigator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SE93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to view Transaction Codes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SM04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User List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SM12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Display and Delete Locks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SM21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Online System Log Analysis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SM37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Overview of job selection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SM50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Work Process Overview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SM51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List of SAP Systems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SM58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Asynchronous RFC Error Log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SM59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RFC Destinations (Display/Maintain)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SM66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Global work process Monitor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SMQ1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qRFC Monitor (Outbound Queue)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SMQ2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qRFC Monitor (Inbound Queue)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ST22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ABAP Runtime Error (Dumps)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ST14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BW Evaluation Application Analysis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WE02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Display IDoc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WE05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IDoc Lists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WE06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Active IDoc monitoring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WE07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IDoc statistics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WE08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Status File Interface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WE09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Search for IDoc in Database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WE10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Search for IDoc in Archive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WE11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Delete IDocs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WE12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Test Modified Inbound File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WE14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Test Outbound Processing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lastRenderedPageBreak/>
              <w:t>WE15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Test Outbound Processing from MC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WE16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Test Inbound File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WE17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Test Status File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WE18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Generate Status File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WE19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Test tool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WE20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Partner Profiles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WE21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Port definition</w:t>
            </w:r>
          </w:p>
        </w:tc>
      </w:tr>
      <w:tr w:rsidR="00E10272" w:rsidRPr="00E10272" w:rsidTr="00E1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WE23</w:t>
            </w:r>
          </w:p>
        </w:tc>
        <w:tc>
          <w:tcPr>
            <w:tcW w:w="0" w:type="auto"/>
            <w:vAlign w:val="center"/>
            <w:hideMark/>
          </w:tcPr>
          <w:p w:rsidR="00E10272" w:rsidRPr="00E10272" w:rsidRDefault="00E10272" w:rsidP="00E10272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E10272">
              <w:rPr>
                <w:rFonts w:ascii="Arial Narrow" w:eastAsia="Times New Roman" w:hAnsi="Arial Narrow" w:cs="Times New Roman"/>
                <w:sz w:val="24"/>
                <w:szCs w:val="24"/>
              </w:rPr>
              <w:t>Verification of IDoc processing</w:t>
            </w:r>
          </w:p>
        </w:tc>
      </w:tr>
    </w:tbl>
    <w:p w:rsidR="008251E1" w:rsidRPr="008251E1" w:rsidRDefault="008251E1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B3254F" w:rsidRPr="008251E1" w:rsidRDefault="00B3254F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E10272" w:rsidRPr="00860C74" w:rsidRDefault="00E10272" w:rsidP="00E10272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r w:rsidRPr="00860C74">
        <w:rPr>
          <w:rFonts w:ascii="Arial Narrow" w:hAnsi="Arial Narrow"/>
          <w:b/>
          <w:i/>
          <w:color w:val="000000" w:themeColor="text1"/>
          <w:sz w:val="24"/>
          <w:szCs w:val="24"/>
        </w:rPr>
        <w:t>RSOADSO</w:t>
      </w:r>
      <w:r w:rsidRPr="00860C74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Arial Narrow" w:hAnsi="Arial Narrow"/>
          <w:color w:val="000000" w:themeColor="text1"/>
          <w:sz w:val="24"/>
          <w:szCs w:val="24"/>
          <w:lang w:val="ru-RU"/>
        </w:rPr>
        <w:t>функции поддержки для инструментов моделирования</w:t>
      </w:r>
      <w:r w:rsidRPr="00860C74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 Narrow" w:hAnsi="Arial Narrow"/>
          <w:color w:val="000000" w:themeColor="text1"/>
          <w:sz w:val="24"/>
          <w:szCs w:val="24"/>
        </w:rPr>
        <w:t>ADSO</w:t>
      </w:r>
    </w:p>
    <w:p w:rsidR="00FF4EDD" w:rsidRPr="008251E1" w:rsidRDefault="00FF4EDD" w:rsidP="008251E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FF4EDD" w:rsidRPr="008251E1" w:rsidRDefault="00FF4EDD" w:rsidP="008251E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bookmarkStart w:id="2" w:name="_GoBack"/>
      <w:bookmarkEnd w:id="2"/>
    </w:p>
    <w:sectPr w:rsidR="00FF4EDD" w:rsidRPr="008251E1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280" w:rsidRDefault="00715280" w:rsidP="005A49C7">
      <w:pPr>
        <w:spacing w:after="0" w:line="240" w:lineRule="auto"/>
      </w:pPr>
      <w:r>
        <w:separator/>
      </w:r>
    </w:p>
  </w:endnote>
  <w:endnote w:type="continuationSeparator" w:id="0">
    <w:p w:rsidR="00715280" w:rsidRDefault="00715280" w:rsidP="005A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718436"/>
      <w:docPartObj>
        <w:docPartGallery w:val="Page Numbers (Bottom of Page)"/>
        <w:docPartUnique/>
      </w:docPartObj>
    </w:sdtPr>
    <w:sdtContent>
      <w:p w:rsidR="005A49C7" w:rsidRDefault="005A49C7">
        <w:pPr>
          <w:pStyle w:val="a9"/>
          <w:jc w:val="right"/>
        </w:pPr>
        <w:r w:rsidRPr="005A49C7">
          <w:rPr>
            <w:rFonts w:ascii="Arial Narrow" w:hAnsi="Arial Narrow"/>
            <w:sz w:val="24"/>
            <w:szCs w:val="24"/>
          </w:rPr>
          <w:fldChar w:fldCharType="begin"/>
        </w:r>
        <w:r w:rsidRPr="005A49C7">
          <w:rPr>
            <w:rFonts w:ascii="Arial Narrow" w:hAnsi="Arial Narrow"/>
            <w:sz w:val="24"/>
            <w:szCs w:val="24"/>
          </w:rPr>
          <w:instrText>PAGE   \* MERGEFORMAT</w:instrText>
        </w:r>
        <w:r w:rsidRPr="005A49C7">
          <w:rPr>
            <w:rFonts w:ascii="Arial Narrow" w:hAnsi="Arial Narrow"/>
            <w:sz w:val="24"/>
            <w:szCs w:val="24"/>
          </w:rPr>
          <w:fldChar w:fldCharType="separate"/>
        </w:r>
        <w:r w:rsidR="00E10272" w:rsidRPr="00E10272">
          <w:rPr>
            <w:rFonts w:ascii="Arial Narrow" w:hAnsi="Arial Narrow"/>
            <w:noProof/>
            <w:sz w:val="24"/>
            <w:szCs w:val="24"/>
            <w:lang w:val="ru-RU"/>
          </w:rPr>
          <w:t>8</w:t>
        </w:r>
        <w:r w:rsidRPr="005A49C7">
          <w:rPr>
            <w:rFonts w:ascii="Arial Narrow" w:hAnsi="Arial Narrow"/>
            <w:sz w:val="24"/>
            <w:szCs w:val="24"/>
          </w:rPr>
          <w:fldChar w:fldCharType="end"/>
        </w:r>
      </w:p>
    </w:sdtContent>
  </w:sdt>
  <w:p w:rsidR="005A49C7" w:rsidRDefault="005A49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280" w:rsidRDefault="00715280" w:rsidP="005A49C7">
      <w:pPr>
        <w:spacing w:after="0" w:line="240" w:lineRule="auto"/>
      </w:pPr>
      <w:r>
        <w:separator/>
      </w:r>
    </w:p>
  </w:footnote>
  <w:footnote w:type="continuationSeparator" w:id="0">
    <w:p w:rsidR="00715280" w:rsidRDefault="00715280" w:rsidP="005A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9192C"/>
    <w:multiLevelType w:val="hybridMultilevel"/>
    <w:tmpl w:val="D772B2A8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444D8A"/>
    <w:multiLevelType w:val="multilevel"/>
    <w:tmpl w:val="CEF2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E3"/>
    <w:rsid w:val="003530B7"/>
    <w:rsid w:val="005A49C7"/>
    <w:rsid w:val="00715280"/>
    <w:rsid w:val="008251E1"/>
    <w:rsid w:val="00860C74"/>
    <w:rsid w:val="00876EE3"/>
    <w:rsid w:val="00B3254F"/>
    <w:rsid w:val="00C40C13"/>
    <w:rsid w:val="00E10272"/>
    <w:rsid w:val="00FB4A70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A0A5"/>
  <w15:chartTrackingRefBased/>
  <w15:docId w15:val="{39F8AB30-CAAA-4537-AD96-4F274ADA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C7"/>
  </w:style>
  <w:style w:type="paragraph" w:styleId="1">
    <w:name w:val="heading 1"/>
    <w:basedOn w:val="a"/>
    <w:link w:val="10"/>
    <w:uiPriority w:val="9"/>
    <w:qFormat/>
    <w:rsid w:val="00876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E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76EE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F4E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F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F4ED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5A49C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A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49C7"/>
  </w:style>
  <w:style w:type="paragraph" w:styleId="a9">
    <w:name w:val="footer"/>
    <w:basedOn w:val="a"/>
    <w:link w:val="aa"/>
    <w:uiPriority w:val="99"/>
    <w:unhideWhenUsed/>
    <w:rsid w:val="005A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7</cp:revision>
  <dcterms:created xsi:type="dcterms:W3CDTF">2023-06-13T05:43:00Z</dcterms:created>
  <dcterms:modified xsi:type="dcterms:W3CDTF">2023-06-13T06:48:00Z</dcterms:modified>
</cp:coreProperties>
</file>