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B8" w:rsidRPr="002F6FB8" w:rsidRDefault="002F6FB8" w:rsidP="00347DA0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2F6FB8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Example of a Start Routine</w:t>
      </w:r>
    </w:p>
    <w:p w:rsidR="00347DA0" w:rsidRDefault="00347DA0" w:rsidP="00347DA0">
      <w:pPr>
        <w:spacing w:after="0" w:line="240" w:lineRule="auto"/>
        <w:ind w:firstLine="567"/>
        <w:jc w:val="both"/>
        <w:outlineLvl w:val="1"/>
        <w:rPr>
          <w:rFonts w:ascii="Arial Narrow" w:eastAsia="Times New Roman" w:hAnsi="Arial Narrow" w:cs="Times New Roman"/>
          <w:b/>
          <w:bCs/>
          <w:sz w:val="24"/>
          <w:szCs w:val="24"/>
        </w:rPr>
      </w:pPr>
    </w:p>
    <w:p w:rsidR="002F6FB8" w:rsidRPr="002F6FB8" w:rsidRDefault="001054B4" w:rsidP="00347DA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>Цель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- </w:t>
      </w:r>
      <w:r w:rsidR="002F6FB8" w:rsidRPr="002F6FB8">
        <w:rPr>
          <w:rFonts w:ascii="Arial Narrow" w:eastAsia="Times New Roman" w:hAnsi="Arial Narrow" w:cs="Times New Roman"/>
          <w:sz w:val="24"/>
          <w:szCs w:val="24"/>
        </w:rPr>
        <w:t xml:space="preserve">You want to create a start routine that deletes all the records from a data package with debit and credit postings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="00347DA0">
        <w:rPr>
          <w:rFonts w:ascii="Arial Narrow" w:eastAsia="Times New Roman" w:hAnsi="Arial Narrow" w:cs="Times New Roman"/>
          <w:sz w:val="24"/>
          <w:szCs w:val="24"/>
          <w:lang w:val="ru-RU"/>
        </w:rPr>
        <w:t>проводки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 xml:space="preserve">/ </w:t>
      </w:r>
      <w:r w:rsidR="002F6FB8" w:rsidRPr="002F6FB8">
        <w:rPr>
          <w:rFonts w:ascii="Arial Narrow" w:eastAsia="Times New Roman" w:hAnsi="Arial Narrow" w:cs="Times New Roman"/>
          <w:sz w:val="24"/>
          <w:szCs w:val="24"/>
        </w:rPr>
        <w:t xml:space="preserve">that are zero. </w:t>
      </w:r>
    </w:p>
    <w:p w:rsidR="002F6FB8" w:rsidRPr="002F6FB8" w:rsidRDefault="002F6FB8" w:rsidP="00347DA0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Create a transformation. The source of the transformation has the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Total Debit Postings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>UMSOL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and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Total Credit Postings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>UMHAB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fields. They are assigned to the InfoObjects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Total Debit Postings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>0DEBIT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and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Total Credit Postings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>0CREDIT</w:t>
      </w:r>
      <w:r w:rsidR="00347DA0" w:rsidRPr="00347DA0">
        <w:rPr>
          <w:rFonts w:ascii="Arial Narrow" w:eastAsia="Times New Roman" w:hAnsi="Arial Narrow" w:cs="Times New Roman"/>
          <w:sz w:val="24"/>
          <w:szCs w:val="24"/>
        </w:rPr>
        <w:t>/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. </w:t>
      </w:r>
    </w:p>
    <w:p w:rsidR="002F6FB8" w:rsidRPr="002F6FB8" w:rsidRDefault="002F6FB8" w:rsidP="00347DA0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You are in the BW modeling tools, editing your transformation on the </w:t>
      </w:r>
      <w:r w:rsidRPr="00347DA0">
        <w:rPr>
          <w:rFonts w:ascii="Arial Narrow" w:eastAsia="Times New Roman" w:hAnsi="Arial Narrow" w:cs="Times New Roman"/>
          <w:sz w:val="24"/>
          <w:szCs w:val="24"/>
        </w:rPr>
        <w:t>General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 tab. Choose </w:t>
      </w:r>
      <w:r w:rsidRPr="00347DA0">
        <w:rPr>
          <w:rFonts w:ascii="Arial Narrow" w:eastAsia="Times New Roman" w:hAnsi="Arial Narrow" w:cs="Times New Roman"/>
          <w:b/>
          <w:i/>
          <w:sz w:val="24"/>
          <w:szCs w:val="24"/>
        </w:rPr>
        <w:t>Start Routine  Create</w:t>
      </w:r>
      <w:r w:rsidRPr="002F6FB8">
        <w:rPr>
          <w:rFonts w:ascii="Arial Narrow" w:eastAsia="Times New Roman" w:hAnsi="Arial Narrow" w:cs="Times New Roman"/>
          <w:sz w:val="24"/>
          <w:szCs w:val="24"/>
        </w:rPr>
        <w:t xml:space="preserve">. The routine editor opens. </w:t>
      </w:r>
    </w:p>
    <w:p w:rsidR="002F6FB8" w:rsidRPr="002F6FB8" w:rsidRDefault="002F6FB8" w:rsidP="00347DA0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2F6FB8">
        <w:rPr>
          <w:rFonts w:ascii="Arial Narrow" w:eastAsia="Times New Roman" w:hAnsi="Arial Narrow" w:cs="Times New Roman"/>
          <w:sz w:val="24"/>
          <w:szCs w:val="24"/>
        </w:rPr>
        <w:t>Go to the local part of the routine. Enter the following code</w:t>
      </w:r>
    </w:p>
    <w:p w:rsidR="00347DA0" w:rsidRDefault="00347DA0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2F6FB8" w:rsidRP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METHOD </w:t>
      </w:r>
      <w:r w:rsidRPr="00347DA0">
        <w:rPr>
          <w:rFonts w:ascii="Arial Narrow" w:eastAsia="Times New Roman" w:hAnsi="Arial Narrow" w:cs="Courier New"/>
          <w:b/>
          <w:i/>
          <w:sz w:val="24"/>
          <w:szCs w:val="24"/>
        </w:rPr>
        <w:t>start_routine</w:t>
      </w:r>
      <w:r w:rsidRPr="00347DA0">
        <w:rPr>
          <w:rFonts w:ascii="Arial Narrow" w:eastAsia="Times New Roman" w:hAnsi="Arial Narrow" w:cs="Courier New"/>
          <w:sz w:val="24"/>
          <w:szCs w:val="24"/>
        </w:rPr>
        <w:t>.</w:t>
      </w:r>
    </w:p>
    <w:p w:rsidR="002F6FB8" w:rsidRP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  FIELD-SYMBOLS:</w:t>
      </w:r>
    </w:p>
    <w:p w:rsidR="002F6FB8" w:rsidRP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    &lt;SOURCE_FIELDS&gt;    TYPE _ty_s_SC_1.</w:t>
      </w:r>
    </w:p>
    <w:p w:rsidR="002F6FB8" w:rsidRPr="00347DA0" w:rsidRDefault="00347DA0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    …</w:t>
      </w:r>
    </w:p>
    <w:p w:rsidR="00347DA0" w:rsidRP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i/>
          <w:sz w:val="24"/>
          <w:szCs w:val="24"/>
          <w:lang w:val="ru-RU"/>
        </w:rPr>
      </w:pPr>
      <w:r w:rsidRPr="00347DA0">
        <w:rPr>
          <w:rFonts w:ascii="Arial Narrow" w:eastAsia="Times New Roman" w:hAnsi="Arial Narrow" w:cs="Courier New"/>
          <w:i/>
          <w:sz w:val="24"/>
          <w:szCs w:val="24"/>
          <w:lang w:val="ru-RU"/>
        </w:rPr>
        <w:t xml:space="preserve"> </w:t>
      </w:r>
      <w:r w:rsidR="00347DA0" w:rsidRPr="00347DA0">
        <w:rPr>
          <w:rFonts w:ascii="Arial Narrow" w:eastAsia="Times New Roman" w:hAnsi="Arial Narrow" w:cs="Courier New"/>
          <w:i/>
          <w:sz w:val="24"/>
          <w:szCs w:val="24"/>
          <w:lang w:val="ru-RU"/>
        </w:rPr>
        <w:t xml:space="preserve"> * удалить все записи, где кредитные и дебетные проводки равны 0</w:t>
      </w:r>
    </w:p>
    <w:p w:rsidR="002F6FB8" w:rsidRPr="00347DA0" w:rsidRDefault="00347DA0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  <w:lang w:val="ru-RU"/>
        </w:rPr>
        <w:t xml:space="preserve">  </w:t>
      </w:r>
      <w:r w:rsidR="002F6FB8" w:rsidRPr="00347DA0">
        <w:rPr>
          <w:rFonts w:ascii="Arial Narrow" w:eastAsia="Times New Roman" w:hAnsi="Arial Narrow" w:cs="Courier New"/>
          <w:sz w:val="24"/>
          <w:szCs w:val="24"/>
        </w:rPr>
        <w:t>DELETE SOURCE_PACKAGE where UMHAB = 0 and UMSOL = 0.</w:t>
      </w:r>
    </w:p>
    <w:p w:rsidR="00347DA0" w:rsidRDefault="002F6FB8" w:rsidP="00347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347DA0">
        <w:rPr>
          <w:rFonts w:ascii="Arial Narrow" w:eastAsia="Times New Roman" w:hAnsi="Arial Narrow" w:cs="Courier New"/>
          <w:sz w:val="24"/>
          <w:szCs w:val="24"/>
        </w:rPr>
        <w:t xml:space="preserve">  ENDMETHOD.</w:t>
      </w:r>
    </w:p>
    <w:p w:rsidR="00347DA0" w:rsidRDefault="00347DA0" w:rsidP="00347DA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2F6FB8" w:rsidRPr="002F6FB8" w:rsidRDefault="002F6FB8" w:rsidP="00347DA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2F6FB8">
        <w:rPr>
          <w:rFonts w:ascii="Arial Narrow" w:eastAsia="Times New Roman" w:hAnsi="Arial Narrow" w:cs="Times New Roman"/>
          <w:sz w:val="24"/>
          <w:szCs w:val="24"/>
        </w:rPr>
        <w:t>The DELETE statement is the only line you need to filter debit and credit postings without values from the data package.</w:t>
      </w:r>
    </w:p>
    <w:p w:rsidR="002F6FB8" w:rsidRPr="00347DA0" w:rsidRDefault="002F6FB8" w:rsidP="00347DA0">
      <w:pPr>
        <w:pStyle w:val="a3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347DA0">
        <w:rPr>
          <w:rFonts w:ascii="Arial Narrow" w:eastAsia="Times New Roman" w:hAnsi="Arial Narrow" w:cs="Times New Roman"/>
          <w:sz w:val="24"/>
          <w:szCs w:val="24"/>
        </w:rPr>
        <w:t xml:space="preserve">Save the class and go back to the transformation editor. </w:t>
      </w:r>
    </w:p>
    <w:p w:rsidR="002F6FB8" w:rsidRDefault="002F6FB8" w:rsidP="00347DA0">
      <w:pPr>
        <w:pStyle w:val="a3"/>
        <w:numPr>
          <w:ilvl w:val="0"/>
          <w:numId w:val="3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347DA0">
        <w:rPr>
          <w:rFonts w:ascii="Arial Narrow" w:eastAsia="Times New Roman" w:hAnsi="Arial Narrow" w:cs="Times New Roman"/>
          <w:sz w:val="24"/>
          <w:szCs w:val="24"/>
        </w:rPr>
        <w:t xml:space="preserve">Activate the transformation. The transformation has object status Active, but the version status is Revised. </w:t>
      </w:r>
    </w:p>
    <w:p w:rsidR="00347DA0" w:rsidRPr="00347DA0" w:rsidRDefault="00347DA0" w:rsidP="00347DA0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1054B4" w:rsidRPr="001054B4" w:rsidRDefault="001054B4" w:rsidP="001054B4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1054B4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Example of Characteristic Routine</w:t>
      </w:r>
    </w:p>
    <w:p w:rsidR="001054B4" w:rsidRDefault="001054B4" w:rsidP="001054B4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1054B4" w:rsidRPr="001054B4" w:rsidRDefault="001054B4" w:rsidP="001054B4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>Цель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-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You want to create a routine for the characteristic Debit/Credit Indicator /0FI_DBCRIND/ in the target that assigns the value </w:t>
      </w:r>
      <w:r w:rsidRPr="001054B4">
        <w:rPr>
          <w:rFonts w:ascii="Arial Narrow" w:eastAsia="Times New Roman" w:hAnsi="Arial Narrow" w:cs="Courier New"/>
          <w:sz w:val="24"/>
          <w:szCs w:val="24"/>
        </w:rPr>
        <w:t>D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to debit postings and the value </w:t>
      </w:r>
      <w:r w:rsidRPr="001054B4">
        <w:rPr>
          <w:rFonts w:ascii="Arial Narrow" w:eastAsia="Times New Roman" w:hAnsi="Arial Narrow" w:cs="Courier New"/>
          <w:sz w:val="24"/>
          <w:szCs w:val="24"/>
        </w:rPr>
        <w:t>C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to credit postings. </w:t>
      </w:r>
    </w:p>
    <w:p w:rsidR="001054B4" w:rsidRPr="001054B4" w:rsidRDefault="001054B4" w:rsidP="001054B4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You are in the BW modeling tools, editing your transformation on the Rules tab. Select the InfoObject Debit / Credit Indicator /0FI_DBCRIND/ and the rule detailsare displayed in the Properties View. </w:t>
      </w:r>
    </w:p>
    <w:p w:rsidR="001054B4" w:rsidRPr="001054B4" w:rsidRDefault="001054B4" w:rsidP="001054B4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You choose Add Fields and add the Total Debit Postings /UMSOL/ and Total Credit Postings /UMHAB/ fields so that they are available in the routine. </w:t>
      </w:r>
    </w:p>
    <w:p w:rsidR="001054B4" w:rsidRPr="001054B4" w:rsidRDefault="001054B4" w:rsidP="001054B4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You choose Routine as the rule type. When you choose Routine  Edit the class editor opens. </w:t>
      </w:r>
    </w:p>
    <w:p w:rsidR="001054B4" w:rsidRDefault="001054B4" w:rsidP="001054B4">
      <w:pPr>
        <w:numPr>
          <w:ilvl w:val="0"/>
          <w:numId w:val="6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You enter the following lines of code. They return either a </w:t>
      </w:r>
      <w:r w:rsidRPr="001054B4">
        <w:rPr>
          <w:rFonts w:ascii="Arial Narrow" w:eastAsia="Times New Roman" w:hAnsi="Arial Narrow" w:cs="Courier New"/>
          <w:sz w:val="24"/>
          <w:szCs w:val="24"/>
        </w:rPr>
        <w:t>D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or a </w:t>
      </w:r>
      <w:r w:rsidRPr="001054B4">
        <w:rPr>
          <w:rFonts w:ascii="Arial Narrow" w:eastAsia="Times New Roman" w:hAnsi="Arial Narrow" w:cs="Courier New"/>
          <w:sz w:val="24"/>
          <w:szCs w:val="24"/>
        </w:rPr>
        <w:t>C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 as the result value.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METHOD </w:t>
      </w:r>
      <w:r w:rsidRPr="001054B4">
        <w:rPr>
          <w:rFonts w:ascii="Arial Narrow" w:eastAsia="Times New Roman" w:hAnsi="Arial Narrow" w:cs="Courier New"/>
          <w:b/>
          <w:i/>
          <w:sz w:val="24"/>
          <w:szCs w:val="24"/>
        </w:rPr>
        <w:t>compute_0FI_DBCRIND</w:t>
      </w:r>
      <w:r w:rsidRPr="001054B4">
        <w:rPr>
          <w:rFonts w:ascii="Arial Narrow" w:eastAsia="Times New Roman" w:hAnsi="Arial Narrow" w:cs="Courier New"/>
          <w:sz w:val="24"/>
          <w:szCs w:val="24"/>
        </w:rPr>
        <w:t>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DATA: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MONITOR_REC    TYPE rsmonitor.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i/>
          <w:sz w:val="24"/>
          <w:szCs w:val="24"/>
        </w:rPr>
      </w:pPr>
      <w:r w:rsidRPr="001054B4">
        <w:rPr>
          <w:rFonts w:ascii="Arial Narrow" w:eastAsia="Times New Roman" w:hAnsi="Arial Narrow" w:cs="Courier New"/>
          <w:i/>
          <w:sz w:val="24"/>
          <w:szCs w:val="24"/>
        </w:rPr>
        <w:t xml:space="preserve">* </w:t>
      </w:r>
      <w:r>
        <w:rPr>
          <w:rFonts w:ascii="Arial Narrow" w:eastAsia="Times New Roman" w:hAnsi="Arial Narrow" w:cs="Courier New"/>
          <w:i/>
          <w:sz w:val="24"/>
          <w:szCs w:val="24"/>
          <w:lang w:val="ru-RU"/>
        </w:rPr>
        <w:t xml:space="preserve"> </w:t>
      </w:r>
      <w:r w:rsidRPr="001054B4">
        <w:rPr>
          <w:rFonts w:ascii="Arial Narrow" w:eastAsia="Times New Roman" w:hAnsi="Arial Narrow" w:cs="Courier New"/>
          <w:i/>
          <w:sz w:val="24"/>
          <w:szCs w:val="24"/>
        </w:rPr>
        <w:t>result value of the routine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if </w:t>
      </w:r>
      <w:r w:rsidRPr="001054B4">
        <w:rPr>
          <w:rFonts w:ascii="Arial Narrow" w:eastAsia="Times New Roman" w:hAnsi="Arial Narrow" w:cs="Courier New"/>
          <w:color w:val="000000" w:themeColor="text1"/>
          <w:sz w:val="24"/>
          <w:szCs w:val="24"/>
          <w:shd w:val="clear" w:color="auto" w:fill="E7E6E6" w:themeFill="background2"/>
        </w:rPr>
        <w:t>SOURCE_FIELDS</w:t>
      </w:r>
      <w:r w:rsidRPr="001054B4">
        <w:rPr>
          <w:rFonts w:ascii="Arial Narrow" w:eastAsia="Times New Roman" w:hAnsi="Arial Narrow" w:cs="Courier New"/>
          <w:sz w:val="24"/>
          <w:szCs w:val="24"/>
          <w:shd w:val="clear" w:color="auto" w:fill="E7E6E6" w:themeFill="background2"/>
        </w:rPr>
        <w:t>-</w:t>
      </w:r>
      <w:r w:rsidRPr="001054B4">
        <w:rPr>
          <w:rFonts w:ascii="Arial Narrow" w:eastAsia="Times New Roman" w:hAnsi="Arial Narrow" w:cs="Courier New"/>
          <w:i/>
          <w:color w:val="002060"/>
          <w:sz w:val="24"/>
          <w:szCs w:val="24"/>
          <w:shd w:val="clear" w:color="auto" w:fill="E7E6E6" w:themeFill="background2"/>
        </w:rPr>
        <w:t>umhab</w:t>
      </w: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ne 0 and SOURCE_FIELDS-umsol eq 0.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 w:rsidRPr="008C4693">
        <w:rPr>
          <w:rFonts w:ascii="Arial Narrow" w:eastAsia="Times New Roman" w:hAnsi="Arial Narrow" w:cs="Courier New"/>
          <w:i/>
          <w:color w:val="002060"/>
          <w:sz w:val="24"/>
          <w:szCs w:val="24"/>
          <w:shd w:val="clear" w:color="auto" w:fill="E7E6E6" w:themeFill="background2"/>
        </w:rPr>
        <w:t>RESULT = 'D'</w:t>
      </w:r>
      <w:r w:rsidRPr="001054B4">
        <w:rPr>
          <w:rFonts w:ascii="Arial Narrow" w:eastAsia="Times New Roman" w:hAnsi="Arial Narrow" w:cs="Courier New"/>
          <w:sz w:val="24"/>
          <w:szCs w:val="24"/>
        </w:rPr>
        <w:t>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elseif </w:t>
      </w:r>
      <w:r w:rsidRPr="001054B4">
        <w:rPr>
          <w:rFonts w:ascii="Arial Narrow" w:eastAsia="Times New Roman" w:hAnsi="Arial Narrow" w:cs="Courier New"/>
          <w:color w:val="000000" w:themeColor="text1"/>
          <w:sz w:val="24"/>
          <w:szCs w:val="24"/>
          <w:shd w:val="clear" w:color="auto" w:fill="E7E6E6" w:themeFill="background2"/>
        </w:rPr>
        <w:t>SOURCE_FIELDS</w:t>
      </w:r>
      <w:r w:rsidRPr="001054B4">
        <w:rPr>
          <w:rFonts w:ascii="Arial Narrow" w:eastAsia="Times New Roman" w:hAnsi="Arial Narrow" w:cs="Courier New"/>
          <w:sz w:val="24"/>
          <w:szCs w:val="24"/>
          <w:shd w:val="clear" w:color="auto" w:fill="E7E6E6" w:themeFill="background2"/>
        </w:rPr>
        <w:t>-</w:t>
      </w:r>
      <w:r w:rsidRPr="001054B4">
        <w:rPr>
          <w:rFonts w:ascii="Arial Narrow" w:eastAsia="Times New Roman" w:hAnsi="Arial Narrow" w:cs="Courier New"/>
          <w:i/>
          <w:color w:val="002060"/>
          <w:sz w:val="24"/>
          <w:szCs w:val="24"/>
          <w:shd w:val="clear" w:color="auto" w:fill="E7E6E6" w:themeFill="background2"/>
        </w:rPr>
        <w:t>umhab</w:t>
      </w: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eq 0 and SOURCE_FIELDS-umsol ne 0.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RESULT = 'C'.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lastRenderedPageBreak/>
        <w:t xml:space="preserve">    else.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monitor_rec-msgid = 'ZMESSAGE'.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monitor_rec-msgty = 'E'.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monitor_rec-msgno = '001'.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monitor_rec-msgv1 = 'ERROR, D/C Indicator'.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monitor_rec-msgv2 = SOURCE_FIELDS-umhab.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monitor_rec-msgv3 = SOURCE_FIELDS-umsol.</w:t>
      </w:r>
    </w:p>
    <w:p w:rsidR="001054B4" w:rsidRPr="001054B4" w:rsidRDefault="001054B4" w:rsidP="001054B4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color w:val="000000" w:themeColor="text1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</w:t>
      </w:r>
      <w:r w:rsidRPr="001054B4">
        <w:rPr>
          <w:rFonts w:ascii="Arial Narrow" w:eastAsia="Times New Roman" w:hAnsi="Arial Narrow" w:cs="Courier New"/>
          <w:color w:val="000000" w:themeColor="text1"/>
          <w:sz w:val="24"/>
          <w:szCs w:val="24"/>
        </w:rPr>
        <w:t>append monitor_rec to monitor.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  RAISE EXCEPTION TYPE CX_RSROUT_ABORT.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   endif.</w:t>
      </w:r>
    </w:p>
    <w:p w:rsid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  <w:r w:rsidRPr="001054B4">
        <w:rPr>
          <w:rFonts w:ascii="Arial Narrow" w:eastAsia="Times New Roman" w:hAnsi="Arial Narrow" w:cs="Courier New"/>
          <w:sz w:val="24"/>
          <w:szCs w:val="24"/>
        </w:rPr>
        <w:t xml:space="preserve"> ENDMETHOD. </w:t>
      </w:r>
    </w:p>
    <w:p w:rsidR="001054B4" w:rsidRPr="001054B4" w:rsidRDefault="001054B4" w:rsidP="0010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567"/>
        <w:jc w:val="both"/>
        <w:rPr>
          <w:rFonts w:ascii="Arial Narrow" w:eastAsia="Times New Roman" w:hAnsi="Arial Narrow" w:cs="Courier New"/>
          <w:sz w:val="24"/>
          <w:szCs w:val="24"/>
        </w:rPr>
      </w:pPr>
    </w:p>
    <w:p w:rsidR="001054B4" w:rsidRPr="001054B4" w:rsidRDefault="001054B4" w:rsidP="001054B4">
      <w:pPr>
        <w:shd w:val="clear" w:color="auto" w:fill="E7E6E6" w:themeFill="background2"/>
        <w:spacing w:after="0" w:line="240" w:lineRule="auto"/>
        <w:ind w:firstLine="567"/>
        <w:jc w:val="both"/>
        <w:rPr>
          <w:rFonts w:ascii="Arial Narrow" w:eastAsia="Times New Roman" w:hAnsi="Arial Narrow" w:cs="Times New Roman"/>
          <w:i/>
          <w:color w:val="002060"/>
          <w:sz w:val="24"/>
          <w:szCs w:val="24"/>
        </w:rPr>
      </w:pPr>
      <w:r w:rsidRPr="001054B4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>The system checks whether the debit and credit postings contain values</w:t>
      </w:r>
    </w:p>
    <w:p w:rsidR="001054B4" w:rsidRPr="001054B4" w:rsidRDefault="001054B4" w:rsidP="001054B4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If the debit posting has values that are not equal to zero and the credit posting is equal to zero, the system assigns the value </w:t>
      </w:r>
      <w:r w:rsidRPr="001054B4">
        <w:rPr>
          <w:rFonts w:ascii="Arial Narrow" w:eastAsia="Times New Roman" w:hAnsi="Arial Narrow" w:cs="Courier New"/>
          <w:sz w:val="24"/>
          <w:szCs w:val="24"/>
        </w:rPr>
        <w:t>D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. </w:t>
      </w:r>
    </w:p>
    <w:p w:rsidR="001054B4" w:rsidRPr="001054B4" w:rsidRDefault="001054B4" w:rsidP="001054B4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If the credit posting has values that are not equal to zero and the debit posting is equal to zero, the system assigns the value </w:t>
      </w:r>
      <w:r w:rsidRPr="001054B4">
        <w:rPr>
          <w:rFonts w:ascii="Arial Narrow" w:eastAsia="Times New Roman" w:hAnsi="Arial Narrow" w:cs="Courier New"/>
          <w:sz w:val="24"/>
          <w:szCs w:val="24"/>
        </w:rPr>
        <w:t>C</w:t>
      </w:r>
      <w:r w:rsidRPr="001054B4">
        <w:rPr>
          <w:rFonts w:ascii="Arial Narrow" w:eastAsia="Times New Roman" w:hAnsi="Arial Narrow" w:cs="Times New Roman"/>
          <w:sz w:val="24"/>
          <w:szCs w:val="24"/>
        </w:rPr>
        <w:t xml:space="preserve">. </w:t>
      </w:r>
    </w:p>
    <w:p w:rsidR="001054B4" w:rsidRPr="001054B4" w:rsidRDefault="001054B4" w:rsidP="001054B4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>If both the debit and credit postings contain values, the system outputs an error in the monitor and terminates the load process.</w:t>
      </w:r>
    </w:p>
    <w:p w:rsidR="001054B4" w:rsidRPr="001054B4" w:rsidRDefault="001054B4" w:rsidP="001054B4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>Save and activate the class, and close the class editor.</w:t>
      </w:r>
    </w:p>
    <w:p w:rsidR="001054B4" w:rsidRPr="001054B4" w:rsidRDefault="001054B4" w:rsidP="001054B4">
      <w:pPr>
        <w:numPr>
          <w:ilvl w:val="0"/>
          <w:numId w:val="8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1054B4">
        <w:rPr>
          <w:rFonts w:ascii="Arial Narrow" w:eastAsia="Times New Roman" w:hAnsi="Arial Narrow" w:cs="Times New Roman"/>
          <w:sz w:val="24"/>
          <w:szCs w:val="24"/>
        </w:rPr>
        <w:t>You save the transformation.</w:t>
      </w:r>
    </w:p>
    <w:p w:rsidR="00C40C13" w:rsidRDefault="00C40C13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C4693" w:rsidRPr="008C4693" w:rsidRDefault="008C4693" w:rsidP="008C4693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r w:rsidRPr="008C4693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Example of an End Routine</w:t>
      </w:r>
    </w:p>
    <w:p w:rsidR="008C4693" w:rsidRDefault="008C4693" w:rsidP="008C4693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</w:p>
    <w:p w:rsidR="008C4693" w:rsidRPr="008C4693" w:rsidRDefault="008C4693" w:rsidP="008C4693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i/>
          <w:color w:val="002060"/>
          <w:sz w:val="24"/>
          <w:szCs w:val="24"/>
          <w:lang w:val="ru-RU"/>
        </w:rPr>
        <w:t>Цель</w:t>
      </w:r>
      <w:r w:rsidRPr="008C4693">
        <w:rPr>
          <w:rFonts w:ascii="Arial Narrow" w:eastAsia="Times New Roman" w:hAnsi="Arial Narrow" w:cs="Times New Roman"/>
          <w:i/>
          <w:color w:val="002060"/>
          <w:sz w:val="24"/>
          <w:szCs w:val="24"/>
        </w:rPr>
        <w:t xml:space="preserve"> </w:t>
      </w:r>
      <w:r w:rsidRPr="008C4693">
        <w:rPr>
          <w:rFonts w:ascii="Arial Narrow" w:eastAsia="Times New Roman" w:hAnsi="Arial Narrow" w:cs="Times New Roman"/>
          <w:sz w:val="24"/>
          <w:szCs w:val="24"/>
        </w:rPr>
        <w:t xml:space="preserve">- You want to create an end routine to fill the additional InfoObject Plan/Actual Indicator /ZPLACTUAL/. You also want the routine to read the Value Type field. If the value is 10 /actual/, value A is written to the Plan/Actual Indicator InfoObject; if the value is 20 /plan/, value P is written to the Plan/Actual Indicator InfoObject. </w:t>
      </w:r>
    </w:p>
    <w:p w:rsidR="008C4693" w:rsidRPr="008C4693" w:rsidRDefault="008C4693" w:rsidP="008C4693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t xml:space="preserve">You are in the BW modeling tools, editing your transformation on the General tab. Choose End Routine  Create ABAP. The routine editor opens. </w:t>
      </w:r>
    </w:p>
    <w:p w:rsidR="008C4693" w:rsidRPr="008C4693" w:rsidRDefault="008C4693" w:rsidP="008C4693">
      <w:pPr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t>You enter the following lines of code.</w:t>
      </w:r>
    </w:p>
    <w:p w:rsid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METHOD </w:t>
      </w:r>
      <w:r w:rsidRPr="008C4693">
        <w:rPr>
          <w:rFonts w:ascii="Arial Narrow" w:eastAsia="Times New Roman" w:hAnsi="Arial Narrow" w:cs="Courier New"/>
          <w:b/>
          <w:i/>
          <w:sz w:val="24"/>
          <w:szCs w:val="24"/>
        </w:rPr>
        <w:t>end_routine</w:t>
      </w:r>
      <w:r w:rsidRPr="008C4693">
        <w:rPr>
          <w:rFonts w:ascii="Arial Narrow" w:eastAsia="Times New Roman" w:hAnsi="Arial Narrow" w:cs="Courier New"/>
          <w:sz w:val="24"/>
          <w:szCs w:val="24"/>
        </w:rPr>
        <w:t>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FIELD-SYMBOLS: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&lt;RESULT_FIELDS&gt;    TYPE _ty_s_TG_1.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loop at </w:t>
      </w:r>
      <w:r w:rsidRPr="008C4693">
        <w:rPr>
          <w:rFonts w:ascii="Arial Narrow" w:eastAsia="Times New Roman" w:hAnsi="Arial Narrow" w:cs="Courier New"/>
          <w:i/>
          <w:color w:val="002060"/>
          <w:sz w:val="24"/>
          <w:szCs w:val="24"/>
          <w:shd w:val="clear" w:color="auto" w:fill="E7E6E6" w:themeFill="background2"/>
        </w:rPr>
        <w:t>RESULT_PACKAGE</w:t>
      </w:r>
      <w:r w:rsidRPr="008C4693">
        <w:rPr>
          <w:rFonts w:ascii="Arial Narrow" w:eastAsia="Times New Roman" w:hAnsi="Arial Narrow" w:cs="Courier New"/>
          <w:color w:val="002060"/>
          <w:sz w:val="24"/>
          <w:szCs w:val="24"/>
        </w:rPr>
        <w:t xml:space="preserve"> </w:t>
      </w:r>
      <w:r w:rsidRPr="008C4693">
        <w:rPr>
          <w:rFonts w:ascii="Arial Narrow" w:eastAsia="Times New Roman" w:hAnsi="Arial Narrow" w:cs="Courier New"/>
          <w:sz w:val="24"/>
          <w:szCs w:val="24"/>
        </w:rPr>
        <w:t>assigning &lt;RESULT_FIELDS&gt;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where vtype eq '010' or vtype eq '020'.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case &lt;RESULT_FIELDS&gt;-vtype.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  when '010'.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    &lt;RESULT_FIELDS&gt;-/bic/zplactual = 'A'. "Actual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  when '020'.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    &lt;RESULT_FIELDS&gt;-/bic/zplactual = 'P'. "Plan 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  endcase.</w:t>
      </w:r>
    </w:p>
    <w:p w:rsidR="008C4693" w:rsidRP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  endloop.</w:t>
      </w:r>
    </w:p>
    <w:p w:rsid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  <w:r w:rsidRPr="008C4693">
        <w:rPr>
          <w:rFonts w:ascii="Arial Narrow" w:eastAsia="Times New Roman" w:hAnsi="Arial Narrow" w:cs="Courier New"/>
          <w:sz w:val="24"/>
          <w:szCs w:val="24"/>
        </w:rPr>
        <w:t xml:space="preserve">  ENDMETHOD.</w:t>
      </w:r>
    </w:p>
    <w:p w:rsidR="008C4693" w:rsidRDefault="008C4693" w:rsidP="008C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Arial Narrow" w:eastAsia="Times New Roman" w:hAnsi="Arial Narrow" w:cs="Courier New"/>
          <w:sz w:val="24"/>
          <w:szCs w:val="24"/>
        </w:rPr>
      </w:pPr>
    </w:p>
    <w:p w:rsidR="008C4693" w:rsidRPr="008C4693" w:rsidRDefault="008C4693" w:rsidP="008C4693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lastRenderedPageBreak/>
        <w:t xml:space="preserve">The code loops through the result_package searching for values that have the value type 10 or 20. For these values, the appropriate value is passed on to InfoObject Plan/Actual Indicator /ZPLACTUAL/. </w:t>
      </w:r>
    </w:p>
    <w:p w:rsidR="008C4693" w:rsidRPr="008C4693" w:rsidRDefault="008C4693" w:rsidP="008C4693">
      <w:pPr>
        <w:pStyle w:val="a3"/>
        <w:numPr>
          <w:ilvl w:val="0"/>
          <w:numId w:val="10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t xml:space="preserve">Save the class and go back to the transformation editor. </w:t>
      </w:r>
    </w:p>
    <w:p w:rsidR="008C4693" w:rsidRPr="008C4693" w:rsidRDefault="008C4693" w:rsidP="008C4693">
      <w:pPr>
        <w:pStyle w:val="a3"/>
        <w:numPr>
          <w:ilvl w:val="0"/>
          <w:numId w:val="10"/>
        </w:numPr>
        <w:spacing w:after="0" w:line="240" w:lineRule="auto"/>
        <w:ind w:left="1134"/>
        <w:rPr>
          <w:rFonts w:ascii="Arial Narrow" w:eastAsia="Times New Roman" w:hAnsi="Arial Narrow" w:cs="Times New Roman"/>
          <w:sz w:val="24"/>
          <w:szCs w:val="24"/>
        </w:rPr>
      </w:pPr>
      <w:r w:rsidRPr="008C4693">
        <w:rPr>
          <w:rFonts w:ascii="Arial Narrow" w:eastAsia="Times New Roman" w:hAnsi="Arial Narrow" w:cs="Times New Roman"/>
          <w:sz w:val="24"/>
          <w:szCs w:val="24"/>
        </w:rPr>
        <w:t xml:space="preserve">Activate the transformation. The transformation has object status Active, but the version status is Revised. </w:t>
      </w:r>
    </w:p>
    <w:p w:rsidR="008C4693" w:rsidRDefault="008C4693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25BBF" w:rsidRPr="00825BBF" w:rsidRDefault="00825BBF" w:rsidP="00825BBF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sz w:val="24"/>
          <w:szCs w:val="24"/>
        </w:rPr>
      </w:pPr>
      <w:r w:rsidRPr="00825BBF">
        <w:rPr>
          <w:rFonts w:ascii="Arial Narrow" w:hAnsi="Arial Narrow"/>
          <w:sz w:val="24"/>
          <w:szCs w:val="24"/>
        </w:rPr>
        <w:t>Writing quick lookup transformation code for SAP BW.</w:t>
      </w:r>
    </w:p>
    <w:p w:rsidR="00825BBF" w:rsidRPr="00825BBF" w:rsidRDefault="00825BBF" w:rsidP="00825BBF">
      <w:pPr>
        <w:spacing w:after="0" w:line="240" w:lineRule="auto"/>
        <w:ind w:firstLine="567"/>
        <w:jc w:val="center"/>
        <w:rPr>
          <w:rFonts w:ascii="Arial Narrow" w:hAnsi="Arial Narrow"/>
          <w:sz w:val="24"/>
          <w:szCs w:val="24"/>
        </w:rPr>
      </w:pPr>
      <w:hyperlink r:id="rId5" w:history="1">
        <w:r w:rsidRPr="00825BBF">
          <w:rPr>
            <w:rStyle w:val="a4"/>
            <w:rFonts w:ascii="Arial Narrow" w:hAnsi="Arial Narrow"/>
            <w:sz w:val="24"/>
            <w:szCs w:val="24"/>
            <w:u w:val="none"/>
          </w:rPr>
          <w:t>https://www.acorel.nl/2012/04/writing-quick-lookup-transformation-code-for-sap-bw/</w:t>
        </w:r>
      </w:hyperlink>
    </w:p>
    <w:p w:rsidR="00825BBF" w:rsidRDefault="00825BBF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25BBF" w:rsidRPr="00825BBF" w:rsidRDefault="00825BBF" w:rsidP="00825BBF">
      <w:pPr>
        <w:pStyle w:val="3"/>
        <w:shd w:val="clear" w:color="auto" w:fill="E7E6E6" w:themeFill="background2"/>
        <w:spacing w:before="0" w:line="240" w:lineRule="auto"/>
        <w:ind w:firstLine="567"/>
        <w:jc w:val="both"/>
        <w:rPr>
          <w:rFonts w:ascii="Arial Narrow" w:hAnsi="Arial Narrow"/>
          <w:i/>
          <w:color w:val="002060"/>
        </w:rPr>
      </w:pPr>
      <w:r w:rsidRPr="00825BBF">
        <w:rPr>
          <w:rFonts w:ascii="Arial Narrow" w:hAnsi="Arial Narrow"/>
          <w:i/>
          <w:color w:val="002060"/>
        </w:rPr>
        <w:t>Start</w:t>
      </w:r>
      <w:r w:rsidRPr="00825BBF">
        <w:rPr>
          <w:rFonts w:ascii="Arial Narrow" w:hAnsi="Arial Narrow"/>
          <w:i/>
          <w:color w:val="002060"/>
        </w:rPr>
        <w:t xml:space="preserve"> routine</w:t>
      </w:r>
    </w:p>
    <w:p w:rsidR="00825BBF" w:rsidRDefault="00825BBF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  <w:noProof/>
          <w:color w:val="0000FF"/>
        </w:rPr>
        <w:drawing>
          <wp:inline distT="0" distB="0" distL="0" distR="0" wp14:anchorId="29CE4A57" wp14:editId="6A06AA9E">
            <wp:extent cx="1019331" cy="184622"/>
            <wp:effectExtent l="0" t="0" r="0" b="6350"/>
            <wp:docPr id="2" name="Рисунок 2" descr="http://3.bp.blogspot.com/-oX-nMpOS9VQ/T5a72-kBclI/AAAAAAAAAK4/CnHR4OQ6DUw/s200/24-4-2012+16-38-0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oX-nMpOS9VQ/T5a72-kBclI/AAAAAAAAAK4/CnHR4OQ6DUw/s200/24-4-2012+16-38-0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07" cy="19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 xml:space="preserve">TYPES: 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 xml:space="preserve">BEGIN OF </w:t>
      </w:r>
      <w:r w:rsidRPr="00825BBF">
        <w:rPr>
          <w:rFonts w:ascii="Arial Narrow" w:hAnsi="Arial Narrow"/>
          <w:i/>
          <w:color w:val="002060"/>
        </w:rPr>
        <w:t>ty_netw</w:t>
      </w:r>
      <w:r w:rsidRPr="00825BBF">
        <w:rPr>
          <w:rFonts w:ascii="Arial Narrow" w:hAnsi="Arial Narrow"/>
        </w:rPr>
        <w:t>,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             l_netw       TYPE  /BI0/OINETWORK,</w:t>
      </w:r>
    </w:p>
    <w:p w:rsidR="00825BBF" w:rsidRDefault="00825BBF" w:rsidP="00825BBF">
      <w:pPr>
        <w:pStyle w:val="a5"/>
        <w:spacing w:before="0" w:beforeAutospacing="0" w:after="0" w:afterAutospacing="0"/>
        <w:ind w:left="567" w:firstLine="720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l_wbs_elemt  TYPE  /BI0/OIWBS_ELEMT,</w:t>
      </w: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END OF ty_netw.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 xml:space="preserve">DATA:  </w:t>
      </w:r>
    </w:p>
    <w:p w:rsidR="00825BBF" w:rsidRDefault="00825BBF" w:rsidP="00825BBF">
      <w:pPr>
        <w:pStyle w:val="a5"/>
        <w:spacing w:before="0" w:beforeAutospacing="0" w:after="0" w:afterAutospacing="0"/>
        <w:ind w:firstLine="720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wa_netw    TYPE ty_netw,</w:t>
      </w:r>
    </w:p>
    <w:p w:rsidR="00825BBF" w:rsidRDefault="00825BBF" w:rsidP="00825BBF">
      <w:pPr>
        <w:pStyle w:val="a5"/>
        <w:spacing w:before="0" w:beforeAutospacing="0" w:after="0" w:afterAutospacing="0"/>
        <w:ind w:left="720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t_netw     LIKE TABLE OF  wa_netw.</w:t>
      </w: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  <w:i/>
        </w:rPr>
      </w:pPr>
      <w:r w:rsidRPr="00825BBF">
        <w:rPr>
          <w:rFonts w:ascii="Arial Narrow" w:hAnsi="Arial Narrow"/>
          <w:i/>
        </w:rPr>
        <w:t>* Filling In</w:t>
      </w:r>
      <w:r w:rsidRPr="00825BBF">
        <w:rPr>
          <w:rFonts w:ascii="Arial Narrow" w:hAnsi="Arial Narrow"/>
          <w:i/>
        </w:rPr>
        <w:t xml:space="preserve">ternal table for NETWORK 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SELECT NETWORK WBS_ELEMT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FROM /BI0/PNETWORK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INTO TABLE t_netw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WHERE OBJVERS = ‘A’.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SORT t_netw BY l_wbs_elemt.</w:t>
      </w:r>
    </w:p>
    <w:p w:rsidR="00825BBF" w:rsidRDefault="00825BBF" w:rsidP="00825BBF">
      <w:pPr>
        <w:pStyle w:val="3"/>
        <w:spacing w:before="0" w:line="240" w:lineRule="auto"/>
        <w:ind w:firstLine="567"/>
        <w:jc w:val="both"/>
        <w:rPr>
          <w:rFonts w:ascii="Arial Narrow" w:hAnsi="Arial Narrow"/>
        </w:rPr>
      </w:pPr>
    </w:p>
    <w:p w:rsidR="00825BBF" w:rsidRDefault="00825BBF" w:rsidP="00825BBF">
      <w:pPr>
        <w:pStyle w:val="3"/>
        <w:shd w:val="clear" w:color="auto" w:fill="E7E6E6" w:themeFill="background2"/>
        <w:spacing w:before="0" w:line="240" w:lineRule="auto"/>
        <w:ind w:firstLine="567"/>
        <w:jc w:val="both"/>
        <w:rPr>
          <w:rFonts w:ascii="Arial Narrow" w:hAnsi="Arial Narrow"/>
          <w:i/>
          <w:color w:val="002060"/>
        </w:rPr>
      </w:pPr>
      <w:r w:rsidRPr="00825BBF">
        <w:rPr>
          <w:rFonts w:ascii="Arial Narrow" w:hAnsi="Arial Narrow"/>
          <w:i/>
          <w:color w:val="002060"/>
        </w:rPr>
        <w:t>Transformation routine</w:t>
      </w:r>
    </w:p>
    <w:p w:rsidR="00825BBF" w:rsidRPr="00825BBF" w:rsidRDefault="00825BBF" w:rsidP="00825BBF">
      <w:pPr>
        <w:spacing w:after="0" w:line="240" w:lineRule="auto"/>
      </w:pP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  <w:noProof/>
          <w:color w:val="0000FF"/>
        </w:rPr>
        <w:drawing>
          <wp:inline distT="0" distB="0" distL="0" distR="0">
            <wp:extent cx="3807460" cy="209550"/>
            <wp:effectExtent l="0" t="0" r="2540" b="0"/>
            <wp:docPr id="1" name="Рисунок 1" descr="http://4.bp.blogspot.com/-ZuOV3m8nfo4/T5a7qLBaSJI/AAAAAAAAAKw/VMockpvMcqg/s400/24-4-2012+16-29-0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ZuOV3m8nfo4/T5a7qLBaSJI/AAAAAAAAAKw/VMockpvMcqg/s400/24-4-2012+16-29-0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IF NOT COMM_STRUCTURE-WBS_ELEMT is initial.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clear wa_netw.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READ TABLE t_netw INTO wa_netw WITH KEY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l_wbs_elemt  = COMM_STRUCTURE-WBS_ELEMT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bookmarkStart w:id="0" w:name="_GoBack"/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BINARY SEARCH</w:t>
      </w:r>
      <w:bookmarkEnd w:id="0"/>
      <w:r w:rsidRPr="00825BBF">
        <w:rPr>
          <w:rFonts w:ascii="Arial Narrow" w:hAnsi="Arial Narrow"/>
        </w:rPr>
        <w:t>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IF sy-subrc EQ 0.</w:t>
      </w:r>
      <w:r>
        <w:rPr>
          <w:rFonts w:ascii="Arial Narrow" w:hAnsi="Arial Narrow"/>
        </w:rPr>
        <w:t xml:space="preserve">  </w:t>
      </w:r>
      <w:r w:rsidRPr="00825BBF">
        <w:rPr>
          <w:rFonts w:ascii="Arial Narrow" w:hAnsi="Arial Narrow"/>
        </w:rPr>
        <w:t>RESULT = wa_netw-l_netw.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ELSE.</w:t>
      </w:r>
      <w:r>
        <w:rPr>
          <w:rFonts w:ascii="Arial Narrow" w:hAnsi="Arial Narrow"/>
        </w:rPr>
        <w:t xml:space="preserve"> </w:t>
      </w:r>
      <w:r w:rsidRPr="00825BBF">
        <w:rPr>
          <w:rFonts w:ascii="Arial Narrow" w:hAnsi="Arial Narrow"/>
        </w:rPr>
        <w:t>RESULT = ”.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</w:t>
      </w:r>
      <w:r w:rsidRPr="00825BBF">
        <w:rPr>
          <w:rFonts w:ascii="Arial Narrow" w:hAnsi="Arial Narrow"/>
        </w:rPr>
        <w:t>ENDIF.</w:t>
      </w:r>
    </w:p>
    <w:p w:rsid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ELSE.</w:t>
      </w:r>
      <w:r>
        <w:rPr>
          <w:rFonts w:ascii="Arial Narrow" w:hAnsi="Arial Narrow"/>
        </w:rPr>
        <w:t xml:space="preserve"> </w:t>
      </w:r>
      <w:r w:rsidRPr="00825BBF">
        <w:rPr>
          <w:rFonts w:ascii="Arial Narrow" w:hAnsi="Arial Narrow"/>
        </w:rPr>
        <w:t>RESULT = ”.</w:t>
      </w:r>
      <w:r>
        <w:rPr>
          <w:rFonts w:ascii="Arial Narrow" w:hAnsi="Arial Narrow"/>
        </w:rPr>
        <w:t xml:space="preserve"> </w:t>
      </w:r>
    </w:p>
    <w:p w:rsidR="00825BBF" w:rsidRPr="00825BBF" w:rsidRDefault="00825BBF" w:rsidP="00825BBF">
      <w:pPr>
        <w:pStyle w:val="a5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25BBF">
        <w:rPr>
          <w:rFonts w:ascii="Arial Narrow" w:hAnsi="Arial Narrow"/>
        </w:rPr>
        <w:t>ENDIF.</w:t>
      </w:r>
    </w:p>
    <w:p w:rsidR="00825BBF" w:rsidRPr="00347DA0" w:rsidRDefault="00825BBF" w:rsidP="00347DA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sectPr w:rsidR="00825BBF" w:rsidRPr="0034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7129A"/>
    <w:multiLevelType w:val="hybridMultilevel"/>
    <w:tmpl w:val="A1887A9A"/>
    <w:lvl w:ilvl="0" w:tplc="A20AE7A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545F"/>
    <w:multiLevelType w:val="hybridMultilevel"/>
    <w:tmpl w:val="1EEEE5DA"/>
    <w:lvl w:ilvl="0" w:tplc="FF2837DC">
      <w:start w:val="5"/>
      <w:numFmt w:val="decimal"/>
      <w:lvlText w:val="%1)"/>
      <w:lvlJc w:val="left"/>
      <w:pPr>
        <w:ind w:left="2727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7468"/>
    <w:multiLevelType w:val="multilevel"/>
    <w:tmpl w:val="2FE00E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86397"/>
    <w:multiLevelType w:val="hybridMultilevel"/>
    <w:tmpl w:val="F04C393A"/>
    <w:lvl w:ilvl="0" w:tplc="6726934A">
      <w:numFmt w:val="bullet"/>
      <w:lvlText w:val=""/>
      <w:lvlJc w:val="left"/>
      <w:pPr>
        <w:ind w:left="927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7FA2D4F"/>
    <w:multiLevelType w:val="multilevel"/>
    <w:tmpl w:val="D99A7098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9E369A9"/>
    <w:multiLevelType w:val="hybridMultilevel"/>
    <w:tmpl w:val="6D6C351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1">
      <w:start w:val="1"/>
      <w:numFmt w:val="decimal"/>
      <w:lvlText w:val="%3)"/>
      <w:lvlJc w:val="lef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AD24DE1"/>
    <w:multiLevelType w:val="hybridMultilevel"/>
    <w:tmpl w:val="0EC2928C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164540B"/>
    <w:multiLevelType w:val="multilevel"/>
    <w:tmpl w:val="D01C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F386E"/>
    <w:multiLevelType w:val="hybridMultilevel"/>
    <w:tmpl w:val="0DAA93D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7FF4C30"/>
    <w:multiLevelType w:val="multilevel"/>
    <w:tmpl w:val="FF82B1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B422C"/>
    <w:multiLevelType w:val="hybridMultilevel"/>
    <w:tmpl w:val="984AE97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0F">
      <w:start w:val="1"/>
      <w:numFmt w:val="decimal"/>
      <w:lvlText w:val="%3."/>
      <w:lvlJc w:val="lef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2E40BDA"/>
    <w:multiLevelType w:val="multilevel"/>
    <w:tmpl w:val="DCB6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8B3354"/>
    <w:multiLevelType w:val="multilevel"/>
    <w:tmpl w:val="DAC4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06C4D"/>
    <w:multiLevelType w:val="hybridMultilevel"/>
    <w:tmpl w:val="30CC6E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4FD7"/>
    <w:multiLevelType w:val="multilevel"/>
    <w:tmpl w:val="8D6E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Arial Narrow" w:eastAsia="Times New Roman" w:hAnsi="Arial Narrow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229B7"/>
    <w:multiLevelType w:val="multilevel"/>
    <w:tmpl w:val="FBE630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2"/>
  </w:num>
  <w:num w:numId="7">
    <w:abstractNumId w:val="14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5"/>
  </w:num>
  <w:num w:numId="14">
    <w:abstractNumId w:val="1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B8"/>
    <w:rsid w:val="001054B4"/>
    <w:rsid w:val="002F6FB8"/>
    <w:rsid w:val="00347DA0"/>
    <w:rsid w:val="0080339D"/>
    <w:rsid w:val="00825BBF"/>
    <w:rsid w:val="008C4693"/>
    <w:rsid w:val="00C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96BC"/>
  <w15:chartTrackingRefBased/>
  <w15:docId w15:val="{83B4F7CE-8286-4F02-964D-1B0AB35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6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6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B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F6FB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a"/>
    <w:rsid w:val="002F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a0"/>
    <w:rsid w:val="002F6FB8"/>
  </w:style>
  <w:style w:type="character" w:customStyle="1" w:styleId="title">
    <w:name w:val="title"/>
    <w:basedOn w:val="a0"/>
    <w:rsid w:val="002F6FB8"/>
  </w:style>
  <w:style w:type="paragraph" w:styleId="HTML">
    <w:name w:val="HTML Preformatted"/>
    <w:basedOn w:val="a"/>
    <w:link w:val="HTML0"/>
    <w:uiPriority w:val="99"/>
    <w:semiHidden/>
    <w:unhideWhenUsed/>
    <w:rsid w:val="002F6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FB8"/>
    <w:rPr>
      <w:rFonts w:ascii="Courier New" w:eastAsia="Times New Roman" w:hAnsi="Courier New" w:cs="Courier New"/>
      <w:sz w:val="20"/>
      <w:szCs w:val="20"/>
    </w:rPr>
  </w:style>
  <w:style w:type="character" w:styleId="HTML1">
    <w:name w:val="HTML Sample"/>
    <w:basedOn w:val="a0"/>
    <w:uiPriority w:val="99"/>
    <w:semiHidden/>
    <w:unhideWhenUsed/>
    <w:rsid w:val="002F6FB8"/>
    <w:rPr>
      <w:rFonts w:ascii="Courier New" w:eastAsia="Times New Roman" w:hAnsi="Courier New" w:cs="Courier New"/>
    </w:rPr>
  </w:style>
  <w:style w:type="paragraph" w:styleId="a3">
    <w:name w:val="List Paragraph"/>
    <w:basedOn w:val="a"/>
    <w:uiPriority w:val="34"/>
    <w:qFormat/>
    <w:rsid w:val="00347DA0"/>
    <w:pPr>
      <w:ind w:left="720"/>
      <w:contextualSpacing/>
    </w:pPr>
  </w:style>
  <w:style w:type="character" w:styleId="HTML2">
    <w:name w:val="HTML Keyboard"/>
    <w:basedOn w:val="a0"/>
    <w:uiPriority w:val="99"/>
    <w:semiHidden/>
    <w:unhideWhenUsed/>
    <w:rsid w:val="001054B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25BB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25B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2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ZuOV3m8nfo4/T5a7qLBaSJI/AAAAAAAAAKw/VMockpvMcqg/s1600/24-4-2012+16-29-06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oX-nMpOS9VQ/T5a72-kBclI/AAAAAAAAAK4/CnHR4OQ6DUw/s1600/24-4-2012+16-38-0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orel.nl/2012/04/writing-quick-lookup-transformation-code-for-sap-b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2022-07-15T08:33:00Z</dcterms:created>
  <dcterms:modified xsi:type="dcterms:W3CDTF">2022-07-15T08:33:00Z</dcterms:modified>
</cp:coreProperties>
</file>