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02" w:rsidRDefault="00453FB0" w:rsidP="00453FB0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r w:rsidRPr="00453FB0">
        <w:rPr>
          <w:rFonts w:ascii="Arial Narrow" w:hAnsi="Arial Narrow"/>
          <w:b/>
          <w:sz w:val="24"/>
          <w:szCs w:val="24"/>
        </w:rPr>
        <w:t>ALV</w:t>
      </w:r>
    </w:p>
    <w:p w:rsidR="00453FB0" w:rsidRDefault="00453FB0" w:rsidP="00453FB0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</w:p>
    <w:p w:rsidR="00EA1C11" w:rsidRDefault="00EA1C11" w:rsidP="00EA1C1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EA1C11">
        <w:rPr>
          <w:rFonts w:ascii="Arial Narrow" w:hAnsi="Arial Narrow"/>
          <w:sz w:val="24"/>
          <w:szCs w:val="24"/>
        </w:rPr>
        <w:t>SAP ABAP Tutorial - ALV Grid Example with cl_gui_alv_grid and Screen Painter</w:t>
      </w:r>
    </w:p>
    <w:p w:rsidR="00EA1C11" w:rsidRPr="00EA1C11" w:rsidRDefault="00EA1C11" w:rsidP="00EA1C1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EA1C11">
        <w:rPr>
          <w:rFonts w:ascii="Arial Narrow" w:hAnsi="Arial Narrow"/>
          <w:b w:val="0"/>
          <w:i/>
          <w:color w:val="002060"/>
          <w:sz w:val="24"/>
          <w:szCs w:val="24"/>
        </w:rPr>
        <w:t xml:space="preserve">from </w:t>
      </w:r>
      <w:r w:rsidRPr="00EA1C11">
        <w:rPr>
          <w:rStyle w:val="logo"/>
          <w:rFonts w:ascii="Arial Narrow" w:hAnsi="Arial Narrow"/>
          <w:b w:val="0"/>
          <w:sz w:val="24"/>
          <w:szCs w:val="24"/>
        </w:rPr>
        <w:t>SAP ABAP Programming and HANA Database Tutorials</w:t>
      </w:r>
    </w:p>
    <w:p w:rsidR="00EA1C11" w:rsidRPr="00EA1C11" w:rsidRDefault="007473EB" w:rsidP="00EA1C1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5" w:history="1">
        <w:r w:rsidR="00EA1C11" w:rsidRPr="00EA1C11">
          <w:rPr>
            <w:rStyle w:val="a3"/>
            <w:rFonts w:ascii="Arial Narrow" w:hAnsi="Arial Narrow"/>
            <w:sz w:val="24"/>
            <w:szCs w:val="24"/>
            <w:u w:val="none"/>
          </w:rPr>
          <w:t>https://www.kodyaz.com/articles/sap-abap-tutorial-alv-grid-cl_gui_alv_grid-screen-painter.aspx</w:t>
        </w:r>
      </w:hyperlink>
    </w:p>
    <w:p w:rsidR="00C80747" w:rsidRDefault="00C80747" w:rsidP="007F6287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 w:cs="Arial"/>
          <w:sz w:val="24"/>
          <w:szCs w:val="24"/>
        </w:rPr>
      </w:pPr>
    </w:p>
    <w:p w:rsidR="00C4450E" w:rsidRPr="0017365B" w:rsidRDefault="0017365B" w:rsidP="007F6287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17365B">
        <w:rPr>
          <w:rStyle w:val="markedcontent"/>
          <w:rFonts w:ascii="Arial Narrow" w:hAnsi="Arial Narrow" w:cs="Arial"/>
          <w:sz w:val="24"/>
          <w:szCs w:val="24"/>
        </w:rPr>
        <w:t xml:space="preserve">An Easy Reference for </w:t>
      </w:r>
      <w:r w:rsidRPr="0017365B">
        <w:rPr>
          <w:rStyle w:val="markedcontent"/>
          <w:rFonts w:ascii="Arial Narrow" w:hAnsi="Arial Narrow"/>
          <w:sz w:val="24"/>
          <w:szCs w:val="24"/>
        </w:rPr>
        <w:t>ALV GRID CONTROL</w:t>
      </w:r>
    </w:p>
    <w:p w:rsidR="0017365B" w:rsidRPr="0017365B" w:rsidRDefault="007473EB" w:rsidP="007F6287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6" w:history="1">
        <w:r w:rsidR="0017365B" w:rsidRPr="0017365B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https://abap-blog.ru/wp-content/uploads/2020/04/ALV.pdf</w:t>
        </w:r>
      </w:hyperlink>
    </w:p>
    <w:p w:rsidR="00C80747" w:rsidRDefault="00C80747" w:rsidP="00C80747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i/>
          <w:color w:val="002060"/>
          <w:sz w:val="24"/>
          <w:szCs w:val="24"/>
        </w:rPr>
      </w:pPr>
    </w:p>
    <w:p w:rsidR="00C80747" w:rsidRPr="00C80747" w:rsidRDefault="00C80747" w:rsidP="00C80747">
      <w:pPr>
        <w:pStyle w:val="1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r w:rsidRPr="00C80747">
        <w:rPr>
          <w:rFonts w:ascii="Arial Narrow" w:hAnsi="Arial Narrow"/>
          <w:color w:val="000000" w:themeColor="text1"/>
          <w:sz w:val="24"/>
          <w:szCs w:val="24"/>
        </w:rPr>
        <w:t>The ALV Grid control</w:t>
      </w:r>
    </w:p>
    <w:p w:rsidR="00C80747" w:rsidRDefault="00C80747" w:rsidP="00C80747">
      <w:pPr>
        <w:pStyle w:val="1"/>
        <w:spacing w:before="0" w:beforeAutospacing="0" w:after="0" w:afterAutospacing="0"/>
        <w:ind w:firstLine="567"/>
        <w:rPr>
          <w:rStyle w:val="a8"/>
          <w:rFonts w:ascii="Arial Narrow" w:hAnsi="Arial Narrow"/>
          <w:b w:val="0"/>
          <w:sz w:val="24"/>
          <w:szCs w:val="24"/>
        </w:rPr>
      </w:pPr>
      <w:r w:rsidRPr="00C80747">
        <w:rPr>
          <w:rFonts w:ascii="Arial Narrow" w:hAnsi="Arial Narrow"/>
          <w:b w:val="0"/>
          <w:i/>
          <w:color w:val="002060"/>
          <w:sz w:val="24"/>
          <w:szCs w:val="24"/>
        </w:rPr>
        <w:t>from</w:t>
      </w:r>
      <w:r>
        <w:rPr>
          <w:rFonts w:ascii="Arial Narrow" w:hAnsi="Arial Narrow"/>
          <w:b w:val="0"/>
          <w:sz w:val="24"/>
          <w:szCs w:val="24"/>
        </w:rPr>
        <w:t xml:space="preserve"> </w:t>
      </w:r>
      <w:r w:rsidRPr="00C80747">
        <w:rPr>
          <w:rFonts w:ascii="Arial Narrow" w:hAnsi="Arial Narrow"/>
          <w:b w:val="0"/>
          <w:sz w:val="24"/>
          <w:szCs w:val="24"/>
        </w:rPr>
        <w:t>ABAP Tips</w:t>
      </w:r>
      <w:r>
        <w:rPr>
          <w:rFonts w:ascii="Arial Narrow" w:hAnsi="Arial Narrow"/>
          <w:b w:val="0"/>
          <w:sz w:val="24"/>
          <w:szCs w:val="24"/>
        </w:rPr>
        <w:t xml:space="preserve"> /</w:t>
      </w:r>
      <w:r w:rsidRPr="00C80747">
        <w:rPr>
          <w:rStyle w:val="a8"/>
          <w:rFonts w:ascii="Arial Narrow" w:hAnsi="Arial Narrow"/>
          <w:b w:val="0"/>
          <w:sz w:val="24"/>
          <w:szCs w:val="24"/>
        </w:rPr>
        <w:t>Compiled by Henrik Frank</w:t>
      </w:r>
      <w:r w:rsidRPr="00C80747">
        <w:rPr>
          <w:rStyle w:val="a8"/>
          <w:rFonts w:ascii="Arial Narrow" w:hAnsi="Arial Narrow"/>
          <w:b w:val="0"/>
          <w:i w:val="0"/>
          <w:sz w:val="24"/>
          <w:szCs w:val="24"/>
        </w:rPr>
        <w:t>/</w:t>
      </w:r>
      <w:r w:rsidRPr="00C80747">
        <w:rPr>
          <w:rFonts w:ascii="Arial Narrow" w:hAnsi="Arial Narrow"/>
          <w:b w:val="0"/>
          <w:sz w:val="24"/>
          <w:szCs w:val="24"/>
        </w:rPr>
        <w:t xml:space="preserve"> - </w:t>
      </w:r>
      <w:r w:rsidRPr="00C80747">
        <w:rPr>
          <w:rStyle w:val="a8"/>
          <w:rFonts w:ascii="Arial Narrow" w:hAnsi="Arial Narrow"/>
          <w:b w:val="0"/>
          <w:sz w:val="24"/>
          <w:szCs w:val="24"/>
        </w:rPr>
        <w:t xml:space="preserve">Last updated </w:t>
      </w:r>
      <w:r>
        <w:rPr>
          <w:rStyle w:val="a8"/>
          <w:rFonts w:ascii="Arial Narrow" w:hAnsi="Arial Narrow"/>
          <w:b w:val="0"/>
          <w:sz w:val="24"/>
          <w:szCs w:val="24"/>
        </w:rPr>
        <w:t>28.06.</w:t>
      </w:r>
      <w:r w:rsidRPr="00C80747">
        <w:rPr>
          <w:rStyle w:val="a8"/>
          <w:rFonts w:ascii="Arial Narrow" w:hAnsi="Arial Narrow"/>
          <w:b w:val="0"/>
          <w:sz w:val="24"/>
          <w:szCs w:val="24"/>
        </w:rPr>
        <w:t>2008</w:t>
      </w:r>
    </w:p>
    <w:p w:rsidR="00C80747" w:rsidRPr="00C80747" w:rsidRDefault="007473EB" w:rsidP="00C80747">
      <w:pPr>
        <w:pStyle w:val="1"/>
        <w:spacing w:before="0" w:beforeAutospacing="0" w:after="0" w:afterAutospacing="0"/>
        <w:ind w:firstLine="567"/>
        <w:rPr>
          <w:rStyle w:val="a8"/>
          <w:rFonts w:ascii="Arial Narrow" w:hAnsi="Arial Narrow"/>
          <w:b w:val="0"/>
          <w:sz w:val="24"/>
          <w:szCs w:val="24"/>
        </w:rPr>
      </w:pPr>
      <w:hyperlink r:id="rId7" w:history="1">
        <w:r w:rsidR="00C80747" w:rsidRPr="00C80747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https://henrikfrank.dk/abaptips/abapindex.htm?page=abapobjects%2falvgrid_control.htm</w:t>
        </w:r>
      </w:hyperlink>
    </w:p>
    <w:p w:rsidR="00C80747" w:rsidRDefault="00C80747" w:rsidP="00C80747">
      <w:pPr>
        <w:pStyle w:val="1"/>
        <w:spacing w:before="0" w:beforeAutospacing="0" w:after="0" w:afterAutospacing="0"/>
        <w:ind w:firstLine="567"/>
        <w:rPr>
          <w:rStyle w:val="a8"/>
          <w:rFonts w:ascii="Arial Narrow" w:hAnsi="Arial Narrow"/>
          <w:b w:val="0"/>
          <w:sz w:val="24"/>
          <w:szCs w:val="24"/>
        </w:rPr>
      </w:pPr>
    </w:p>
    <w:p w:rsidR="00000A0B" w:rsidRPr="00000A0B" w:rsidRDefault="007473EB" w:rsidP="00000A0B">
      <w:pPr>
        <w:pStyle w:val="2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  <w:hyperlink r:id="rId8" w:tooltip="Постоянная ссылка: alv_call_stack" w:history="1">
        <w:r w:rsidR="00000A0B" w:rsidRPr="00000A0B">
          <w:rPr>
            <w:rStyle w:val="a3"/>
            <w:rFonts w:ascii="Arial Narrow" w:hAnsi="Arial Narrow"/>
            <w:b/>
            <w:color w:val="000000" w:themeColor="text1"/>
            <w:sz w:val="24"/>
            <w:szCs w:val="24"/>
            <w:u w:val="none"/>
          </w:rPr>
          <w:t>alv_call_stack</w:t>
        </w:r>
      </w:hyperlink>
    </w:p>
    <w:p w:rsidR="00C80747" w:rsidRPr="00000A0B" w:rsidRDefault="007473EB" w:rsidP="00000A0B">
      <w:pPr>
        <w:pStyle w:val="1"/>
        <w:spacing w:before="0" w:beforeAutospacing="0" w:after="0" w:afterAutospacing="0"/>
        <w:ind w:firstLine="567"/>
        <w:rPr>
          <w:rStyle w:val="a8"/>
          <w:rFonts w:ascii="Arial Narrow" w:hAnsi="Arial Narrow"/>
          <w:b w:val="0"/>
          <w:sz w:val="24"/>
          <w:szCs w:val="24"/>
        </w:rPr>
      </w:pPr>
      <w:hyperlink r:id="rId9" w:history="1">
        <w:r w:rsidR="00000A0B" w:rsidRPr="00000A0B">
          <w:rPr>
            <w:rStyle w:val="a3"/>
            <w:rFonts w:ascii="Arial Narrow" w:hAnsi="Arial Narrow"/>
            <w:b w:val="0"/>
            <w:sz w:val="24"/>
            <w:szCs w:val="24"/>
            <w:u w:val="none"/>
          </w:rPr>
          <w:t>https://abap-blog.ru/?s=alv</w:t>
        </w:r>
      </w:hyperlink>
    </w:p>
    <w:p w:rsidR="00000A0B" w:rsidRDefault="00000A0B" w:rsidP="00C80747">
      <w:pPr>
        <w:pStyle w:val="1"/>
        <w:spacing w:before="0" w:beforeAutospacing="0" w:after="0" w:afterAutospacing="0"/>
        <w:ind w:firstLine="567"/>
        <w:rPr>
          <w:rStyle w:val="a8"/>
          <w:rFonts w:ascii="Arial Narrow" w:hAnsi="Arial Narrow"/>
          <w:b w:val="0"/>
          <w:sz w:val="24"/>
          <w:szCs w:val="24"/>
        </w:rPr>
      </w:pPr>
    </w:p>
    <w:p w:rsidR="00C80747" w:rsidRDefault="00000A0B" w:rsidP="00000A0B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The wrapper class implemented to encapsulate ALV Grid functionality is </w:t>
      </w:r>
      <w:r w:rsidRPr="00000A0B">
        <w:rPr>
          <w:rFonts w:ascii="Arial Narrow" w:hAnsi="Arial Narrow"/>
          <w:b w:val="0"/>
          <w:sz w:val="24"/>
          <w:szCs w:val="24"/>
        </w:rPr>
        <w:br/>
      </w:r>
      <w:r w:rsidRPr="00000A0B">
        <w:rPr>
          <w:rStyle w:val="markedcontent"/>
          <w:rFonts w:ascii="Arial Narrow" w:hAnsi="Arial Narrow" w:cs="Courier New"/>
          <w:sz w:val="24"/>
          <w:szCs w:val="24"/>
        </w:rPr>
        <w:t>CL_GUI_ALV_GRID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>.</w:t>
      </w:r>
    </w:p>
    <w:p w:rsidR="00000A0B" w:rsidRDefault="00000A0B" w:rsidP="00000A0B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</w:p>
    <w:p w:rsidR="00000A0B" w:rsidRPr="00000A0B" w:rsidRDefault="00000A0B" w:rsidP="00000A0B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 w:rsidRPr="00000A0B">
        <w:rPr>
          <w:rStyle w:val="markedcontent"/>
          <w:rFonts w:ascii="Arial Narrow" w:hAnsi="Arial Narrow"/>
          <w:sz w:val="24"/>
          <w:szCs w:val="24"/>
          <w:highlight w:val="yellow"/>
        </w:rPr>
        <w:t>List data</w:t>
      </w:r>
      <w:r w:rsidRPr="00000A0B"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>- the data in an internal table to be listed.</w:t>
      </w:r>
    </w:p>
    <w:p w:rsidR="00000A0B" w:rsidRDefault="00000A0B" w:rsidP="00000A0B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000A0B" w:rsidRPr="00000A0B" w:rsidRDefault="00000A0B" w:rsidP="00000A0B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 w:rsidRPr="00000A0B">
        <w:rPr>
          <w:rStyle w:val="markedcontent"/>
          <w:rFonts w:ascii="Arial Narrow" w:hAnsi="Arial Narrow"/>
          <w:sz w:val="24"/>
          <w:szCs w:val="24"/>
          <w:highlight w:val="yellow"/>
        </w:rPr>
        <w:t>Field Catalog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 - an internal table to define specifications on how </w:t>
      </w:r>
      <w:r w:rsidRPr="00000A0B">
        <w:rPr>
          <w:rFonts w:ascii="Arial Narrow" w:hAnsi="Arial Narrow"/>
          <w:b w:val="0"/>
          <w:sz w:val="24"/>
          <w:szCs w:val="24"/>
        </w:rPr>
        <w:br/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>the fields of our list will be displayed.</w:t>
      </w:r>
    </w:p>
    <w:p w:rsidR="00000A0B" w:rsidRDefault="00000A0B" w:rsidP="00000A0B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There are three procedures to generate the field catalog as </w:t>
      </w:r>
    </w:p>
    <w:p w:rsidR="00000A0B" w:rsidRDefault="00000A0B" w:rsidP="00000A0B">
      <w:pPr>
        <w:pStyle w:val="1"/>
        <w:numPr>
          <w:ilvl w:val="0"/>
          <w:numId w:val="50"/>
        </w:numPr>
        <w:spacing w:before="0" w:beforeAutospacing="0" w:after="0" w:afterAutospacing="0"/>
        <w:ind w:left="1134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 w:rsidRPr="00000A0B">
        <w:rPr>
          <w:rStyle w:val="markedcontent"/>
          <w:rFonts w:ascii="Arial Narrow" w:hAnsi="Arial Narrow"/>
          <w:b w:val="0"/>
          <w:i/>
          <w:color w:val="002060"/>
          <w:sz w:val="24"/>
          <w:szCs w:val="24"/>
        </w:rPr>
        <w:t>Automatic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 generation,</w:t>
      </w:r>
    </w:p>
    <w:p w:rsidR="00000A0B" w:rsidRDefault="00000A0B" w:rsidP="00000A0B">
      <w:pPr>
        <w:pStyle w:val="1"/>
        <w:numPr>
          <w:ilvl w:val="0"/>
          <w:numId w:val="50"/>
        </w:numPr>
        <w:spacing w:before="0" w:beforeAutospacing="0" w:after="0" w:afterAutospacing="0"/>
        <w:ind w:left="1134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 w:rsidRPr="00000A0B">
        <w:rPr>
          <w:rStyle w:val="markedcontent"/>
          <w:rFonts w:ascii="Arial Narrow" w:hAnsi="Arial Narrow"/>
          <w:b w:val="0"/>
          <w:i/>
          <w:color w:val="002060"/>
          <w:sz w:val="24"/>
          <w:szCs w:val="24"/>
        </w:rPr>
        <w:t>Semi-automatic</w:t>
      </w:r>
      <w:r w:rsidRPr="00000A0B">
        <w:rPr>
          <w:rStyle w:val="markedcontent"/>
          <w:rFonts w:ascii="Arial Narrow" w:hAnsi="Arial Narrow"/>
          <w:b w:val="0"/>
          <w:color w:val="002060"/>
          <w:sz w:val="24"/>
          <w:szCs w:val="24"/>
        </w:rPr>
        <w:t xml:space="preserve"> 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>generation,</w:t>
      </w:r>
    </w:p>
    <w:p w:rsidR="00000A0B" w:rsidRDefault="00000A0B" w:rsidP="00000A0B">
      <w:pPr>
        <w:pStyle w:val="1"/>
        <w:numPr>
          <w:ilvl w:val="0"/>
          <w:numId w:val="50"/>
        </w:numPr>
        <w:spacing w:before="0" w:beforeAutospacing="0" w:after="0" w:afterAutospacing="0"/>
        <w:ind w:left="1134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 w:rsidRPr="00000A0B">
        <w:rPr>
          <w:rStyle w:val="markedcontent"/>
          <w:rFonts w:ascii="Arial Narrow" w:hAnsi="Arial Narrow"/>
          <w:b w:val="0"/>
          <w:i/>
          <w:color w:val="002060"/>
          <w:sz w:val="24"/>
          <w:szCs w:val="24"/>
        </w:rPr>
        <w:t xml:space="preserve">Manual 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>generation.</w:t>
      </w:r>
    </w:p>
    <w:p w:rsidR="00000A0B" w:rsidRDefault="00000A0B" w:rsidP="00000A0B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The internal table for the field catalog must be referenced to </w:t>
      </w:r>
      <w:r w:rsidRPr="00000A0B">
        <w:rPr>
          <w:rFonts w:ascii="Arial Narrow" w:hAnsi="Arial Narrow"/>
          <w:b w:val="0"/>
          <w:sz w:val="24"/>
          <w:szCs w:val="24"/>
        </w:rPr>
        <w:br/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the dictionary type </w:t>
      </w:r>
      <w:r w:rsidRPr="00000A0B">
        <w:rPr>
          <w:rStyle w:val="markedcontent"/>
          <w:rFonts w:ascii="Arial Narrow" w:hAnsi="Arial Narrow" w:cs="Courier New"/>
          <w:sz w:val="24"/>
          <w:szCs w:val="24"/>
        </w:rPr>
        <w:t>LVC_T_FCAT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>.</w:t>
      </w:r>
    </w:p>
    <w:p w:rsidR="00000A0B" w:rsidRDefault="00000A0B" w:rsidP="00000A0B">
      <w:pPr>
        <w:pStyle w:val="1"/>
        <w:spacing w:before="0" w:beforeAutospacing="0" w:after="0" w:afterAutospacing="0"/>
        <w:ind w:firstLine="567"/>
        <w:jc w:val="both"/>
        <w:rPr>
          <w:rStyle w:val="markedcontent"/>
          <w:sz w:val="26"/>
          <w:szCs w:val="26"/>
        </w:rPr>
      </w:pPr>
    </w:p>
    <w:p w:rsidR="00000A0B" w:rsidRDefault="00000A0B" w:rsidP="00000A0B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 w:rsidRPr="00DD565A">
        <w:rPr>
          <w:rStyle w:val="markedcontent"/>
          <w:rFonts w:ascii="Arial Narrow" w:hAnsi="Arial Narrow"/>
          <w:sz w:val="24"/>
          <w:szCs w:val="24"/>
          <w:highlight w:val="yellow"/>
        </w:rPr>
        <w:t>Layout Structure</w:t>
      </w:r>
      <w:r w:rsidR="00DD565A">
        <w:rPr>
          <w:rStyle w:val="markedcontent"/>
          <w:rFonts w:ascii="Arial Narrow" w:hAnsi="Arial Narrow"/>
          <w:b w:val="0"/>
          <w:sz w:val="24"/>
          <w:szCs w:val="24"/>
        </w:rPr>
        <w:t xml:space="preserve"> - w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e fill a structure to specify </w:t>
      </w:r>
      <w:r w:rsidR="00DD565A">
        <w:rPr>
          <w:rStyle w:val="markedcontent"/>
          <w:rFonts w:ascii="Arial Narrow" w:hAnsi="Arial Narrow"/>
          <w:b w:val="0"/>
          <w:sz w:val="24"/>
          <w:szCs w:val="24"/>
        </w:rPr>
        <w:t xml:space="preserve">- 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>layout options</w:t>
      </w:r>
      <w:r w:rsidR="00DD565A">
        <w:rPr>
          <w:rStyle w:val="markedcontent"/>
          <w:rFonts w:ascii="Arial Narrow" w:hAnsi="Arial Narrow"/>
          <w:b w:val="0"/>
          <w:sz w:val="24"/>
          <w:szCs w:val="24"/>
        </w:rPr>
        <w:t>,</w:t>
      </w:r>
      <w:r w:rsidR="00DD565A" w:rsidRPr="00DD565A">
        <w:rPr>
          <w:rStyle w:val="10"/>
          <w:rFonts w:ascii="Arial Narrow" w:hAnsi="Arial Narrow"/>
          <w:b/>
          <w:sz w:val="24"/>
          <w:szCs w:val="24"/>
        </w:rPr>
        <w:t xml:space="preserve"> </w:t>
      </w:r>
      <w:r w:rsidR="00DD565A"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 </w:t>
      </w:r>
      <w:r w:rsidR="00DD565A" w:rsidRPr="00000A0B">
        <w:rPr>
          <w:rFonts w:ascii="Arial Narrow" w:hAnsi="Arial Narrow"/>
          <w:b w:val="0"/>
          <w:sz w:val="24"/>
          <w:szCs w:val="24"/>
        </w:rPr>
        <w:br/>
      </w:r>
      <w:r w:rsidR="00DD565A">
        <w:rPr>
          <w:rStyle w:val="markedcontent"/>
          <w:rFonts w:ascii="Arial Narrow" w:hAnsi="Arial Narrow"/>
          <w:b w:val="0"/>
          <w:sz w:val="24"/>
          <w:szCs w:val="24"/>
        </w:rPr>
        <w:t xml:space="preserve">grid </w:t>
      </w:r>
      <w:r w:rsidR="00DD565A"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customizing, totals options, color adjustments </w:t>
      </w:r>
      <w:r w:rsidR="00DD565A">
        <w:rPr>
          <w:rStyle w:val="markedcontent"/>
          <w:rFonts w:ascii="Arial Narrow" w:hAnsi="Arial Narrow"/>
          <w:b w:val="0"/>
          <w:sz w:val="24"/>
          <w:szCs w:val="24"/>
        </w:rPr>
        <w:t xml:space="preserve">- 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for the </w:t>
      </w:r>
      <w:r w:rsidRPr="00000A0B">
        <w:rPr>
          <w:rFonts w:ascii="Arial Narrow" w:hAnsi="Arial Narrow"/>
          <w:b w:val="0"/>
          <w:sz w:val="24"/>
          <w:szCs w:val="24"/>
        </w:rPr>
        <w:br/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 xml:space="preserve">grid. The layout structure must be of type </w:t>
      </w:r>
      <w:r w:rsidRPr="00DD565A">
        <w:rPr>
          <w:rStyle w:val="markedcontent"/>
          <w:rFonts w:ascii="Arial Narrow" w:hAnsi="Arial Narrow" w:cs="Courier New"/>
          <w:sz w:val="24"/>
          <w:szCs w:val="24"/>
        </w:rPr>
        <w:t>LVC_S_LAYO</w:t>
      </w:r>
      <w:r w:rsidRPr="00000A0B">
        <w:rPr>
          <w:rStyle w:val="markedcontent"/>
          <w:rFonts w:ascii="Arial Narrow" w:hAnsi="Arial Narrow"/>
          <w:b w:val="0"/>
          <w:sz w:val="24"/>
          <w:szCs w:val="24"/>
        </w:rPr>
        <w:t>.</w:t>
      </w:r>
    </w:p>
    <w:p w:rsidR="00DD565A" w:rsidRDefault="00DD565A" w:rsidP="00000A0B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</w:p>
    <w:p w:rsidR="00DD565A" w:rsidRPr="00DD565A" w:rsidRDefault="00DD565A" w:rsidP="00DD565A">
      <w:pPr>
        <w:pStyle w:val="1"/>
        <w:spacing w:before="0" w:beforeAutospacing="0" w:after="0" w:afterAutospacing="0"/>
        <w:ind w:firstLine="567"/>
        <w:jc w:val="center"/>
        <w:rPr>
          <w:rStyle w:val="markedcontent"/>
          <w:rFonts w:ascii="Arial Narrow" w:hAnsi="Arial Narrow"/>
          <w:sz w:val="24"/>
          <w:szCs w:val="24"/>
        </w:rPr>
      </w:pPr>
      <w:r w:rsidRPr="00DD565A">
        <w:rPr>
          <w:rStyle w:val="markedcontent"/>
          <w:rFonts w:ascii="Arial Narrow" w:hAnsi="Arial Narrow"/>
          <w:sz w:val="24"/>
          <w:szCs w:val="24"/>
        </w:rPr>
        <w:t>Grid container</w:t>
      </w:r>
    </w:p>
    <w:p w:rsidR="00DD565A" w:rsidRPr="00DD565A" w:rsidRDefault="00DD565A" w:rsidP="00DD565A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DD565A" w:rsidRDefault="00DD565A" w:rsidP="00DD565A">
      <w:pPr>
        <w:pStyle w:val="1"/>
        <w:spacing w:before="0" w:beforeAutospacing="0" w:after="0" w:afterAutospacing="0"/>
        <w:ind w:firstLine="567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>
        <w:rPr>
          <w:rStyle w:val="markedcontent"/>
          <w:rFonts w:ascii="Arial Narrow" w:hAnsi="Arial Narrow"/>
          <w:b w:val="0"/>
          <w:sz w:val="24"/>
          <w:szCs w:val="24"/>
        </w:rPr>
        <w:t>A</w:t>
      </w:r>
      <w:r w:rsidRPr="00DD565A">
        <w:rPr>
          <w:rStyle w:val="markedcontent"/>
          <w:rFonts w:ascii="Arial Narrow" w:hAnsi="Arial Narrow"/>
          <w:b w:val="0"/>
          <w:sz w:val="24"/>
          <w:szCs w:val="24"/>
        </w:rPr>
        <w:t xml:space="preserve">LV Grid instance requires a container to be linked to the screen. </w:t>
      </w:r>
      <w:r>
        <w:rPr>
          <w:rStyle w:val="markedcontent"/>
          <w:rFonts w:ascii="Arial Narrow" w:hAnsi="Arial Narrow"/>
          <w:b w:val="0"/>
          <w:sz w:val="24"/>
          <w:szCs w:val="24"/>
        </w:rPr>
        <w:t xml:space="preserve"> A</w:t>
      </w:r>
      <w:r w:rsidRPr="00DD565A">
        <w:rPr>
          <w:rStyle w:val="markedcontent"/>
          <w:rFonts w:ascii="Arial Narrow" w:hAnsi="Arial Narrow"/>
          <w:b w:val="0"/>
          <w:sz w:val="24"/>
          <w:szCs w:val="24"/>
        </w:rPr>
        <w:t>n instance of one of th</w:t>
      </w:r>
      <w:r>
        <w:rPr>
          <w:rStyle w:val="markedcontent"/>
          <w:rFonts w:ascii="Arial Narrow" w:hAnsi="Arial Narrow"/>
          <w:b w:val="0"/>
          <w:sz w:val="24"/>
          <w:szCs w:val="24"/>
        </w:rPr>
        <w:t xml:space="preserve">e following classes can be used as container </w:t>
      </w:r>
    </w:p>
    <w:p w:rsidR="00DD565A" w:rsidRDefault="00DD565A" w:rsidP="00DD565A">
      <w:pPr>
        <w:pStyle w:val="1"/>
        <w:numPr>
          <w:ilvl w:val="0"/>
          <w:numId w:val="51"/>
        </w:numPr>
        <w:spacing w:before="0" w:beforeAutospacing="0" w:after="0" w:afterAutospacing="0"/>
        <w:ind w:left="1134"/>
        <w:jc w:val="both"/>
        <w:rPr>
          <w:rStyle w:val="markedcontent"/>
          <w:rFonts w:ascii="Arial Narrow" w:hAnsi="Arial Narrow" w:cs="Courier New"/>
          <w:b w:val="0"/>
          <w:sz w:val="24"/>
          <w:szCs w:val="24"/>
        </w:rPr>
      </w:pPr>
      <w:r w:rsidRPr="00DD565A">
        <w:rPr>
          <w:rStyle w:val="markedcontent"/>
          <w:rFonts w:ascii="Arial Narrow" w:hAnsi="Arial Narrow" w:cs="Courier New"/>
          <w:b w:val="0"/>
          <w:i/>
          <w:color w:val="002060"/>
          <w:sz w:val="24"/>
          <w:szCs w:val="24"/>
        </w:rPr>
        <w:t>cl_gui_custom_container</w:t>
      </w:r>
      <w:r>
        <w:rPr>
          <w:rStyle w:val="markedcontent"/>
          <w:rFonts w:ascii="Arial Narrow" w:hAnsi="Arial Narrow" w:cs="Courier New"/>
          <w:b w:val="0"/>
          <w:sz w:val="24"/>
          <w:szCs w:val="24"/>
        </w:rPr>
        <w:t>,</w:t>
      </w:r>
    </w:p>
    <w:p w:rsidR="00DD565A" w:rsidRDefault="00DD565A" w:rsidP="00DD565A">
      <w:pPr>
        <w:pStyle w:val="1"/>
        <w:numPr>
          <w:ilvl w:val="0"/>
          <w:numId w:val="51"/>
        </w:numPr>
        <w:spacing w:before="0" w:beforeAutospacing="0" w:after="0" w:afterAutospacing="0"/>
        <w:ind w:left="1134"/>
        <w:jc w:val="both"/>
        <w:rPr>
          <w:rStyle w:val="markedcontent"/>
          <w:rFonts w:ascii="Arial Narrow" w:hAnsi="Arial Narrow"/>
          <w:b w:val="0"/>
          <w:sz w:val="24"/>
          <w:szCs w:val="24"/>
        </w:rPr>
      </w:pPr>
      <w:r w:rsidRPr="00DD565A">
        <w:rPr>
          <w:rStyle w:val="markedcontent"/>
          <w:rFonts w:ascii="Arial Narrow" w:hAnsi="Arial Narrow" w:cs="Courier New"/>
          <w:b w:val="0"/>
          <w:sz w:val="24"/>
          <w:szCs w:val="24"/>
        </w:rPr>
        <w:t>cl_gui_docking_container</w:t>
      </w:r>
      <w:r w:rsidRPr="00DD565A">
        <w:rPr>
          <w:rStyle w:val="markedcontent"/>
          <w:rFonts w:ascii="Arial Narrow" w:hAnsi="Arial Narrow"/>
          <w:b w:val="0"/>
          <w:sz w:val="24"/>
          <w:szCs w:val="24"/>
        </w:rPr>
        <w:t>,</w:t>
      </w:r>
    </w:p>
    <w:p w:rsidR="00DD565A" w:rsidRPr="00DD565A" w:rsidRDefault="00DD565A" w:rsidP="00DD565A">
      <w:pPr>
        <w:pStyle w:val="1"/>
        <w:numPr>
          <w:ilvl w:val="0"/>
          <w:numId w:val="51"/>
        </w:numPr>
        <w:spacing w:before="0" w:beforeAutospacing="0" w:after="0" w:afterAutospacing="0"/>
        <w:ind w:left="1134"/>
        <w:jc w:val="both"/>
        <w:rPr>
          <w:rStyle w:val="a8"/>
          <w:rFonts w:ascii="Arial Narrow" w:hAnsi="Arial Narrow"/>
          <w:b w:val="0"/>
          <w:sz w:val="24"/>
          <w:szCs w:val="24"/>
        </w:rPr>
      </w:pPr>
      <w:r w:rsidRPr="00DD565A">
        <w:rPr>
          <w:rStyle w:val="markedcontent"/>
          <w:rFonts w:ascii="Arial Narrow" w:hAnsi="Arial Narrow" w:cs="Courier New"/>
          <w:b w:val="0"/>
          <w:sz w:val="24"/>
          <w:szCs w:val="24"/>
        </w:rPr>
        <w:t>cl_gui_dialogbox_container</w:t>
      </w:r>
      <w:r w:rsidRPr="00DD565A">
        <w:rPr>
          <w:rStyle w:val="markedcontent"/>
          <w:rFonts w:ascii="Arial Narrow" w:hAnsi="Arial Narrow"/>
          <w:b w:val="0"/>
          <w:sz w:val="24"/>
          <w:szCs w:val="24"/>
        </w:rPr>
        <w:t>.</w:t>
      </w:r>
    </w:p>
    <w:p w:rsidR="00C80747" w:rsidRPr="00DD565A" w:rsidRDefault="00C80747" w:rsidP="00DD565A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</w:p>
    <w:p w:rsidR="00DD565A" w:rsidRPr="00DD565A" w:rsidRDefault="00DD565A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b/>
          <w:sz w:val="24"/>
          <w:szCs w:val="24"/>
        </w:rPr>
      </w:pPr>
      <w:r w:rsidRPr="00DD565A">
        <w:rPr>
          <w:rStyle w:val="markedcontent"/>
          <w:rFonts w:ascii="Arial Narrow" w:hAnsi="Arial Narrow"/>
          <w:b/>
          <w:sz w:val="24"/>
          <w:szCs w:val="24"/>
        </w:rPr>
        <w:t xml:space="preserve">Step 1. </w:t>
      </w:r>
    </w:p>
    <w:p w:rsidR="003345F2" w:rsidRDefault="00DD565A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DD565A">
        <w:rPr>
          <w:rStyle w:val="markedcontent"/>
          <w:rFonts w:ascii="Arial Narrow" w:hAnsi="Arial Narrow"/>
          <w:sz w:val="24"/>
          <w:szCs w:val="24"/>
        </w:rPr>
        <w:t xml:space="preserve">Add a custom control on the screen which will be related to the </w:t>
      </w:r>
      <w:r w:rsidRPr="00DD565A">
        <w:rPr>
          <w:rFonts w:ascii="Arial Narrow" w:hAnsi="Arial Narrow"/>
          <w:sz w:val="24"/>
          <w:szCs w:val="24"/>
        </w:rPr>
        <w:br/>
      </w:r>
      <w:r w:rsidRPr="00DD565A">
        <w:rPr>
          <w:rStyle w:val="markedcontent"/>
          <w:rFonts w:ascii="Arial Narrow" w:hAnsi="Arial Narrow"/>
          <w:sz w:val="24"/>
          <w:szCs w:val="24"/>
        </w:rPr>
        <w:t xml:space="preserve">custom container. Let’s give it the name </w:t>
      </w:r>
      <w:r w:rsidRPr="003345F2">
        <w:rPr>
          <w:rStyle w:val="markedcontent"/>
          <w:rFonts w:ascii="Arial Narrow" w:hAnsi="Arial Narrow" w:cs="Courier New"/>
          <w:i/>
          <w:color w:val="002060"/>
          <w:sz w:val="24"/>
          <w:szCs w:val="24"/>
        </w:rPr>
        <w:t>C_ALV</w:t>
      </w:r>
      <w:r w:rsidRPr="00DD565A">
        <w:rPr>
          <w:rStyle w:val="markedcontent"/>
          <w:rFonts w:ascii="Arial Narrow" w:hAnsi="Arial Narrow"/>
          <w:sz w:val="24"/>
          <w:szCs w:val="24"/>
        </w:rPr>
        <w:t xml:space="preserve">. 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3345F2" w:rsidRPr="003345F2" w:rsidRDefault="00DD565A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b/>
          <w:sz w:val="24"/>
          <w:szCs w:val="24"/>
        </w:rPr>
      </w:pPr>
      <w:r w:rsidRPr="003345F2">
        <w:rPr>
          <w:rStyle w:val="markedcontent"/>
          <w:rFonts w:ascii="Arial Narrow" w:hAnsi="Arial Narrow"/>
          <w:b/>
          <w:sz w:val="24"/>
          <w:szCs w:val="24"/>
        </w:rPr>
        <w:t>Step 2</w:t>
      </w:r>
      <w:r w:rsidR="003345F2" w:rsidRPr="003345F2">
        <w:rPr>
          <w:rStyle w:val="markedcontent"/>
          <w:rFonts w:ascii="Arial Narrow" w:hAnsi="Arial Narrow"/>
          <w:b/>
          <w:sz w:val="24"/>
          <w:szCs w:val="24"/>
        </w:rPr>
        <w:t>.</w:t>
      </w:r>
    </w:p>
    <w:p w:rsidR="007F6287" w:rsidRP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3345F2">
        <w:rPr>
          <w:rStyle w:val="markedcontent"/>
          <w:rFonts w:ascii="Arial Narrow" w:hAnsi="Arial Narrow"/>
          <w:sz w:val="24"/>
          <w:szCs w:val="24"/>
        </w:rPr>
        <w:t>D</w:t>
      </w:r>
      <w:r w:rsidR="00DD565A" w:rsidRPr="003345F2">
        <w:rPr>
          <w:rStyle w:val="markedcontent"/>
          <w:rFonts w:ascii="Arial Narrow" w:hAnsi="Arial Narrow"/>
          <w:sz w:val="24"/>
          <w:szCs w:val="24"/>
        </w:rPr>
        <w:t>eclare global variables to be used for ALV Grid.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3345F2">
        <w:rPr>
          <w:rStyle w:val="markedcontent"/>
          <w:rFonts w:ascii="Arial Narrow" w:hAnsi="Arial Narrow" w:cs="Courier New"/>
          <w:sz w:val="24"/>
          <w:szCs w:val="24"/>
        </w:rPr>
        <w:lastRenderedPageBreak/>
        <w:t>DATA gr_alvgrid TYPE REF TO cl_gui_alv_grid.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i/>
          <w:sz w:val="24"/>
          <w:szCs w:val="24"/>
        </w:rPr>
      </w:pPr>
    </w:p>
    <w:p w:rsidR="003345F2" w:rsidRP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i/>
          <w:sz w:val="24"/>
          <w:szCs w:val="24"/>
        </w:rPr>
      </w:pPr>
      <w:r w:rsidRPr="003345F2">
        <w:rPr>
          <w:rStyle w:val="markedcontent"/>
          <w:rFonts w:ascii="Arial Narrow" w:hAnsi="Arial Narrow" w:cs="Courier New"/>
          <w:i/>
          <w:sz w:val="24"/>
          <w:szCs w:val="24"/>
        </w:rPr>
        <w:t>* Name of the custom control added on the s</w:t>
      </w:r>
      <w:r>
        <w:rPr>
          <w:rStyle w:val="markedcontent"/>
          <w:rFonts w:ascii="Arial Narrow" w:hAnsi="Arial Narrow" w:cs="Courier New"/>
          <w:i/>
          <w:sz w:val="24"/>
          <w:szCs w:val="24"/>
        </w:rPr>
        <w:t>creen</w:t>
      </w:r>
      <w:r w:rsidRPr="003345F2">
        <w:rPr>
          <w:rStyle w:val="markedcontent"/>
          <w:rFonts w:ascii="Arial Narrow" w:hAnsi="Arial Narrow" w:cs="Courier New"/>
          <w:i/>
          <w:sz w:val="24"/>
          <w:szCs w:val="24"/>
        </w:rPr>
        <w:t xml:space="preserve"> 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3345F2">
        <w:rPr>
          <w:rStyle w:val="markedcontent"/>
          <w:rFonts w:ascii="Arial Narrow" w:hAnsi="Arial Narrow" w:cs="Courier New"/>
          <w:sz w:val="24"/>
          <w:szCs w:val="24"/>
        </w:rPr>
        <w:t>DATA gc_custom_control_name TYPE scrfname VALUE ‘CC_ALV’.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3345F2">
        <w:rPr>
          <w:rStyle w:val="markedcontent"/>
          <w:rFonts w:ascii="Arial Narrow" w:hAnsi="Arial Narrow" w:cs="Courier New"/>
          <w:sz w:val="24"/>
          <w:szCs w:val="24"/>
        </w:rPr>
        <w:t>DATA gr_ccontainer TYPE REF TO cl_gui_custom_container.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3345F2">
        <w:rPr>
          <w:rStyle w:val="markedcontent"/>
          <w:rFonts w:ascii="Arial Narrow" w:hAnsi="Arial Narrow" w:cs="Courier New"/>
          <w:sz w:val="24"/>
          <w:szCs w:val="24"/>
        </w:rPr>
        <w:t xml:space="preserve">DATA gt_fieldcat TYPE lvc_t_fcat . 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3345F2">
        <w:rPr>
          <w:rStyle w:val="markedcontent"/>
          <w:rFonts w:ascii="Arial Narrow" w:hAnsi="Arial Narrow" w:cs="Courier New"/>
          <w:sz w:val="24"/>
          <w:szCs w:val="24"/>
        </w:rPr>
        <w:t>DATA gs_layout TYPE lvc_s_lay</w:t>
      </w:r>
      <w:r w:rsidRPr="003345F2">
        <w:rPr>
          <w:rStyle w:val="markedcontent"/>
          <w:rFonts w:ascii="Arial Narrow" w:hAnsi="Arial Narrow" w:cs="Courier New"/>
          <w:sz w:val="24"/>
          <w:szCs w:val="24"/>
          <w:highlight w:val="cyan"/>
        </w:rPr>
        <w:t>o</w:t>
      </w:r>
      <w:r>
        <w:rPr>
          <w:rStyle w:val="markedcontent"/>
          <w:rFonts w:ascii="Arial Narrow" w:hAnsi="Arial Narrow" w:cs="Courier New"/>
          <w:sz w:val="24"/>
          <w:szCs w:val="24"/>
        </w:rPr>
        <w:t>.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</w:p>
    <w:p w:rsidR="003345F2" w:rsidRP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b/>
          <w:sz w:val="24"/>
          <w:szCs w:val="24"/>
        </w:rPr>
      </w:pPr>
      <w:r w:rsidRPr="003345F2">
        <w:rPr>
          <w:rStyle w:val="markedcontent"/>
          <w:rFonts w:ascii="Arial Narrow" w:hAnsi="Arial Narrow"/>
          <w:b/>
          <w:sz w:val="24"/>
          <w:szCs w:val="24"/>
        </w:rPr>
        <w:t>Step 3.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3345F2">
        <w:rPr>
          <w:rStyle w:val="markedcontent"/>
          <w:rFonts w:ascii="Arial Narrow" w:hAnsi="Arial Narrow"/>
          <w:sz w:val="24"/>
          <w:szCs w:val="24"/>
        </w:rPr>
        <w:t>Declare your internal table</w:t>
      </w:r>
      <w:r>
        <w:rPr>
          <w:rStyle w:val="markedcontent"/>
          <w:rFonts w:ascii="Arial Narrow" w:hAnsi="Arial Narrow"/>
          <w:sz w:val="24"/>
          <w:szCs w:val="24"/>
        </w:rPr>
        <w:t xml:space="preserve"> /</w:t>
      </w:r>
      <w:r w:rsidRPr="003345F2">
        <w:rPr>
          <w:rStyle w:val="markedcontent"/>
          <w:rFonts w:ascii="Arial Narrow" w:hAnsi="Arial Narrow"/>
          <w:i/>
          <w:color w:val="002060"/>
          <w:sz w:val="24"/>
          <w:szCs w:val="24"/>
        </w:rPr>
        <w:t>gt_list</w:t>
      </w:r>
      <w:r>
        <w:rPr>
          <w:rStyle w:val="markedcontent"/>
          <w:rFonts w:ascii="Arial Narrow" w:hAnsi="Arial Narrow"/>
          <w:sz w:val="24"/>
          <w:szCs w:val="24"/>
        </w:rPr>
        <w:t>/</w:t>
      </w:r>
      <w:r w:rsidRPr="003345F2">
        <w:rPr>
          <w:rStyle w:val="markedcontent"/>
          <w:rFonts w:ascii="Arial Narrow" w:hAnsi="Arial Narrow"/>
          <w:sz w:val="24"/>
          <w:szCs w:val="24"/>
        </w:rPr>
        <w:t xml:space="preserve"> which is supposed to hold the list data. 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3345F2">
        <w:rPr>
          <w:rStyle w:val="markedcontent"/>
          <w:rFonts w:ascii="Arial Narrow" w:hAnsi="Arial Narrow" w:cs="Courier New"/>
          <w:sz w:val="24"/>
          <w:szCs w:val="24"/>
        </w:rPr>
        <w:t xml:space="preserve">DATA BEGIN OF gt_list OCCURS 0. </w:t>
      </w:r>
    </w:p>
    <w:p w:rsidR="003345F2" w:rsidRDefault="003345F2" w:rsidP="003345F2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3345F2">
        <w:rPr>
          <w:rStyle w:val="markedcontent"/>
          <w:rFonts w:ascii="Arial Narrow" w:hAnsi="Arial Narrow" w:cs="Courier New"/>
          <w:sz w:val="24"/>
          <w:szCs w:val="24"/>
        </w:rPr>
        <w:t>INCLUDE STRUCTURE SFLIGHT .</w:t>
      </w:r>
    </w:p>
    <w:p w:rsidR="003345F2" w:rsidRDefault="003345F2" w:rsidP="003345F2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3345F2">
        <w:rPr>
          <w:rStyle w:val="markedcontent"/>
          <w:rFonts w:ascii="Arial Narrow" w:hAnsi="Arial Narrow" w:cs="Courier New"/>
          <w:i/>
          <w:sz w:val="24"/>
          <w:szCs w:val="24"/>
        </w:rPr>
        <w:t>*</w:t>
      </w:r>
      <w:r>
        <w:rPr>
          <w:rStyle w:val="markedcontent"/>
          <w:rFonts w:ascii="Arial Narrow" w:hAnsi="Arial Narrow" w:cs="Courier New"/>
          <w:i/>
          <w:sz w:val="24"/>
          <w:szCs w:val="24"/>
        </w:rPr>
        <w:t xml:space="preserve"> </w:t>
      </w:r>
      <w:r w:rsidRPr="003345F2">
        <w:rPr>
          <w:rStyle w:val="markedcontent"/>
          <w:rFonts w:ascii="Arial Narrow" w:hAnsi="Arial Narrow" w:cs="Courier New"/>
          <w:i/>
          <w:sz w:val="24"/>
          <w:szCs w:val="24"/>
        </w:rPr>
        <w:t>In further sections, some additional fields will added here for some functionality</w:t>
      </w:r>
      <w:r w:rsidRPr="003345F2">
        <w:rPr>
          <w:rStyle w:val="markedcontent"/>
          <w:rFonts w:ascii="Arial Narrow" w:hAnsi="Arial Narrow" w:cs="Courier New"/>
          <w:sz w:val="24"/>
          <w:szCs w:val="24"/>
        </w:rPr>
        <w:t xml:space="preserve"> </w:t>
      </w:r>
    </w:p>
    <w:p w:rsidR="003345F2" w:rsidRPr="003345F2" w:rsidRDefault="003345F2" w:rsidP="003345F2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3345F2">
        <w:rPr>
          <w:rStyle w:val="markedcontent"/>
          <w:rFonts w:ascii="Arial Narrow" w:hAnsi="Arial Narrow" w:cs="Courier New"/>
          <w:sz w:val="24"/>
          <w:szCs w:val="24"/>
        </w:rPr>
        <w:t>DATA END OF gt_list.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</w:p>
    <w:p w:rsidR="003345F2" w:rsidRP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b/>
          <w:sz w:val="24"/>
          <w:szCs w:val="24"/>
        </w:rPr>
      </w:pPr>
      <w:r w:rsidRPr="003345F2">
        <w:rPr>
          <w:rStyle w:val="markedcontent"/>
          <w:rFonts w:ascii="Arial Narrow" w:hAnsi="Arial Narrow"/>
          <w:b/>
          <w:sz w:val="24"/>
          <w:szCs w:val="24"/>
        </w:rPr>
        <w:t>Step 4.</w:t>
      </w:r>
    </w:p>
    <w:p w:rsidR="003345F2" w:rsidRPr="003345F2" w:rsidRDefault="003345F2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3345F2">
        <w:rPr>
          <w:rStyle w:val="markedcontent"/>
          <w:rFonts w:ascii="Arial Narrow" w:hAnsi="Arial Narrow" w:cs="Arial"/>
          <w:sz w:val="24"/>
          <w:szCs w:val="24"/>
        </w:rPr>
        <w:t>F</w:t>
      </w:r>
      <w:r w:rsidRPr="003345F2">
        <w:rPr>
          <w:rStyle w:val="markedcontent"/>
          <w:rFonts w:ascii="Arial Narrow" w:hAnsi="Arial Narrow"/>
          <w:sz w:val="24"/>
          <w:szCs w:val="24"/>
        </w:rPr>
        <w:t>ill your list data as you want.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sz w:val="26"/>
          <w:szCs w:val="26"/>
        </w:rPr>
      </w:pPr>
    </w:p>
    <w:p w:rsidR="00026050" w:rsidRPr="00026050" w:rsidRDefault="003345F2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b/>
          <w:sz w:val="24"/>
          <w:szCs w:val="24"/>
        </w:rPr>
      </w:pPr>
      <w:r w:rsidRPr="00026050">
        <w:rPr>
          <w:rStyle w:val="markedcontent"/>
          <w:rFonts w:ascii="Arial Narrow" w:hAnsi="Arial Narrow"/>
          <w:b/>
          <w:sz w:val="24"/>
          <w:szCs w:val="24"/>
        </w:rPr>
        <w:t>Step 5</w:t>
      </w:r>
      <w:r w:rsidR="00026050" w:rsidRPr="00026050">
        <w:rPr>
          <w:rStyle w:val="markedcontent"/>
          <w:rFonts w:ascii="Arial Narrow" w:hAnsi="Arial Narrow"/>
          <w:b/>
          <w:sz w:val="24"/>
          <w:szCs w:val="24"/>
        </w:rPr>
        <w:t>.</w:t>
      </w:r>
    </w:p>
    <w:p w:rsidR="003345F2" w:rsidRPr="00026050" w:rsidRDefault="003345F2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026050">
        <w:rPr>
          <w:rStyle w:val="markedcontent"/>
          <w:rFonts w:ascii="Arial Narrow" w:hAnsi="Arial Narrow"/>
          <w:sz w:val="24"/>
          <w:szCs w:val="24"/>
        </w:rPr>
        <w:t xml:space="preserve">Call the screen which comprises the ALV Grid control. At PBO of </w:t>
      </w:r>
      <w:r w:rsidRPr="00026050">
        <w:rPr>
          <w:rFonts w:ascii="Arial Narrow" w:hAnsi="Arial Narrow"/>
          <w:sz w:val="24"/>
          <w:szCs w:val="24"/>
        </w:rPr>
        <w:br/>
      </w:r>
      <w:r w:rsidRPr="00026050">
        <w:rPr>
          <w:rStyle w:val="markedcontent"/>
          <w:rFonts w:ascii="Arial Narrow" w:hAnsi="Arial Narrow"/>
          <w:sz w:val="24"/>
          <w:szCs w:val="24"/>
        </w:rPr>
        <w:t>this screen we will deal with creating the ALV Grid instance.</w:t>
      </w:r>
    </w:p>
    <w:p w:rsidR="003345F2" w:rsidRPr="00026050" w:rsidRDefault="003345F2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3345F2" w:rsidRPr="00026050" w:rsidRDefault="003345F2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i/>
          <w:sz w:val="24"/>
          <w:szCs w:val="24"/>
        </w:rPr>
      </w:pPr>
      <w:r w:rsidRPr="00026050">
        <w:rPr>
          <w:rStyle w:val="markedcontent"/>
          <w:rFonts w:ascii="Arial Narrow" w:hAnsi="Arial Narrow" w:cs="Courier New"/>
          <w:i/>
          <w:sz w:val="24"/>
          <w:szCs w:val="24"/>
        </w:rPr>
        <w:t>*</w:t>
      </w:r>
      <w:r w:rsidR="00026050">
        <w:rPr>
          <w:rStyle w:val="markedcontent"/>
          <w:rFonts w:ascii="Arial Narrow" w:hAnsi="Arial Narrow" w:cs="Courier New"/>
          <w:i/>
          <w:sz w:val="24"/>
          <w:szCs w:val="24"/>
        </w:rPr>
        <w:t xml:space="preserve"> </w:t>
      </w:r>
      <w:r w:rsidRPr="00026050">
        <w:rPr>
          <w:rStyle w:val="markedcontent"/>
          <w:rFonts w:ascii="Arial Narrow" w:hAnsi="Arial Narrow" w:cs="Courier New"/>
          <w:i/>
          <w:sz w:val="24"/>
          <w:szCs w:val="24"/>
        </w:rPr>
        <w:t xml:space="preserve">PBO </w:t>
      </w:r>
    </w:p>
    <w:p w:rsidR="003345F2" w:rsidRPr="00026050" w:rsidRDefault="003345F2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026050">
        <w:rPr>
          <w:rStyle w:val="markedcontent"/>
          <w:rFonts w:ascii="Arial Narrow" w:hAnsi="Arial Narrow" w:cs="Courier New"/>
          <w:sz w:val="24"/>
          <w:szCs w:val="24"/>
        </w:rPr>
        <w:t>PROCESS BEFORE OUTPUT.</w:t>
      </w:r>
    </w:p>
    <w:p w:rsidR="003345F2" w:rsidRPr="00026050" w:rsidRDefault="003345F2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026050">
        <w:rPr>
          <w:rStyle w:val="markedcontent"/>
          <w:rFonts w:ascii="Arial Narrow" w:hAnsi="Arial Narrow" w:cs="Courier New"/>
          <w:sz w:val="24"/>
          <w:szCs w:val="24"/>
        </w:rPr>
        <w:t xml:space="preserve">... </w:t>
      </w:r>
    </w:p>
    <w:p w:rsidR="003345F2" w:rsidRPr="00026050" w:rsidRDefault="003345F2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026050">
        <w:rPr>
          <w:rStyle w:val="markedcontent"/>
          <w:rFonts w:ascii="Arial Narrow" w:hAnsi="Arial Narrow" w:cs="Courier New"/>
          <w:sz w:val="24"/>
          <w:szCs w:val="24"/>
        </w:rPr>
        <w:t>MODULE display_alv.</w:t>
      </w:r>
    </w:p>
    <w:p w:rsidR="00026050" w:rsidRPr="00026050" w:rsidRDefault="003345F2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026050">
        <w:rPr>
          <w:rStyle w:val="markedcontent"/>
          <w:rFonts w:ascii="Arial Narrow" w:hAnsi="Arial Narrow" w:cs="Courier New"/>
          <w:sz w:val="24"/>
          <w:szCs w:val="24"/>
        </w:rPr>
        <w:t xml:space="preserve">... </w:t>
      </w:r>
    </w:p>
    <w:p w:rsidR="00026050" w:rsidRPr="00026050" w:rsidRDefault="003345F2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026050">
        <w:rPr>
          <w:rStyle w:val="markedcontent"/>
          <w:rFonts w:ascii="Arial Narrow" w:hAnsi="Arial Narrow" w:cs="Courier New"/>
          <w:sz w:val="24"/>
          <w:szCs w:val="24"/>
        </w:rPr>
        <w:t xml:space="preserve">MODULE display_alv OUTPUT. </w:t>
      </w:r>
    </w:p>
    <w:p w:rsidR="00026050" w:rsidRPr="00026050" w:rsidRDefault="003345F2" w:rsidP="00026050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026050">
        <w:rPr>
          <w:rStyle w:val="markedcontent"/>
          <w:rFonts w:ascii="Arial Narrow" w:hAnsi="Arial Narrow" w:cs="Courier New"/>
          <w:sz w:val="24"/>
          <w:szCs w:val="24"/>
        </w:rPr>
        <w:t xml:space="preserve">PERFORM display_alv. </w:t>
      </w:r>
    </w:p>
    <w:p w:rsidR="003345F2" w:rsidRPr="00026050" w:rsidRDefault="003345F2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026050">
        <w:rPr>
          <w:rStyle w:val="markedcontent"/>
          <w:rFonts w:ascii="Arial Narrow" w:hAnsi="Arial Narrow" w:cs="Courier New"/>
          <w:sz w:val="24"/>
          <w:szCs w:val="24"/>
        </w:rPr>
        <w:t>ENDMODULE.</w:t>
      </w:r>
    </w:p>
    <w:p w:rsidR="003345F2" w:rsidRDefault="003345F2" w:rsidP="00CD43B4">
      <w:pPr>
        <w:spacing w:after="0" w:line="240" w:lineRule="auto"/>
        <w:ind w:firstLine="567"/>
        <w:jc w:val="both"/>
        <w:rPr>
          <w:rStyle w:val="markedcontent"/>
          <w:sz w:val="26"/>
          <w:szCs w:val="26"/>
        </w:rPr>
      </w:pPr>
    </w:p>
    <w:p w:rsidR="00026050" w:rsidRPr="00026050" w:rsidRDefault="00026050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b/>
          <w:sz w:val="24"/>
          <w:szCs w:val="24"/>
        </w:rPr>
      </w:pPr>
      <w:r w:rsidRPr="00026050">
        <w:rPr>
          <w:rStyle w:val="markedcontent"/>
          <w:rFonts w:ascii="Arial Narrow" w:hAnsi="Arial Narrow"/>
          <w:b/>
          <w:sz w:val="24"/>
          <w:szCs w:val="24"/>
        </w:rPr>
        <w:t>Step 6.</w:t>
      </w:r>
    </w:p>
    <w:p w:rsidR="00026050" w:rsidRPr="00026050" w:rsidRDefault="00026050" w:rsidP="00026050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026050">
        <w:rPr>
          <w:rStyle w:val="markedcontent"/>
          <w:rFonts w:ascii="Arial Narrow" w:hAnsi="Arial Narrow" w:cs="Arial"/>
          <w:sz w:val="24"/>
          <w:szCs w:val="24"/>
        </w:rPr>
        <w:t>C</w:t>
      </w:r>
      <w:r w:rsidRPr="00026050">
        <w:rPr>
          <w:rStyle w:val="markedcontent"/>
          <w:rFonts w:ascii="Arial Narrow" w:hAnsi="Arial Narrow"/>
          <w:sz w:val="24"/>
          <w:szCs w:val="24"/>
        </w:rPr>
        <w:t xml:space="preserve">heck whether an instance of </w:t>
      </w:r>
      <w:r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026050">
        <w:rPr>
          <w:rStyle w:val="markedcontent"/>
          <w:rFonts w:ascii="Arial Narrow" w:hAnsi="Arial Narrow"/>
          <w:sz w:val="24"/>
          <w:szCs w:val="24"/>
        </w:rPr>
        <w:t>the container /or ALV Grid/ exists. If it exists, refreshing it, and if not, creating</w:t>
      </w:r>
      <w:r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026050">
        <w:rPr>
          <w:rStyle w:val="markedcontent"/>
          <w:rFonts w:ascii="Arial Narrow" w:hAnsi="Arial Narrow"/>
          <w:sz w:val="24"/>
          <w:szCs w:val="24"/>
        </w:rPr>
        <w:t xml:space="preserve">and </w:t>
      </w:r>
      <w:r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026050">
        <w:rPr>
          <w:rStyle w:val="markedcontent"/>
          <w:rFonts w:ascii="Arial Narrow" w:hAnsi="Arial Narrow"/>
          <w:sz w:val="24"/>
          <w:szCs w:val="24"/>
        </w:rPr>
        <w:t>setting ALV for the first display.</w:t>
      </w:r>
    </w:p>
    <w:p w:rsidR="00026050" w:rsidRDefault="000940AC" w:rsidP="000940AC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0940AC">
        <w:rPr>
          <w:rStyle w:val="markedcontent"/>
          <w:rFonts w:ascii="Arial Narrow" w:hAnsi="Arial Narrow"/>
          <w:sz w:val="24"/>
          <w:szCs w:val="24"/>
        </w:rPr>
        <w:t xml:space="preserve">After creating the ALV Grid instance we call </w:t>
      </w:r>
      <w:r w:rsidRPr="000940AC">
        <w:rPr>
          <w:rStyle w:val="markedcontent"/>
          <w:rFonts w:ascii="Arial Narrow" w:hAnsi="Arial Narrow" w:cs="Courier New"/>
          <w:b/>
          <w:i/>
          <w:sz w:val="24"/>
          <w:szCs w:val="24"/>
        </w:rPr>
        <w:t>cl_gui_alv_grid-&gt;set_table_for_first_display</w:t>
      </w:r>
      <w:r w:rsidRPr="000940AC">
        <w:rPr>
          <w:rStyle w:val="markedcontent"/>
          <w:rFonts w:ascii="Arial Narrow" w:hAnsi="Arial Narrow"/>
          <w:sz w:val="24"/>
          <w:szCs w:val="24"/>
        </w:rPr>
        <w:t xml:space="preserve"> method to make our list displayed. </w:t>
      </w:r>
    </w:p>
    <w:p w:rsidR="000940AC" w:rsidRDefault="000940AC" w:rsidP="000940AC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0940AC" w:rsidRPr="00270B15" w:rsidRDefault="000940AC" w:rsidP="000940AC">
      <w:pPr>
        <w:spacing w:after="0" w:line="240" w:lineRule="auto"/>
        <w:ind w:firstLine="567"/>
        <w:jc w:val="center"/>
        <w:rPr>
          <w:rFonts w:ascii="Arial Narrow" w:eastAsia="Times New Roman" w:hAnsi="Arial Narrow" w:cs="Courier New"/>
          <w:b/>
          <w:sz w:val="24"/>
          <w:szCs w:val="24"/>
        </w:rPr>
      </w:pPr>
      <w:r w:rsidRPr="00270B15">
        <w:rPr>
          <w:rStyle w:val="markedcontent"/>
          <w:rFonts w:ascii="Arial Narrow" w:hAnsi="Arial Narrow" w:cs="Arial"/>
          <w:b/>
          <w:sz w:val="24"/>
          <w:szCs w:val="24"/>
        </w:rPr>
        <w:t>Building Field Catalog</w:t>
      </w:r>
    </w:p>
    <w:p w:rsidR="00026050" w:rsidRDefault="00026050" w:rsidP="00CD43B4">
      <w:pPr>
        <w:spacing w:after="0" w:line="240" w:lineRule="auto"/>
        <w:ind w:firstLine="567"/>
        <w:jc w:val="both"/>
        <w:rPr>
          <w:rStyle w:val="markedcontent"/>
          <w:sz w:val="26"/>
          <w:szCs w:val="26"/>
        </w:rPr>
      </w:pPr>
    </w:p>
    <w:p w:rsidR="003345F2" w:rsidRPr="000940AC" w:rsidRDefault="000940AC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0940AC">
        <w:rPr>
          <w:rStyle w:val="markedcontent"/>
          <w:rFonts w:ascii="Arial Narrow" w:hAnsi="Arial Narrow"/>
          <w:sz w:val="24"/>
          <w:szCs w:val="24"/>
        </w:rPr>
        <w:t>The simplest way /</w:t>
      </w:r>
      <w:r w:rsidRPr="000940AC">
        <w:rPr>
          <w:rStyle w:val="markedcontent"/>
          <w:rFonts w:ascii="Arial Narrow" w:hAnsi="Arial Narrow"/>
          <w:i/>
          <w:color w:val="002060"/>
          <w:sz w:val="24"/>
          <w:szCs w:val="24"/>
        </w:rPr>
        <w:t>Automatic</w:t>
      </w:r>
      <w:r w:rsidRPr="000940AC">
        <w:rPr>
          <w:rStyle w:val="markedcontent"/>
          <w:rFonts w:ascii="Arial Narrow" w:hAnsi="Arial Narrow"/>
          <w:sz w:val="24"/>
          <w:szCs w:val="24"/>
        </w:rPr>
        <w:t xml:space="preserve"> generation/ applies if our list structure is similar to a dictionary table. To do this, we</w:t>
      </w:r>
      <w:r w:rsidR="00017DAE"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0940AC">
        <w:rPr>
          <w:rStyle w:val="markedcontent"/>
          <w:rFonts w:ascii="Arial Narrow" w:hAnsi="Arial Narrow"/>
          <w:sz w:val="24"/>
          <w:szCs w:val="24"/>
        </w:rPr>
        <w:t xml:space="preserve">simply eliminate the form call and </w:t>
      </w:r>
      <w:r w:rsidRPr="00017DAE">
        <w:rPr>
          <w:rStyle w:val="markedcontent"/>
          <w:rFonts w:ascii="Arial Narrow" w:hAnsi="Arial Narrow"/>
          <w:i/>
          <w:color w:val="002060"/>
          <w:sz w:val="24"/>
          <w:szCs w:val="24"/>
        </w:rPr>
        <w:t>pass the name of dictionary structure</w:t>
      </w:r>
      <w:r w:rsidRPr="00017DAE">
        <w:rPr>
          <w:rStyle w:val="markedcontent"/>
          <w:rFonts w:ascii="Arial Narrow" w:hAnsi="Arial Narrow"/>
          <w:color w:val="002060"/>
          <w:sz w:val="24"/>
          <w:szCs w:val="24"/>
        </w:rPr>
        <w:t xml:space="preserve"> </w:t>
      </w:r>
      <w:r w:rsidR="00017DAE">
        <w:rPr>
          <w:rStyle w:val="markedcontent"/>
          <w:rFonts w:ascii="Arial Narrow" w:hAnsi="Arial Narrow"/>
          <w:color w:val="002060"/>
          <w:sz w:val="24"/>
          <w:szCs w:val="24"/>
        </w:rPr>
        <w:t>/</w:t>
      </w:r>
      <w:r w:rsidRPr="000940AC">
        <w:rPr>
          <w:rStyle w:val="markedcontent"/>
          <w:rFonts w:ascii="Arial Narrow" w:hAnsi="Arial Narrow"/>
          <w:sz w:val="24"/>
          <w:szCs w:val="24"/>
        </w:rPr>
        <w:t xml:space="preserve">in our </w:t>
      </w:r>
      <w:r w:rsidRPr="000940AC">
        <w:rPr>
          <w:rFonts w:ascii="Arial Narrow" w:hAnsi="Arial Narrow"/>
          <w:sz w:val="24"/>
          <w:szCs w:val="24"/>
        </w:rPr>
        <w:br/>
      </w:r>
      <w:r w:rsidRPr="000940AC">
        <w:rPr>
          <w:rStyle w:val="markedcontent"/>
          <w:rFonts w:ascii="Arial Narrow" w:hAnsi="Arial Narrow"/>
          <w:sz w:val="24"/>
          <w:szCs w:val="24"/>
        </w:rPr>
        <w:t>example,</w:t>
      </w:r>
      <w:r w:rsidR="00017DAE"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0940AC">
        <w:rPr>
          <w:rStyle w:val="markedcontent"/>
          <w:rFonts w:ascii="Arial Narrow" w:hAnsi="Arial Narrow" w:cs="Courier New"/>
          <w:sz w:val="24"/>
          <w:szCs w:val="24"/>
        </w:rPr>
        <w:t>SFLIGHT</w:t>
      </w:r>
      <w:r w:rsidR="00017DAE">
        <w:rPr>
          <w:rStyle w:val="markedcontent"/>
          <w:rFonts w:ascii="Arial Narrow" w:hAnsi="Arial Narrow" w:cs="Courier New"/>
          <w:sz w:val="24"/>
          <w:szCs w:val="24"/>
        </w:rPr>
        <w:t>/</w:t>
      </w:r>
      <w:r w:rsidRPr="000940AC"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270B15">
        <w:rPr>
          <w:rStyle w:val="markedcontent"/>
          <w:rFonts w:ascii="Arial Narrow" w:hAnsi="Arial Narrow"/>
          <w:color w:val="000000" w:themeColor="text1"/>
          <w:sz w:val="24"/>
          <w:szCs w:val="24"/>
        </w:rPr>
        <w:t>to the parameter</w:t>
      </w:r>
      <w:r w:rsidRPr="00270B15">
        <w:rPr>
          <w:rStyle w:val="markedcontent"/>
          <w:rFonts w:ascii="Arial Narrow" w:hAnsi="Arial Narrow"/>
          <w:i/>
          <w:color w:val="000000" w:themeColor="text1"/>
          <w:sz w:val="24"/>
          <w:szCs w:val="24"/>
        </w:rPr>
        <w:t xml:space="preserve"> </w:t>
      </w:r>
      <w:r w:rsidRPr="00270B15">
        <w:rPr>
          <w:rStyle w:val="markedcontent"/>
          <w:rFonts w:ascii="Arial Narrow" w:hAnsi="Arial Narrow" w:cs="Courier New"/>
          <w:b/>
          <w:color w:val="000000" w:themeColor="text1"/>
          <w:sz w:val="24"/>
          <w:szCs w:val="24"/>
        </w:rPr>
        <w:t>I_STRUCTURE_NAME</w:t>
      </w:r>
      <w:r w:rsidR="00270B15" w:rsidRPr="00270B15">
        <w:rPr>
          <w:rStyle w:val="markedcontent"/>
          <w:rFonts w:ascii="Arial Narrow" w:hAnsi="Arial Narrow"/>
          <w:sz w:val="24"/>
          <w:szCs w:val="24"/>
        </w:rPr>
        <w:t>/</w:t>
      </w:r>
      <w:r w:rsidRPr="000940AC">
        <w:rPr>
          <w:rStyle w:val="markedcontent"/>
          <w:rFonts w:ascii="Arial Narrow" w:hAnsi="Arial Narrow"/>
          <w:sz w:val="24"/>
          <w:szCs w:val="24"/>
        </w:rPr>
        <w:t>.</w:t>
      </w:r>
    </w:p>
    <w:p w:rsidR="003345F2" w:rsidRDefault="003345F2" w:rsidP="00CD43B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i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i/>
          <w:color w:val="000000" w:themeColor="text1"/>
          <w:sz w:val="24"/>
          <w:szCs w:val="24"/>
        </w:rPr>
        <w:t>* Semi-automatically field-catalog preparement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FORM prepare_field_catalog CHANGING pt_fieldcat TYPE lvc_t_fcat.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DATA ls_fcat type lvc_s_fcat.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CALL FUNCTION 'LVC_FIELDCATALOG_MERGE'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lastRenderedPageBreak/>
        <w:t xml:space="preserve">    EXPORTING </w:t>
      </w:r>
      <w:r w:rsidRPr="00270B15">
        <w:rPr>
          <w:rFonts w:ascii="Arial Narrow" w:hAnsi="Arial Narrow" w:cs="Courier New"/>
          <w:color w:val="000000" w:themeColor="text1"/>
          <w:sz w:val="24"/>
          <w:szCs w:val="24"/>
          <w:highlight w:val="cyan"/>
        </w:rPr>
        <w:t>i_structure_name</w:t>
      </w: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= 'SFLIGHT'  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CHANGING  ct_fieldcat            = pt_fieldcat[]  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EXCEPTIONS       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inconsistent_interface = 1       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program_error          = 2       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OTHERS                 = 3.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IF sy-subrc &lt;&gt; 0.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i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i/>
          <w:color w:val="000000" w:themeColor="text1"/>
          <w:sz w:val="24"/>
          <w:szCs w:val="24"/>
        </w:rPr>
        <w:t xml:space="preserve">*    Exception handling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ENDIF.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LOOP AT </w:t>
      </w:r>
      <w:r w:rsidRPr="00270B15">
        <w:rPr>
          <w:rFonts w:ascii="Arial Narrow" w:hAnsi="Arial Narrow" w:cs="Courier New"/>
          <w:color w:val="000000" w:themeColor="text1"/>
          <w:sz w:val="24"/>
          <w:szCs w:val="24"/>
          <w:highlight w:val="cyan"/>
        </w:rPr>
        <w:t>pt_fieldcat</w:t>
      </w: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INTO ls_fcat.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CASE ls_fcat-fieldname.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WHEN 'CARRID'.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ls_fcat-outputlen = '10'.   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ls_fcat-coltext  = 'Airline Carrier ID'.   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MODIFY pt_fieldcat FROM ls_fcat. 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WHEN 'PAYMENTSUM'.   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ls_fcat-no_out   = 'X'.    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     MODIFY pt_fieldcat FROM ls_fcat . 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  ENDCASE .  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  ENDLOOP .  </w:t>
      </w:r>
    </w:p>
    <w:p w:rsidR="00270B15" w:rsidRPr="00270B15" w:rsidRDefault="00270B15" w:rsidP="00270B15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0B15">
        <w:rPr>
          <w:rFonts w:ascii="Arial Narrow" w:hAnsi="Arial Narrow" w:cs="Courier New"/>
          <w:color w:val="000000" w:themeColor="text1"/>
          <w:sz w:val="24"/>
          <w:szCs w:val="24"/>
        </w:rPr>
        <w:t xml:space="preserve">ENDFORM . </w:t>
      </w:r>
    </w:p>
    <w:p w:rsidR="00270B15" w:rsidRDefault="00270B15" w:rsidP="00270B1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  </w:t>
      </w:r>
    </w:p>
    <w:p w:rsidR="00270B15" w:rsidRPr="00270B15" w:rsidRDefault="00270B15" w:rsidP="00270B15">
      <w:pPr>
        <w:spacing w:after="0" w:line="240" w:lineRule="auto"/>
        <w:ind w:firstLine="567"/>
        <w:jc w:val="center"/>
        <w:rPr>
          <w:rStyle w:val="markedcontent"/>
          <w:rFonts w:ascii="Arial Narrow" w:hAnsi="Arial Narrow" w:cs="Arial"/>
          <w:b/>
          <w:sz w:val="24"/>
          <w:szCs w:val="24"/>
        </w:rPr>
      </w:pPr>
      <w:r w:rsidRPr="00270B15">
        <w:rPr>
          <w:rStyle w:val="markedcontent"/>
          <w:rFonts w:ascii="Arial Narrow" w:hAnsi="Arial Narrow" w:cs="Arial"/>
          <w:b/>
          <w:sz w:val="24"/>
          <w:szCs w:val="24"/>
        </w:rPr>
        <w:t>Layout Adjustments</w:t>
      </w:r>
    </w:p>
    <w:p w:rsidR="00270B15" w:rsidRPr="00270B15" w:rsidRDefault="00270B1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270B15" w:rsidRDefault="00270B1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270B15">
        <w:rPr>
          <w:rStyle w:val="markedcontent"/>
          <w:rFonts w:ascii="Arial Narrow" w:hAnsi="Arial Narrow"/>
          <w:sz w:val="24"/>
          <w:szCs w:val="24"/>
        </w:rPr>
        <w:t xml:space="preserve">To define general appearance of our ALV Grid we fill a structure of type </w:t>
      </w:r>
      <w:r w:rsidRPr="00270B15">
        <w:rPr>
          <w:rStyle w:val="markedcontent"/>
          <w:rFonts w:ascii="Arial Narrow" w:hAnsi="Arial Narrow" w:cs="Courier New"/>
          <w:b/>
          <w:sz w:val="24"/>
          <w:szCs w:val="24"/>
        </w:rPr>
        <w:t>LVC_S_LAYO</w:t>
      </w:r>
      <w:r w:rsidRPr="00270B15">
        <w:rPr>
          <w:rStyle w:val="markedcontent"/>
          <w:rFonts w:ascii="Arial Narrow" w:hAnsi="Arial Narrow"/>
          <w:sz w:val="24"/>
          <w:szCs w:val="24"/>
        </w:rPr>
        <w:t>.</w:t>
      </w:r>
    </w:p>
    <w:p w:rsidR="00270B15" w:rsidRDefault="00270B1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270B15" w:rsidRDefault="00270B1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270B15">
        <w:rPr>
          <w:rStyle w:val="markedcontent"/>
          <w:rFonts w:ascii="Arial Narrow" w:hAnsi="Arial Narrow" w:cs="Courier New"/>
          <w:sz w:val="24"/>
          <w:szCs w:val="24"/>
        </w:rPr>
        <w:t xml:space="preserve">FORM </w:t>
      </w:r>
      <w:r w:rsidRPr="00270B15">
        <w:rPr>
          <w:rStyle w:val="markedcontent"/>
          <w:rFonts w:ascii="Arial Narrow" w:hAnsi="Arial Narrow" w:cs="Courier New"/>
          <w:b/>
          <w:i/>
          <w:sz w:val="24"/>
          <w:szCs w:val="24"/>
        </w:rPr>
        <w:t>prepare_layout</w:t>
      </w:r>
      <w:r w:rsidRPr="00270B15">
        <w:rPr>
          <w:rStyle w:val="markedcontent"/>
          <w:rFonts w:ascii="Arial Narrow" w:hAnsi="Arial Narrow" w:cs="Courier New"/>
          <w:sz w:val="24"/>
          <w:szCs w:val="24"/>
        </w:rPr>
        <w:t xml:space="preserve"> CHANGING ps_layout TYPE lvc_s_layo. </w:t>
      </w:r>
    </w:p>
    <w:p w:rsidR="00270B15" w:rsidRDefault="00270B15" w:rsidP="00270B1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270B15">
        <w:rPr>
          <w:rStyle w:val="markedcontent"/>
          <w:rFonts w:ascii="Arial Narrow" w:hAnsi="Arial Narrow" w:cs="Courier New"/>
          <w:sz w:val="24"/>
          <w:szCs w:val="24"/>
        </w:rPr>
        <w:t xml:space="preserve">ps_layout-zebra = 'X'. </w:t>
      </w:r>
    </w:p>
    <w:p w:rsidR="00270B15" w:rsidRDefault="00270B15" w:rsidP="00270B1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270B15">
        <w:rPr>
          <w:rStyle w:val="markedcontent"/>
          <w:rFonts w:ascii="Arial Narrow" w:hAnsi="Arial Narrow" w:cs="Courier New"/>
          <w:sz w:val="24"/>
          <w:szCs w:val="24"/>
        </w:rPr>
        <w:t xml:space="preserve">ps_layout-grid_title = 'Flights'. </w:t>
      </w:r>
    </w:p>
    <w:p w:rsidR="00270B15" w:rsidRDefault="00270B15" w:rsidP="00270B1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270B15">
        <w:rPr>
          <w:rStyle w:val="markedcontent"/>
          <w:rFonts w:ascii="Arial Narrow" w:hAnsi="Arial Narrow" w:cs="Courier New"/>
          <w:sz w:val="24"/>
          <w:szCs w:val="24"/>
        </w:rPr>
        <w:t xml:space="preserve">ps_layout-smalltitle = 'X'. </w:t>
      </w:r>
    </w:p>
    <w:p w:rsidR="00270B15" w:rsidRPr="00270B15" w:rsidRDefault="00270B15" w:rsidP="00270B1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270B15">
        <w:rPr>
          <w:rStyle w:val="markedcontent"/>
          <w:rFonts w:ascii="Arial Narrow" w:hAnsi="Arial Narrow" w:cs="Courier New"/>
          <w:sz w:val="24"/>
          <w:szCs w:val="24"/>
        </w:rPr>
        <w:t>ENDFORM.</w:t>
      </w:r>
    </w:p>
    <w:p w:rsidR="00270B15" w:rsidRDefault="00270B15" w:rsidP="00CD43B4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F66D89" w:rsidRPr="00F66D89" w:rsidRDefault="00270B15" w:rsidP="00F66D89">
      <w:pPr>
        <w:spacing w:after="0" w:line="240" w:lineRule="auto"/>
        <w:ind w:firstLine="567"/>
        <w:jc w:val="center"/>
        <w:rPr>
          <w:rStyle w:val="markedcontent"/>
          <w:rFonts w:ascii="Arial Narrow" w:hAnsi="Arial Narrow" w:cs="Arial"/>
          <w:b/>
          <w:sz w:val="24"/>
          <w:szCs w:val="24"/>
        </w:rPr>
      </w:pPr>
      <w:r w:rsidRPr="00F66D89">
        <w:rPr>
          <w:rStyle w:val="markedcontent"/>
          <w:rFonts w:ascii="Arial Narrow" w:hAnsi="Arial Narrow" w:cs="Arial"/>
          <w:b/>
          <w:sz w:val="24"/>
          <w:szCs w:val="24"/>
        </w:rPr>
        <w:t>Printing Adjustments</w:t>
      </w:r>
    </w:p>
    <w:p w:rsidR="00F66D89" w:rsidRDefault="00F66D89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270B15" w:rsidRPr="00F66D89" w:rsidRDefault="00270B1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F66D89">
        <w:rPr>
          <w:rStyle w:val="markedcontent"/>
          <w:rFonts w:ascii="Arial Narrow" w:hAnsi="Arial Narrow"/>
          <w:sz w:val="24"/>
          <w:szCs w:val="24"/>
        </w:rPr>
        <w:t xml:space="preserve">We handle printing adjustments via a structure to be passed to the parameter </w:t>
      </w:r>
      <w:r w:rsidRPr="00F66D89">
        <w:rPr>
          <w:rFonts w:ascii="Arial Narrow" w:hAnsi="Arial Narrow"/>
          <w:sz w:val="24"/>
          <w:szCs w:val="24"/>
        </w:rPr>
        <w:br/>
      </w:r>
      <w:r w:rsidRPr="00F66D89">
        <w:rPr>
          <w:rStyle w:val="markedcontent"/>
          <w:rFonts w:ascii="Arial Narrow" w:hAnsi="Arial Narrow" w:cs="Courier New"/>
          <w:b/>
          <w:sz w:val="24"/>
          <w:szCs w:val="24"/>
        </w:rPr>
        <w:t>is_print</w:t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 of the method </w:t>
      </w:r>
      <w:r w:rsidRPr="00F66D89">
        <w:rPr>
          <w:rStyle w:val="markedcontent"/>
          <w:rFonts w:ascii="Arial Narrow" w:hAnsi="Arial Narrow" w:cs="Courier New"/>
          <w:b/>
          <w:i/>
          <w:sz w:val="24"/>
          <w:szCs w:val="24"/>
        </w:rPr>
        <w:t>set_table_for_first_display</w:t>
      </w:r>
      <w:r w:rsidRPr="00F66D89">
        <w:rPr>
          <w:rStyle w:val="markedcontent"/>
          <w:rFonts w:ascii="Arial Narrow" w:hAnsi="Arial Narrow"/>
          <w:sz w:val="24"/>
          <w:szCs w:val="24"/>
        </w:rPr>
        <w:t>.</w:t>
      </w:r>
    </w:p>
    <w:p w:rsidR="00270B15" w:rsidRPr="00F66D89" w:rsidRDefault="00270B1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F66D89">
        <w:rPr>
          <w:rStyle w:val="markedcontent"/>
          <w:rFonts w:ascii="Arial Narrow" w:hAnsi="Arial Narrow"/>
          <w:sz w:val="24"/>
          <w:szCs w:val="24"/>
        </w:rPr>
        <w:t xml:space="preserve">The print output of the field </w:t>
      </w:r>
      <w:r w:rsidRPr="00F66D89">
        <w:rPr>
          <w:rStyle w:val="markedcontent"/>
          <w:rFonts w:ascii="Arial Narrow" w:hAnsi="Arial Narrow" w:cs="Courier New"/>
          <w:i/>
          <w:color w:val="002060"/>
          <w:sz w:val="24"/>
          <w:szCs w:val="24"/>
        </w:rPr>
        <w:t>PRNTLSTINF</w:t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 is not visible in the print preview </w:t>
      </w:r>
      <w:r w:rsidRPr="00F66D89">
        <w:rPr>
          <w:rFonts w:ascii="Arial Narrow" w:hAnsi="Arial Narrow"/>
          <w:sz w:val="24"/>
          <w:szCs w:val="24"/>
        </w:rPr>
        <w:br/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of the ALV Grid. If you create a spool request first, you can check the final list layout </w:t>
      </w:r>
      <w:r w:rsidRPr="00F66D89">
        <w:rPr>
          <w:rFonts w:ascii="Arial Narrow" w:hAnsi="Arial Narrow"/>
          <w:sz w:val="24"/>
          <w:szCs w:val="24"/>
        </w:rPr>
        <w:br/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in transaction </w:t>
      </w:r>
      <w:r w:rsidRPr="00F66D89">
        <w:rPr>
          <w:rStyle w:val="markedcontent"/>
          <w:rFonts w:ascii="Arial Narrow" w:hAnsi="Arial Narrow" w:cs="Courier New"/>
          <w:sz w:val="24"/>
          <w:szCs w:val="24"/>
        </w:rPr>
        <w:t>SP01</w:t>
      </w:r>
      <w:r w:rsidRPr="00F66D89">
        <w:rPr>
          <w:rStyle w:val="markedcontent"/>
          <w:rFonts w:ascii="Arial Narrow" w:hAnsi="Arial Narrow"/>
          <w:sz w:val="24"/>
          <w:szCs w:val="24"/>
        </w:rPr>
        <w:t>.</w:t>
      </w:r>
    </w:p>
    <w:p w:rsidR="00F66D89" w:rsidRDefault="00F66D89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</w:p>
    <w:p w:rsidR="00F66D89" w:rsidRPr="00F66D89" w:rsidRDefault="00F66D89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i/>
          <w:color w:val="002060"/>
          <w:sz w:val="24"/>
          <w:szCs w:val="24"/>
        </w:rPr>
      </w:pPr>
      <w:r w:rsidRPr="00F66D89">
        <w:rPr>
          <w:rStyle w:val="markedcontent"/>
          <w:rFonts w:ascii="Arial Narrow" w:hAnsi="Arial Narrow" w:cs="Courier New"/>
          <w:i/>
          <w:color w:val="002060"/>
          <w:sz w:val="24"/>
          <w:szCs w:val="24"/>
        </w:rPr>
        <w:t>Rem</w:t>
      </w:r>
    </w:p>
    <w:p w:rsidR="00F66D89" w:rsidRDefault="00270B1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F66D89">
        <w:rPr>
          <w:rStyle w:val="markedcontent"/>
          <w:rFonts w:ascii="Arial Narrow" w:hAnsi="Arial Narrow" w:cs="Courier New"/>
          <w:i/>
          <w:color w:val="002060"/>
          <w:sz w:val="24"/>
          <w:szCs w:val="24"/>
        </w:rPr>
        <w:t>PRNTLSTINF</w:t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="00F66D89">
        <w:rPr>
          <w:rStyle w:val="markedcontent"/>
          <w:rFonts w:ascii="Arial Narrow" w:hAnsi="Arial Narrow"/>
          <w:sz w:val="24"/>
          <w:szCs w:val="24"/>
        </w:rPr>
        <w:t xml:space="preserve">- </w:t>
      </w:r>
      <w:r w:rsidRPr="00F66D89">
        <w:rPr>
          <w:rStyle w:val="markedcontent"/>
          <w:rFonts w:ascii="Arial Narrow" w:hAnsi="Arial Narrow" w:cs="Arial"/>
          <w:sz w:val="24"/>
          <w:szCs w:val="24"/>
        </w:rPr>
        <w:t xml:space="preserve">Prints list information. If this field is set, information on sorting, subtotals and filters </w:t>
      </w:r>
      <w:r w:rsidRPr="00F66D89">
        <w:rPr>
          <w:rFonts w:ascii="Arial Narrow" w:hAnsi="Arial Narrow"/>
          <w:sz w:val="24"/>
          <w:szCs w:val="24"/>
        </w:rPr>
        <w:br/>
      </w:r>
      <w:r w:rsidRPr="00F66D89">
        <w:rPr>
          <w:rStyle w:val="markedcontent"/>
          <w:rFonts w:ascii="Arial Narrow" w:hAnsi="Arial Narrow" w:cs="Arial"/>
          <w:sz w:val="24"/>
          <w:szCs w:val="24"/>
        </w:rPr>
        <w:t>defined as well as data statistics are printed at the beginning of the list.</w:t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 </w:t>
      </w:r>
    </w:p>
    <w:p w:rsidR="00F66D89" w:rsidRDefault="00F66D89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F66D89" w:rsidRPr="00F66D89" w:rsidRDefault="00F66D89" w:rsidP="00F66D89">
      <w:pPr>
        <w:spacing w:after="0" w:line="240" w:lineRule="auto"/>
        <w:ind w:firstLine="567"/>
        <w:jc w:val="center"/>
        <w:rPr>
          <w:rStyle w:val="markedcontent"/>
          <w:rFonts w:ascii="Arial Narrow" w:hAnsi="Arial Narrow" w:cs="Arial"/>
          <w:b/>
          <w:sz w:val="24"/>
          <w:szCs w:val="24"/>
        </w:rPr>
      </w:pPr>
      <w:r w:rsidRPr="00F66D89">
        <w:rPr>
          <w:rStyle w:val="markedcontent"/>
          <w:rFonts w:ascii="Arial Narrow" w:hAnsi="Arial Narrow" w:cs="Arial"/>
          <w:b/>
          <w:sz w:val="24"/>
          <w:szCs w:val="24"/>
        </w:rPr>
        <w:t>Excluding Unwanted Standard Function Buttons</w:t>
      </w:r>
    </w:p>
    <w:p w:rsidR="00F66D89" w:rsidRDefault="00F66D89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F66D89" w:rsidRDefault="00F66D89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F66D89">
        <w:rPr>
          <w:rStyle w:val="markedcontent"/>
          <w:rFonts w:ascii="Arial Narrow" w:hAnsi="Arial Narrow"/>
          <w:sz w:val="24"/>
          <w:szCs w:val="24"/>
        </w:rPr>
        <w:t xml:space="preserve">In your list, you may want to exclude some of the standard function buttons </w:t>
      </w:r>
      <w:r w:rsidRPr="00F66D89">
        <w:rPr>
          <w:rFonts w:ascii="Arial Narrow" w:hAnsi="Arial Narrow"/>
          <w:sz w:val="24"/>
          <w:szCs w:val="24"/>
        </w:rPr>
        <w:br/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since they are not useful for your list. To exclude those buttons, you </w:t>
      </w:r>
      <w:r w:rsidRPr="00F66D89">
        <w:rPr>
          <w:rStyle w:val="markedcontent"/>
          <w:rFonts w:ascii="Arial Narrow" w:hAnsi="Arial Narrow"/>
          <w:i/>
          <w:color w:val="002060"/>
          <w:sz w:val="24"/>
          <w:szCs w:val="24"/>
        </w:rPr>
        <w:t>fill a table of type</w:t>
      </w:r>
      <w:r w:rsidR="00752FEB">
        <w:rPr>
          <w:rStyle w:val="markedcontent"/>
          <w:rFonts w:ascii="Arial Narrow" w:hAnsi="Arial Narrow"/>
          <w:i/>
          <w:color w:val="002060"/>
          <w:sz w:val="24"/>
          <w:szCs w:val="24"/>
        </w:rPr>
        <w:t xml:space="preserve"> </w:t>
      </w:r>
      <w:r w:rsidRPr="00F66D89">
        <w:rPr>
          <w:rStyle w:val="markedcontent"/>
          <w:rFonts w:ascii="Arial Narrow" w:hAnsi="Arial Narrow" w:cs="Courier New"/>
          <w:b/>
          <w:sz w:val="24"/>
          <w:szCs w:val="24"/>
        </w:rPr>
        <w:t>UI_FUNCTIONS</w:t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F66D89">
        <w:rPr>
          <w:rStyle w:val="markedcontent"/>
          <w:rFonts w:ascii="Arial Narrow" w:hAnsi="Arial Narrow"/>
          <w:i/>
          <w:color w:val="002060"/>
          <w:sz w:val="24"/>
          <w:szCs w:val="24"/>
        </w:rPr>
        <w:t xml:space="preserve">and pass </w:t>
      </w:r>
      <w:r w:rsidRPr="00F66D89">
        <w:rPr>
          <w:rStyle w:val="markedcontent"/>
          <w:rFonts w:ascii="Arial Narrow" w:hAnsi="Arial Narrow"/>
          <w:i/>
          <w:color w:val="002060"/>
          <w:sz w:val="24"/>
          <w:szCs w:val="24"/>
        </w:rPr>
        <w:lastRenderedPageBreak/>
        <w:t>it to the parameter</w:t>
      </w:r>
      <w:r w:rsidRPr="00F66D89">
        <w:rPr>
          <w:rStyle w:val="markedcontent"/>
          <w:rFonts w:ascii="Arial Narrow" w:hAnsi="Arial Narrow"/>
          <w:color w:val="002060"/>
          <w:sz w:val="24"/>
          <w:szCs w:val="24"/>
        </w:rPr>
        <w:t xml:space="preserve"> </w:t>
      </w:r>
      <w:r w:rsidRPr="00F66D89">
        <w:rPr>
          <w:rStyle w:val="markedcontent"/>
          <w:rFonts w:ascii="Arial Narrow" w:hAnsi="Arial Narrow" w:cs="Courier New"/>
          <w:b/>
          <w:sz w:val="24"/>
          <w:szCs w:val="24"/>
        </w:rPr>
        <w:t>IT_TOOLBAR_EXCLUDING</w:t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 of the</w:t>
      </w:r>
      <w:r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method </w:t>
      </w:r>
      <w:r w:rsidRPr="00F66D89">
        <w:rPr>
          <w:rStyle w:val="markedcontent"/>
          <w:rFonts w:ascii="Arial Narrow" w:hAnsi="Arial Narrow" w:cs="Courier New"/>
          <w:b/>
          <w:i/>
          <w:sz w:val="24"/>
          <w:szCs w:val="24"/>
        </w:rPr>
        <w:t>set_table_for_first_display</w:t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. </w:t>
      </w:r>
      <w:r w:rsidRPr="00BC2AB5">
        <w:rPr>
          <w:rStyle w:val="markedcontent"/>
          <w:rFonts w:ascii="Arial Narrow" w:hAnsi="Arial Narrow"/>
          <w:i/>
          <w:color w:val="002060"/>
          <w:sz w:val="24"/>
          <w:szCs w:val="24"/>
          <w:highlight w:val="yellow"/>
        </w:rPr>
        <w:t>The function codes for the buttons</w:t>
      </w:r>
      <w:r w:rsidRPr="00BC2AB5"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BC2AB5">
        <w:rPr>
          <w:rStyle w:val="markedcontent"/>
          <w:rFonts w:ascii="Arial Narrow" w:hAnsi="Arial Narrow"/>
          <w:color w:val="000000" w:themeColor="text1"/>
          <w:sz w:val="24"/>
          <w:szCs w:val="24"/>
        </w:rPr>
        <w:t>may</w:t>
      </w:r>
      <w:r w:rsidRPr="00BC2AB5">
        <w:rPr>
          <w:rStyle w:val="markedcontent"/>
          <w:rFonts w:ascii="Arial Narrow" w:hAnsi="Arial Narrow"/>
          <w:color w:val="000000" w:themeColor="text1"/>
          <w:sz w:val="24"/>
          <w:szCs w:val="24"/>
        </w:rPr>
        <w:t xml:space="preserve"> </w:t>
      </w:r>
      <w:r w:rsidRPr="00BC2AB5">
        <w:rPr>
          <w:rStyle w:val="markedcontent"/>
          <w:rFonts w:ascii="Arial Narrow" w:hAnsi="Arial Narrow"/>
          <w:color w:val="000000" w:themeColor="text1"/>
          <w:sz w:val="24"/>
          <w:szCs w:val="24"/>
        </w:rPr>
        <w:t xml:space="preserve">be acquired by inspecting the constant attributes of the class </w:t>
      </w:r>
      <w:r w:rsidRPr="00BC2AB5">
        <w:rPr>
          <w:rStyle w:val="markedcontent"/>
          <w:rFonts w:ascii="Arial Narrow" w:hAnsi="Arial Narrow" w:cs="Courier New"/>
          <w:i/>
          <w:color w:val="002060"/>
          <w:sz w:val="24"/>
          <w:szCs w:val="24"/>
        </w:rPr>
        <w:t>cl_gui_alv_grid</w:t>
      </w:r>
      <w:r w:rsidRPr="00BC2AB5">
        <w:rPr>
          <w:rStyle w:val="markedcontent"/>
          <w:rFonts w:ascii="Arial Narrow" w:hAnsi="Arial Narrow"/>
          <w:color w:val="002060"/>
          <w:sz w:val="24"/>
          <w:szCs w:val="24"/>
        </w:rPr>
        <w:t xml:space="preserve"> </w:t>
      </w:r>
      <w:r w:rsidRPr="00BC2AB5">
        <w:rPr>
          <w:rStyle w:val="markedcontent"/>
          <w:rFonts w:ascii="Arial Narrow" w:hAnsi="Arial Narrow"/>
          <w:sz w:val="24"/>
          <w:szCs w:val="24"/>
        </w:rPr>
        <w:t xml:space="preserve">or </w:t>
      </w:r>
      <w:r w:rsidRPr="00BC2AB5"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BC2AB5">
        <w:rPr>
          <w:rStyle w:val="markedcontent"/>
          <w:rFonts w:ascii="Arial Narrow" w:hAnsi="Arial Narrow"/>
          <w:color w:val="000000" w:themeColor="text1"/>
          <w:sz w:val="24"/>
          <w:szCs w:val="24"/>
        </w:rPr>
        <w:t>putting a break point into a method</w:t>
      </w:r>
      <w:r w:rsidRPr="00BC2AB5">
        <w:rPr>
          <w:rStyle w:val="markedcontent"/>
          <w:rFonts w:ascii="Arial Narrow" w:hAnsi="Arial Narrow"/>
          <w:sz w:val="24"/>
          <w:szCs w:val="24"/>
        </w:rPr>
        <w:t xml:space="preserve">, like the event-handling method of the </w:t>
      </w:r>
      <w:r w:rsidRPr="00BC2AB5">
        <w:rPr>
          <w:rStyle w:val="markedcontent"/>
          <w:rFonts w:ascii="Arial Narrow" w:hAnsi="Arial Narrow"/>
          <w:i/>
          <w:color w:val="002060"/>
          <w:sz w:val="24"/>
          <w:szCs w:val="24"/>
        </w:rPr>
        <w:t xml:space="preserve">event </w:t>
      </w:r>
      <w:r w:rsidRPr="00BC2AB5">
        <w:rPr>
          <w:rStyle w:val="markedcontent"/>
          <w:rFonts w:ascii="Arial Narrow" w:hAnsi="Arial Narrow" w:cs="Courier New"/>
          <w:i/>
          <w:color w:val="002060"/>
          <w:sz w:val="24"/>
          <w:szCs w:val="24"/>
        </w:rPr>
        <w:t>after_user_command</w:t>
      </w:r>
      <w:r w:rsidRPr="00BC2AB5">
        <w:rPr>
          <w:rStyle w:val="markedcontent"/>
          <w:rFonts w:ascii="Arial Narrow" w:hAnsi="Arial Narrow"/>
          <w:sz w:val="24"/>
          <w:szCs w:val="24"/>
        </w:rPr>
        <w:t>, which</w:t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 deals with the ALV command. </w:t>
      </w:r>
      <w:r w:rsidRPr="00BC2AB5">
        <w:rPr>
          <w:rStyle w:val="markedcontent"/>
          <w:rFonts w:ascii="Arial Narrow" w:hAnsi="Arial Narrow"/>
          <w:i/>
          <w:color w:val="002060"/>
          <w:sz w:val="24"/>
          <w:szCs w:val="24"/>
          <w:highlight w:val="yellow"/>
        </w:rPr>
        <w:t>To hide the entire toolbar</w:t>
      </w:r>
      <w:r w:rsidRPr="00F66D89">
        <w:rPr>
          <w:rStyle w:val="markedcontent"/>
          <w:rFonts w:ascii="Arial Narrow" w:hAnsi="Arial Narrow"/>
          <w:sz w:val="24"/>
          <w:szCs w:val="24"/>
        </w:rPr>
        <w:t xml:space="preserve">, you can </w:t>
      </w:r>
      <w:r w:rsidRPr="00BC2AB5">
        <w:rPr>
          <w:rStyle w:val="markedcontent"/>
          <w:rFonts w:ascii="Arial Narrow" w:hAnsi="Arial Narrow"/>
          <w:sz w:val="24"/>
          <w:szCs w:val="24"/>
        </w:rPr>
        <w:t xml:space="preserve">set the field </w:t>
      </w:r>
      <w:r w:rsidRPr="00BC2AB5">
        <w:rPr>
          <w:rStyle w:val="markedcontent"/>
          <w:rFonts w:ascii="Arial Narrow" w:hAnsi="Arial Narrow" w:cs="Courier New"/>
          <w:i/>
          <w:color w:val="002060"/>
          <w:sz w:val="24"/>
          <w:szCs w:val="24"/>
        </w:rPr>
        <w:t>NO_TOOLBAR</w:t>
      </w:r>
      <w:r w:rsidRPr="00BC2AB5">
        <w:rPr>
          <w:rStyle w:val="markedcontent"/>
          <w:rFonts w:ascii="Arial Narrow" w:hAnsi="Arial Narrow"/>
          <w:color w:val="002060"/>
          <w:sz w:val="24"/>
          <w:szCs w:val="24"/>
        </w:rPr>
        <w:t xml:space="preserve"> </w:t>
      </w:r>
      <w:r w:rsidRPr="00BC2AB5">
        <w:rPr>
          <w:rStyle w:val="markedcontent"/>
          <w:rFonts w:ascii="Arial Narrow" w:hAnsi="Arial Narrow"/>
          <w:sz w:val="24"/>
          <w:szCs w:val="24"/>
        </w:rPr>
        <w:t>of the layout</w:t>
      </w:r>
      <w:r w:rsidR="00752FEB" w:rsidRPr="00BC2AB5"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BC2AB5">
        <w:rPr>
          <w:rStyle w:val="markedcontent"/>
          <w:rFonts w:ascii="Arial Narrow" w:hAnsi="Arial Narrow"/>
          <w:sz w:val="24"/>
          <w:szCs w:val="24"/>
        </w:rPr>
        <w:t>structure to ‘X’.</w:t>
      </w:r>
    </w:p>
    <w:p w:rsidR="00752FEB" w:rsidRDefault="00752FEB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BC2AB5" w:rsidRDefault="00BC2AB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FORM </w:t>
      </w:r>
      <w:r w:rsidRPr="00BC2AB5">
        <w:rPr>
          <w:rStyle w:val="markedcontent"/>
          <w:rFonts w:ascii="Arial Narrow" w:hAnsi="Arial Narrow" w:cs="Courier New"/>
          <w:b/>
          <w:i/>
          <w:sz w:val="24"/>
          <w:szCs w:val="24"/>
        </w:rPr>
        <w:t>exclude_tb_functions</w:t>
      </w: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 CHANGING pt_exclude TYPE ui_functions.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DATA ls_exclude TYPE ui_func.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ls_exclude = cl_gui_alv_grid=&gt;mc_fc_maximum.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APPEND ls_exclude TO pt_exclude.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ls_exclude = cl_gui_alv_grid=&gt;mc_fc_minimum.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APPEND ls_exclude TO pt_exclude.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ls_exclude = cl_gui_alv_grid=&gt;mc_fc_subtot.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APPEND ls_exclude TO pt_exclude.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ls_exclude = cl_gui_alv_grid=&gt;mc_fc_sum.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APPEND ls_exclude TO pt_exclude.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ls_exclude = cl_gui_alv_grid=&gt;mc_fc_average.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APPEND ls_exclude TO pt_exclude.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ls_exclude = cl_gui_alv_grid=&gt;mc_mb_sum 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APPEND ls_exclude TO pt_exclude. </w:t>
      </w:r>
    </w:p>
    <w:p w:rsidR="00BC2AB5" w:rsidRDefault="00BC2AB5" w:rsidP="00BC2AB5">
      <w:pPr>
        <w:spacing w:after="0" w:line="240" w:lineRule="auto"/>
        <w:ind w:firstLine="720"/>
        <w:jc w:val="both"/>
        <w:rPr>
          <w:rStyle w:val="markedcontent"/>
          <w:rFonts w:ascii="Arial Narrow" w:hAnsi="Arial Narrow" w:cs="Courier Ne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 xml:space="preserve">ls_exclude = cl_gui_alv_grid=&gt;mc_mb_subtot . </w:t>
      </w:r>
    </w:p>
    <w:p w:rsidR="00BC2AB5" w:rsidRPr="00BC2AB5" w:rsidRDefault="00BC2AB5" w:rsidP="00BC2AB5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BC2AB5">
        <w:rPr>
          <w:rStyle w:val="markedcontent"/>
          <w:rFonts w:ascii="Arial Narrow" w:hAnsi="Arial Narrow" w:cs="Courier New"/>
          <w:sz w:val="24"/>
          <w:szCs w:val="24"/>
        </w:rPr>
        <w:t>ENDFORM .</w:t>
      </w:r>
    </w:p>
    <w:p w:rsidR="00752FEB" w:rsidRDefault="00752FEB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BC2AB5" w:rsidRDefault="00BC2AB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r w:rsidRPr="00BC2AB5">
        <w:rPr>
          <w:rStyle w:val="markedcontent"/>
          <w:rFonts w:ascii="Arial Narrow" w:hAnsi="Arial Narrow"/>
          <w:sz w:val="24"/>
          <w:szCs w:val="24"/>
        </w:rPr>
        <w:t xml:space="preserve">Here, names beginning with </w:t>
      </w:r>
      <w:r w:rsidRPr="00BC2AB5">
        <w:rPr>
          <w:rStyle w:val="markedcontent"/>
          <w:rFonts w:ascii="Arial Narrow" w:hAnsi="Arial Narrow"/>
          <w:b/>
          <w:sz w:val="24"/>
          <w:szCs w:val="24"/>
        </w:rPr>
        <w:t>MC_FC_</w:t>
      </w:r>
      <w:r w:rsidRPr="00BC2AB5">
        <w:rPr>
          <w:rStyle w:val="markedcontent"/>
          <w:rFonts w:ascii="Arial Narrow" w:hAnsi="Arial Narrow"/>
          <w:sz w:val="24"/>
          <w:szCs w:val="24"/>
        </w:rPr>
        <w:t xml:space="preserve"> are names </w:t>
      </w:r>
      <w:r w:rsidRPr="00BC2AB5">
        <w:rPr>
          <w:rStyle w:val="markedcontent"/>
          <w:rFonts w:ascii="Arial Narrow" w:hAnsi="Arial Narrow"/>
          <w:i/>
          <w:color w:val="002060"/>
          <w:sz w:val="24"/>
          <w:szCs w:val="24"/>
        </w:rPr>
        <w:t>for functions directly</w:t>
      </w:r>
      <w:r w:rsidRPr="00BC2AB5">
        <w:rPr>
          <w:rStyle w:val="markedcontent"/>
          <w:rFonts w:ascii="Arial Narrow" w:hAnsi="Arial Narrow"/>
          <w:sz w:val="24"/>
          <w:szCs w:val="24"/>
        </w:rPr>
        <w:t xml:space="preserve"> and</w:t>
      </w:r>
      <w:r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BC2AB5">
        <w:rPr>
          <w:rStyle w:val="markedcontent"/>
          <w:rFonts w:ascii="Arial Narrow" w:hAnsi="Arial Narrow"/>
          <w:sz w:val="24"/>
          <w:szCs w:val="24"/>
        </w:rPr>
        <w:t xml:space="preserve">the names beginning with </w:t>
      </w:r>
      <w:r w:rsidRPr="00BC2AB5">
        <w:rPr>
          <w:rStyle w:val="markedcontent"/>
          <w:rFonts w:ascii="Arial Narrow" w:hAnsi="Arial Narrow"/>
          <w:b/>
          <w:sz w:val="24"/>
          <w:szCs w:val="24"/>
        </w:rPr>
        <w:t>MC_MB_</w:t>
      </w:r>
      <w:r w:rsidRPr="00BC2AB5">
        <w:rPr>
          <w:rStyle w:val="markedcontent"/>
          <w:rFonts w:ascii="Arial Narrow" w:hAnsi="Arial Narrow"/>
          <w:sz w:val="24"/>
          <w:szCs w:val="24"/>
        </w:rPr>
        <w:t xml:space="preserve"> are </w:t>
      </w:r>
      <w:r w:rsidRPr="00BC2AB5">
        <w:rPr>
          <w:rStyle w:val="markedcontent"/>
          <w:rFonts w:ascii="Arial Narrow" w:hAnsi="Arial Narrow"/>
          <w:i/>
          <w:color w:val="002060"/>
          <w:sz w:val="24"/>
          <w:szCs w:val="24"/>
        </w:rPr>
        <w:t>for the function menus</w:t>
      </w:r>
      <w:r w:rsidRPr="00BC2AB5">
        <w:rPr>
          <w:rStyle w:val="markedcontent"/>
          <w:rFonts w:ascii="Arial Narrow" w:hAnsi="Arial Narrow"/>
          <w:color w:val="002060"/>
          <w:sz w:val="24"/>
          <w:szCs w:val="24"/>
        </w:rPr>
        <w:t xml:space="preserve"> </w:t>
      </w:r>
      <w:r w:rsidRPr="00BC2AB5">
        <w:rPr>
          <w:rStyle w:val="markedcontent"/>
          <w:rFonts w:ascii="Arial Narrow" w:hAnsi="Arial Narrow"/>
          <w:sz w:val="24"/>
          <w:szCs w:val="24"/>
        </w:rPr>
        <w:t>including some</w:t>
      </w:r>
      <w:r>
        <w:rPr>
          <w:rStyle w:val="markedcontent"/>
          <w:rFonts w:ascii="Arial Narrow" w:hAnsi="Arial Narrow"/>
          <w:sz w:val="24"/>
          <w:szCs w:val="24"/>
        </w:rPr>
        <w:t xml:space="preserve"> </w:t>
      </w:r>
      <w:r w:rsidRPr="00BC2AB5">
        <w:rPr>
          <w:rStyle w:val="markedcontent"/>
          <w:rFonts w:ascii="Arial Narrow" w:hAnsi="Arial Narrow"/>
          <w:sz w:val="24"/>
          <w:szCs w:val="24"/>
        </w:rPr>
        <w:t>subfunctions as menu entries. By excluding one from the latter type, you exclude all of the functions under it.</w:t>
      </w:r>
    </w:p>
    <w:p w:rsidR="00BC2AB5" w:rsidRDefault="00BC2AB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</w:p>
    <w:p w:rsidR="00BC2AB5" w:rsidRPr="00BC2AB5" w:rsidRDefault="00BC2AB5" w:rsidP="00CD43B4">
      <w:pPr>
        <w:spacing w:after="0" w:line="240" w:lineRule="auto"/>
        <w:ind w:firstLine="567"/>
        <w:jc w:val="both"/>
        <w:rPr>
          <w:rStyle w:val="markedcontent"/>
          <w:rFonts w:ascii="Arial Narrow" w:hAnsi="Arial Narrow"/>
          <w:sz w:val="24"/>
          <w:szCs w:val="24"/>
        </w:rPr>
      </w:pPr>
      <w:bookmarkStart w:id="0" w:name="_GoBack"/>
      <w:bookmarkEnd w:id="0"/>
    </w:p>
    <w:sectPr w:rsidR="00BC2AB5" w:rsidRPr="00BC2AB5" w:rsidSect="00453FB0"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C8C"/>
    <w:multiLevelType w:val="multilevel"/>
    <w:tmpl w:val="B062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94916"/>
    <w:multiLevelType w:val="hybridMultilevel"/>
    <w:tmpl w:val="4F943546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D40412"/>
    <w:multiLevelType w:val="multilevel"/>
    <w:tmpl w:val="8F6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76FBE"/>
    <w:multiLevelType w:val="multilevel"/>
    <w:tmpl w:val="44A0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52A2C"/>
    <w:multiLevelType w:val="multilevel"/>
    <w:tmpl w:val="3D54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B165B"/>
    <w:multiLevelType w:val="multilevel"/>
    <w:tmpl w:val="CA48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93A37"/>
    <w:multiLevelType w:val="multilevel"/>
    <w:tmpl w:val="2360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46C66"/>
    <w:multiLevelType w:val="multilevel"/>
    <w:tmpl w:val="B4A6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11CDB"/>
    <w:multiLevelType w:val="multilevel"/>
    <w:tmpl w:val="6D4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12F90"/>
    <w:multiLevelType w:val="multilevel"/>
    <w:tmpl w:val="BA1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B1AE9"/>
    <w:multiLevelType w:val="multilevel"/>
    <w:tmpl w:val="23F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F36C9"/>
    <w:multiLevelType w:val="multilevel"/>
    <w:tmpl w:val="E556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0751D"/>
    <w:multiLevelType w:val="multilevel"/>
    <w:tmpl w:val="6E84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E3239"/>
    <w:multiLevelType w:val="multilevel"/>
    <w:tmpl w:val="EE00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7625A"/>
    <w:multiLevelType w:val="multilevel"/>
    <w:tmpl w:val="C4EE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36637"/>
    <w:multiLevelType w:val="multilevel"/>
    <w:tmpl w:val="43E0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82C55"/>
    <w:multiLevelType w:val="multilevel"/>
    <w:tmpl w:val="C63A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2557B"/>
    <w:multiLevelType w:val="multilevel"/>
    <w:tmpl w:val="0A3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C21A0"/>
    <w:multiLevelType w:val="multilevel"/>
    <w:tmpl w:val="4D0E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A2C09"/>
    <w:multiLevelType w:val="multilevel"/>
    <w:tmpl w:val="2658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1328A"/>
    <w:multiLevelType w:val="multilevel"/>
    <w:tmpl w:val="4536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B634C"/>
    <w:multiLevelType w:val="multilevel"/>
    <w:tmpl w:val="4AA0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33178"/>
    <w:multiLevelType w:val="multilevel"/>
    <w:tmpl w:val="F396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36FC2"/>
    <w:multiLevelType w:val="hybridMultilevel"/>
    <w:tmpl w:val="58CE2B9A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6E0527C"/>
    <w:multiLevelType w:val="multilevel"/>
    <w:tmpl w:val="529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C3020"/>
    <w:multiLevelType w:val="multilevel"/>
    <w:tmpl w:val="E062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D2860"/>
    <w:multiLevelType w:val="multilevel"/>
    <w:tmpl w:val="2BC4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E3CE1"/>
    <w:multiLevelType w:val="multilevel"/>
    <w:tmpl w:val="9D3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C6AC4"/>
    <w:multiLevelType w:val="multilevel"/>
    <w:tmpl w:val="3B6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522D5"/>
    <w:multiLevelType w:val="multilevel"/>
    <w:tmpl w:val="1D5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9D7E13"/>
    <w:multiLevelType w:val="multilevel"/>
    <w:tmpl w:val="F1B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E71535"/>
    <w:multiLevelType w:val="multilevel"/>
    <w:tmpl w:val="825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E7E15"/>
    <w:multiLevelType w:val="multilevel"/>
    <w:tmpl w:val="A11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24FAA"/>
    <w:multiLevelType w:val="hybridMultilevel"/>
    <w:tmpl w:val="BB14A756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C2836E0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6D95660"/>
    <w:multiLevelType w:val="multilevel"/>
    <w:tmpl w:val="D48E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5D37BF"/>
    <w:multiLevelType w:val="multilevel"/>
    <w:tmpl w:val="CAD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C7410D"/>
    <w:multiLevelType w:val="multilevel"/>
    <w:tmpl w:val="8DB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B521D"/>
    <w:multiLevelType w:val="hybridMultilevel"/>
    <w:tmpl w:val="C2DCF1C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1">
      <w:start w:val="1"/>
      <w:numFmt w:val="decimal"/>
      <w:lvlText w:val="%2)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2C1BDB"/>
    <w:multiLevelType w:val="multilevel"/>
    <w:tmpl w:val="944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EC3560"/>
    <w:multiLevelType w:val="hybridMultilevel"/>
    <w:tmpl w:val="AD1C7ABC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3525027"/>
    <w:multiLevelType w:val="hybridMultilevel"/>
    <w:tmpl w:val="702EF1B8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3ED20B4"/>
    <w:multiLevelType w:val="multilevel"/>
    <w:tmpl w:val="B4C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0491C"/>
    <w:multiLevelType w:val="multilevel"/>
    <w:tmpl w:val="0E8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C5D61"/>
    <w:multiLevelType w:val="multilevel"/>
    <w:tmpl w:val="1848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BF6097"/>
    <w:multiLevelType w:val="multilevel"/>
    <w:tmpl w:val="A4D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15B7C"/>
    <w:multiLevelType w:val="multilevel"/>
    <w:tmpl w:val="E446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6E086E"/>
    <w:multiLevelType w:val="multilevel"/>
    <w:tmpl w:val="178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2034E"/>
    <w:multiLevelType w:val="multilevel"/>
    <w:tmpl w:val="12B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79075E"/>
    <w:multiLevelType w:val="multilevel"/>
    <w:tmpl w:val="C08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8D09B6"/>
    <w:multiLevelType w:val="hybridMultilevel"/>
    <w:tmpl w:val="5AB2C7E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 w15:restartNumberingAfterBreak="0">
    <w:nsid w:val="7EC9391F"/>
    <w:multiLevelType w:val="multilevel"/>
    <w:tmpl w:val="1FB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40"/>
  </w:num>
  <w:num w:numId="3">
    <w:abstractNumId w:val="49"/>
  </w:num>
  <w:num w:numId="4">
    <w:abstractNumId w:val="33"/>
  </w:num>
  <w:num w:numId="5">
    <w:abstractNumId w:val="45"/>
  </w:num>
  <w:num w:numId="6">
    <w:abstractNumId w:val="19"/>
  </w:num>
  <w:num w:numId="7">
    <w:abstractNumId w:val="31"/>
  </w:num>
  <w:num w:numId="8">
    <w:abstractNumId w:val="41"/>
  </w:num>
  <w:num w:numId="9">
    <w:abstractNumId w:val="50"/>
  </w:num>
  <w:num w:numId="10">
    <w:abstractNumId w:val="36"/>
  </w:num>
  <w:num w:numId="11">
    <w:abstractNumId w:val="35"/>
  </w:num>
  <w:num w:numId="12">
    <w:abstractNumId w:val="28"/>
  </w:num>
  <w:num w:numId="13">
    <w:abstractNumId w:val="47"/>
  </w:num>
  <w:num w:numId="14">
    <w:abstractNumId w:val="13"/>
  </w:num>
  <w:num w:numId="15">
    <w:abstractNumId w:val="12"/>
  </w:num>
  <w:num w:numId="16">
    <w:abstractNumId w:val="7"/>
  </w:num>
  <w:num w:numId="17">
    <w:abstractNumId w:val="44"/>
  </w:num>
  <w:num w:numId="18">
    <w:abstractNumId w:val="5"/>
  </w:num>
  <w:num w:numId="19">
    <w:abstractNumId w:val="18"/>
  </w:num>
  <w:num w:numId="20">
    <w:abstractNumId w:val="27"/>
  </w:num>
  <w:num w:numId="21">
    <w:abstractNumId w:val="20"/>
  </w:num>
  <w:num w:numId="22">
    <w:abstractNumId w:val="26"/>
  </w:num>
  <w:num w:numId="23">
    <w:abstractNumId w:val="3"/>
  </w:num>
  <w:num w:numId="24">
    <w:abstractNumId w:val="29"/>
  </w:num>
  <w:num w:numId="25">
    <w:abstractNumId w:val="17"/>
  </w:num>
  <w:num w:numId="26">
    <w:abstractNumId w:val="15"/>
  </w:num>
  <w:num w:numId="27">
    <w:abstractNumId w:val="25"/>
  </w:num>
  <w:num w:numId="28">
    <w:abstractNumId w:val="38"/>
  </w:num>
  <w:num w:numId="29">
    <w:abstractNumId w:val="32"/>
  </w:num>
  <w:num w:numId="30">
    <w:abstractNumId w:val="9"/>
  </w:num>
  <w:num w:numId="31">
    <w:abstractNumId w:val="21"/>
  </w:num>
  <w:num w:numId="32">
    <w:abstractNumId w:val="2"/>
  </w:num>
  <w:num w:numId="33">
    <w:abstractNumId w:val="46"/>
  </w:num>
  <w:num w:numId="34">
    <w:abstractNumId w:val="8"/>
  </w:num>
  <w:num w:numId="35">
    <w:abstractNumId w:val="34"/>
  </w:num>
  <w:num w:numId="36">
    <w:abstractNumId w:val="6"/>
  </w:num>
  <w:num w:numId="37">
    <w:abstractNumId w:val="30"/>
  </w:num>
  <w:num w:numId="38">
    <w:abstractNumId w:val="22"/>
  </w:num>
  <w:num w:numId="39">
    <w:abstractNumId w:val="10"/>
  </w:num>
  <w:num w:numId="40">
    <w:abstractNumId w:val="4"/>
  </w:num>
  <w:num w:numId="41">
    <w:abstractNumId w:val="24"/>
  </w:num>
  <w:num w:numId="42">
    <w:abstractNumId w:val="0"/>
  </w:num>
  <w:num w:numId="43">
    <w:abstractNumId w:val="48"/>
  </w:num>
  <w:num w:numId="44">
    <w:abstractNumId w:val="43"/>
  </w:num>
  <w:num w:numId="45">
    <w:abstractNumId w:val="16"/>
  </w:num>
  <w:num w:numId="46">
    <w:abstractNumId w:val="14"/>
  </w:num>
  <w:num w:numId="47">
    <w:abstractNumId w:val="42"/>
  </w:num>
  <w:num w:numId="48">
    <w:abstractNumId w:val="11"/>
  </w:num>
  <w:num w:numId="49">
    <w:abstractNumId w:val="37"/>
  </w:num>
  <w:num w:numId="50">
    <w:abstractNumId w:val="1"/>
  </w:num>
  <w:num w:numId="51">
    <w:abstractNumId w:val="2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B0"/>
    <w:rsid w:val="00000A0B"/>
    <w:rsid w:val="00017504"/>
    <w:rsid w:val="00017DAE"/>
    <w:rsid w:val="00026050"/>
    <w:rsid w:val="00044DAB"/>
    <w:rsid w:val="000940AC"/>
    <w:rsid w:val="00135202"/>
    <w:rsid w:val="0017365B"/>
    <w:rsid w:val="00270A6A"/>
    <w:rsid w:val="00270B15"/>
    <w:rsid w:val="003345F2"/>
    <w:rsid w:val="00453FB0"/>
    <w:rsid w:val="004F142B"/>
    <w:rsid w:val="00575A0D"/>
    <w:rsid w:val="005D34F9"/>
    <w:rsid w:val="00633AFD"/>
    <w:rsid w:val="007473EB"/>
    <w:rsid w:val="00752FEB"/>
    <w:rsid w:val="007F6287"/>
    <w:rsid w:val="00BC2AB5"/>
    <w:rsid w:val="00C4450E"/>
    <w:rsid w:val="00C80747"/>
    <w:rsid w:val="00CD43B4"/>
    <w:rsid w:val="00D44CEE"/>
    <w:rsid w:val="00DD565A"/>
    <w:rsid w:val="00E66AD8"/>
    <w:rsid w:val="00EA1C11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CC42"/>
  <w15:chartTrackingRefBased/>
  <w15:docId w15:val="{2E98DAB0-C0A8-4A16-AD01-9DBC6D8C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4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D43B4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F6287"/>
    <w:rPr>
      <w:b/>
      <w:bCs/>
    </w:rPr>
  </w:style>
  <w:style w:type="paragraph" w:styleId="a5">
    <w:name w:val="Normal (Web)"/>
    <w:basedOn w:val="a"/>
    <w:uiPriority w:val="99"/>
    <w:semiHidden/>
    <w:unhideWhenUsed/>
    <w:rsid w:val="007F6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D44CE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44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C4450E"/>
    <w:pPr>
      <w:ind w:left="720"/>
      <w:contextualSpacing/>
    </w:pPr>
  </w:style>
  <w:style w:type="character" w:customStyle="1" w:styleId="markedcontent">
    <w:name w:val="markedcontent"/>
    <w:basedOn w:val="a0"/>
    <w:rsid w:val="0017365B"/>
  </w:style>
  <w:style w:type="character" w:customStyle="1" w:styleId="logo">
    <w:name w:val="logo"/>
    <w:basedOn w:val="a0"/>
    <w:rsid w:val="00EA1C11"/>
  </w:style>
  <w:style w:type="character" w:styleId="a8">
    <w:name w:val="Emphasis"/>
    <w:basedOn w:val="a0"/>
    <w:uiPriority w:val="20"/>
    <w:qFormat/>
    <w:rsid w:val="00C80747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00A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ap-blog.ru/osnovy-abap/dinamicheskie-zhurnalnye-tochki/attachment/alv_call_st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kfrank.dk/abaptips/abapindex.htm?page=abapobjects%2falvgrid_contro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ap-blog.ru/wp-content/uploads/2020/04/ALV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odyaz.com/articles/sap-abap-tutorial-alv-grid-cl_gui_alv_grid-screen-painter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ap-blog.ru/?s=al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10</cp:revision>
  <dcterms:created xsi:type="dcterms:W3CDTF">2020-09-18T06:27:00Z</dcterms:created>
  <dcterms:modified xsi:type="dcterms:W3CDTF">2021-08-05T13:47:00Z</dcterms:modified>
</cp:coreProperties>
</file>