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D3C" w14:textId="77777777" w:rsidR="00916969" w:rsidRDefault="00916969" w:rsidP="00916969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DBB01F5" w14:textId="5E5C9D53" w:rsidR="00916969" w:rsidRDefault="00916969" w:rsidP="00916969">
      <w:pPr>
        <w:ind w:firstLine="0"/>
        <w:jc w:val="center"/>
      </w:pPr>
      <w:r>
        <w:t>федеративное государственное бюджетное образовательное учреждение высшего образования</w:t>
      </w:r>
    </w:p>
    <w:p w14:paraId="7A46D0EB" w14:textId="77777777" w:rsidR="00916969" w:rsidRDefault="00916969" w:rsidP="00916969">
      <w:pPr>
        <w:ind w:firstLine="0"/>
        <w:jc w:val="center"/>
      </w:pPr>
      <w:r>
        <w:t>“УЛЬЯНОВСКИЙ ГОСУДАРСТВЕННЫЙ ТЕХНИЧЕСКИЙ УНИВЕРСИТЕТ”</w:t>
      </w:r>
    </w:p>
    <w:p w14:paraId="09C9BB10" w14:textId="77777777" w:rsidR="00916969" w:rsidRDefault="00916969" w:rsidP="00916969">
      <w:pPr>
        <w:ind w:firstLine="0"/>
        <w:jc w:val="center"/>
      </w:pPr>
    </w:p>
    <w:p w14:paraId="1B1A19AD" w14:textId="77777777" w:rsidR="00916969" w:rsidRDefault="00916969" w:rsidP="00916969">
      <w:pPr>
        <w:ind w:firstLine="0"/>
        <w:jc w:val="center"/>
      </w:pPr>
    </w:p>
    <w:p w14:paraId="5357B28D" w14:textId="77777777" w:rsidR="00916969" w:rsidRDefault="00916969" w:rsidP="00916969">
      <w:pPr>
        <w:ind w:firstLine="0"/>
        <w:jc w:val="center"/>
      </w:pPr>
    </w:p>
    <w:p w14:paraId="6669A79B" w14:textId="77777777" w:rsidR="00916969" w:rsidRDefault="00916969" w:rsidP="00916969">
      <w:pPr>
        <w:ind w:firstLine="0"/>
        <w:jc w:val="center"/>
      </w:pPr>
    </w:p>
    <w:p w14:paraId="7E4FE415" w14:textId="77777777" w:rsidR="00916969" w:rsidRDefault="00916969" w:rsidP="00916969">
      <w:pPr>
        <w:ind w:firstLine="0"/>
        <w:jc w:val="center"/>
      </w:pPr>
      <w:r>
        <w:t>Отчёт</w:t>
      </w:r>
    </w:p>
    <w:p w14:paraId="59EE06B8" w14:textId="281F2545" w:rsidR="00916969" w:rsidRDefault="00916969" w:rsidP="00916969">
      <w:pPr>
        <w:ind w:firstLine="0"/>
        <w:jc w:val="center"/>
      </w:pPr>
      <w:r>
        <w:t>к лабораторной работе №</w:t>
      </w:r>
      <w:r w:rsidR="00331D23">
        <w:t>1</w:t>
      </w:r>
      <w:r w:rsidR="00244F1E">
        <w:t>2</w:t>
      </w:r>
      <w:r>
        <w:t xml:space="preserve"> «</w:t>
      </w:r>
      <w:r w:rsidR="00C54DB9" w:rsidRPr="00C54DB9">
        <w:t>Исследование генетического алгоритма</w:t>
      </w:r>
      <w:r>
        <w:t>»</w:t>
      </w:r>
    </w:p>
    <w:p w14:paraId="1B849BE2" w14:textId="77777777" w:rsidR="00916969" w:rsidRDefault="00916969" w:rsidP="00916969">
      <w:pPr>
        <w:ind w:firstLine="0"/>
        <w:jc w:val="center"/>
      </w:pPr>
      <w:r>
        <w:t>по дисциплине “Интеллектуальные системы и технологии”</w:t>
      </w:r>
    </w:p>
    <w:p w14:paraId="495CFB2D" w14:textId="08E2CD3C" w:rsidR="00916969" w:rsidRPr="00C54DB9" w:rsidRDefault="007A4A9C" w:rsidP="00916969">
      <w:pPr>
        <w:ind w:firstLine="0"/>
        <w:jc w:val="center"/>
        <w:rPr>
          <w:lang w:val="en-US"/>
        </w:rPr>
      </w:pPr>
      <w:r>
        <w:t>Вариант №3</w:t>
      </w:r>
    </w:p>
    <w:p w14:paraId="0F1CD188" w14:textId="77777777" w:rsidR="00916969" w:rsidRDefault="00916969" w:rsidP="00916969">
      <w:pPr>
        <w:ind w:firstLine="0"/>
        <w:jc w:val="center"/>
      </w:pPr>
    </w:p>
    <w:p w14:paraId="5F9EFC43" w14:textId="77777777" w:rsidR="00916969" w:rsidRDefault="00916969" w:rsidP="00916969">
      <w:pPr>
        <w:ind w:firstLine="0"/>
        <w:jc w:val="center"/>
      </w:pPr>
    </w:p>
    <w:p w14:paraId="558A414E" w14:textId="77777777" w:rsidR="00EF37B7" w:rsidRDefault="00EF37B7" w:rsidP="00916969">
      <w:pPr>
        <w:ind w:firstLine="0"/>
        <w:jc w:val="center"/>
      </w:pPr>
    </w:p>
    <w:p w14:paraId="54FD78BF" w14:textId="77777777" w:rsidR="00EF37B7" w:rsidRDefault="00EF37B7" w:rsidP="00916969">
      <w:pPr>
        <w:ind w:firstLine="0"/>
        <w:jc w:val="center"/>
      </w:pPr>
    </w:p>
    <w:p w14:paraId="364E87DF" w14:textId="77777777" w:rsidR="00EF37B7" w:rsidRDefault="00EF37B7" w:rsidP="00916969">
      <w:pPr>
        <w:ind w:firstLine="0"/>
        <w:jc w:val="center"/>
      </w:pPr>
    </w:p>
    <w:p w14:paraId="71407678" w14:textId="77777777" w:rsidR="00916969" w:rsidRDefault="00916969" w:rsidP="00916969">
      <w:pPr>
        <w:jc w:val="center"/>
      </w:pPr>
    </w:p>
    <w:p w14:paraId="510DDB85" w14:textId="77777777" w:rsidR="00916969" w:rsidRDefault="00916969" w:rsidP="00916969">
      <w:pPr>
        <w:ind w:firstLine="0"/>
        <w:jc w:val="right"/>
      </w:pPr>
      <w:r>
        <w:t>Выполнил:</w:t>
      </w:r>
    </w:p>
    <w:p w14:paraId="1BAB55F6" w14:textId="77777777" w:rsidR="00916969" w:rsidRDefault="00916969" w:rsidP="00916969">
      <w:pPr>
        <w:ind w:firstLine="0"/>
        <w:jc w:val="right"/>
      </w:pPr>
      <w:r>
        <w:t>студент группы ЦИСТбв-51 Нгуен Х. А.</w:t>
      </w:r>
    </w:p>
    <w:p w14:paraId="170D6D46" w14:textId="77777777" w:rsidR="00916969" w:rsidRDefault="00916969" w:rsidP="00916969">
      <w:pPr>
        <w:ind w:firstLine="0"/>
        <w:jc w:val="right"/>
      </w:pPr>
    </w:p>
    <w:p w14:paraId="7925E507" w14:textId="77777777" w:rsidR="00916969" w:rsidRDefault="00916969" w:rsidP="00916969">
      <w:pPr>
        <w:ind w:firstLine="0"/>
        <w:jc w:val="right"/>
      </w:pPr>
      <w:r>
        <w:t>Принял:</w:t>
      </w:r>
    </w:p>
    <w:p w14:paraId="3DD02C23" w14:textId="77777777" w:rsidR="00916969" w:rsidRDefault="00916969" w:rsidP="00916969">
      <w:pPr>
        <w:ind w:firstLine="0"/>
        <w:jc w:val="right"/>
      </w:pPr>
      <w:r>
        <w:t>преподаватель Сазонов С. Н.</w:t>
      </w:r>
    </w:p>
    <w:p w14:paraId="763A1872" w14:textId="77777777" w:rsidR="00916969" w:rsidRDefault="00916969" w:rsidP="00916969">
      <w:pPr>
        <w:ind w:firstLine="0"/>
        <w:jc w:val="center"/>
      </w:pPr>
    </w:p>
    <w:p w14:paraId="2DC8D689" w14:textId="77777777" w:rsidR="00916969" w:rsidRDefault="00916969" w:rsidP="00916969">
      <w:pPr>
        <w:ind w:firstLine="0"/>
        <w:jc w:val="center"/>
      </w:pPr>
    </w:p>
    <w:p w14:paraId="252D3210" w14:textId="77777777" w:rsidR="00916969" w:rsidRDefault="00916969" w:rsidP="00916969">
      <w:pPr>
        <w:ind w:firstLine="0"/>
        <w:jc w:val="center"/>
      </w:pPr>
    </w:p>
    <w:p w14:paraId="0B4E2CEF" w14:textId="77777777" w:rsidR="00916969" w:rsidRDefault="00916969" w:rsidP="00916969">
      <w:pPr>
        <w:ind w:firstLine="0"/>
        <w:jc w:val="center"/>
      </w:pPr>
    </w:p>
    <w:p w14:paraId="3A1B7C02" w14:textId="77777777" w:rsidR="00916969" w:rsidRDefault="00916969" w:rsidP="00916969">
      <w:pPr>
        <w:ind w:firstLine="0"/>
        <w:jc w:val="center"/>
      </w:pPr>
      <w:r>
        <w:t>Ульяновск</w:t>
      </w:r>
    </w:p>
    <w:p w14:paraId="4B7120E2" w14:textId="77777777" w:rsidR="00916969" w:rsidRDefault="00916969" w:rsidP="00916969">
      <w:pPr>
        <w:ind w:firstLine="0"/>
        <w:jc w:val="center"/>
      </w:pPr>
      <w:r>
        <w:t>УлГТУ</w:t>
      </w:r>
    </w:p>
    <w:p w14:paraId="33820D52" w14:textId="4E0754DE" w:rsidR="00442C1B" w:rsidRDefault="00916969" w:rsidP="00916969">
      <w:pPr>
        <w:ind w:firstLine="0"/>
        <w:jc w:val="center"/>
      </w:pPr>
      <w:r>
        <w:t>2024</w:t>
      </w:r>
    </w:p>
    <w:p w14:paraId="2CD94FE2" w14:textId="69F26FBD" w:rsidR="00433ABA" w:rsidRDefault="00C61544" w:rsidP="00C61544">
      <w:pPr>
        <w:pStyle w:val="1"/>
      </w:pPr>
      <w:r>
        <w:lastRenderedPageBreak/>
        <w:t>ОТЧЁТ</w:t>
      </w:r>
    </w:p>
    <w:p w14:paraId="39891376" w14:textId="00AC2A3C" w:rsidR="0089137C" w:rsidRDefault="0089137C" w:rsidP="0089137C">
      <w:pPr>
        <w:ind w:firstLine="0"/>
      </w:pPr>
      <w:r>
        <w:t xml:space="preserve">Таблица 1 – </w:t>
      </w:r>
      <w:r w:rsidR="00C54DB9">
        <w:t>Исходные параметры, заданны</w:t>
      </w:r>
      <w:r w:rsidR="00C50D50">
        <w:t>е</w:t>
      </w:r>
      <w:r>
        <w:t xml:space="preserve"> по варианту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430DA" w14:paraId="1357E3E2" w14:textId="77777777" w:rsidTr="008430DA">
        <w:tc>
          <w:tcPr>
            <w:tcW w:w="2477" w:type="dxa"/>
          </w:tcPr>
          <w:p w14:paraId="2B92BA29" w14:textId="6A88A7CC" w:rsidR="008430DA" w:rsidRPr="008430DA" w:rsidRDefault="008430DA" w:rsidP="008430DA">
            <w:pPr>
              <w:spacing w:before="120" w:after="120" w:line="259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430DA">
              <w:rPr>
                <w:b/>
                <w:bCs/>
                <w:sz w:val="24"/>
                <w:szCs w:val="24"/>
                <w:lang w:val="en-US"/>
              </w:rPr>
              <w:t>P_cros</w:t>
            </w:r>
            <w:proofErr w:type="spellEnd"/>
          </w:p>
        </w:tc>
        <w:tc>
          <w:tcPr>
            <w:tcW w:w="2478" w:type="dxa"/>
          </w:tcPr>
          <w:p w14:paraId="36FC80B3" w14:textId="2B682F89" w:rsidR="008430DA" w:rsidRPr="008430DA" w:rsidRDefault="008430DA" w:rsidP="008430DA">
            <w:pPr>
              <w:spacing w:before="120" w:after="120" w:line="259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430DA">
              <w:rPr>
                <w:b/>
                <w:bCs/>
                <w:sz w:val="24"/>
                <w:szCs w:val="24"/>
                <w:lang w:val="en-US"/>
              </w:rPr>
              <w:t>P_mut</w:t>
            </w:r>
            <w:proofErr w:type="spellEnd"/>
          </w:p>
        </w:tc>
        <w:tc>
          <w:tcPr>
            <w:tcW w:w="2478" w:type="dxa"/>
          </w:tcPr>
          <w:p w14:paraId="0FE229A6" w14:textId="27D692D7" w:rsidR="008430DA" w:rsidRPr="008430DA" w:rsidRDefault="008430DA" w:rsidP="008430DA">
            <w:pPr>
              <w:spacing w:before="120" w:after="120" w:line="259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430DA">
              <w:rPr>
                <w:b/>
                <w:bCs/>
                <w:sz w:val="24"/>
                <w:szCs w:val="24"/>
                <w:lang w:val="en-US"/>
              </w:rPr>
              <w:t>N_gen</w:t>
            </w:r>
            <w:proofErr w:type="spellEnd"/>
          </w:p>
        </w:tc>
        <w:tc>
          <w:tcPr>
            <w:tcW w:w="2478" w:type="dxa"/>
          </w:tcPr>
          <w:p w14:paraId="726477E1" w14:textId="20518230" w:rsidR="008430DA" w:rsidRPr="008430DA" w:rsidRDefault="008430DA" w:rsidP="008430DA">
            <w:pPr>
              <w:spacing w:before="120" w:after="120" w:line="259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430DA">
              <w:rPr>
                <w:b/>
                <w:bCs/>
                <w:sz w:val="24"/>
                <w:szCs w:val="24"/>
                <w:lang w:val="en-US"/>
              </w:rPr>
              <w:t>Press</w:t>
            </w:r>
          </w:p>
        </w:tc>
      </w:tr>
      <w:tr w:rsidR="008430DA" w14:paraId="61F600A9" w14:textId="77777777" w:rsidTr="008430DA">
        <w:tc>
          <w:tcPr>
            <w:tcW w:w="2477" w:type="dxa"/>
          </w:tcPr>
          <w:p w14:paraId="2DCE135E" w14:textId="1DC3EB81" w:rsidR="008430DA" w:rsidRPr="008430DA" w:rsidRDefault="008430DA" w:rsidP="008430DA">
            <w:pPr>
              <w:spacing w:before="120" w:after="12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78" w:type="dxa"/>
          </w:tcPr>
          <w:p w14:paraId="55C9D4D0" w14:textId="396BCC5D" w:rsidR="008430DA" w:rsidRPr="008430DA" w:rsidRDefault="008430DA" w:rsidP="008430DA">
            <w:pPr>
              <w:spacing w:before="120" w:after="12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478" w:type="dxa"/>
          </w:tcPr>
          <w:p w14:paraId="3AF61D55" w14:textId="778BE16D" w:rsidR="008430DA" w:rsidRPr="008430DA" w:rsidRDefault="008430DA" w:rsidP="008430DA">
            <w:pPr>
              <w:spacing w:before="120" w:after="12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8" w:type="dxa"/>
          </w:tcPr>
          <w:p w14:paraId="0ED023B1" w14:textId="0181EC1E" w:rsidR="008430DA" w:rsidRPr="008430DA" w:rsidRDefault="008430DA" w:rsidP="008430DA">
            <w:pPr>
              <w:spacing w:before="120" w:after="12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7F943A00" w14:textId="748214E6" w:rsidR="000850D5" w:rsidRDefault="00DA4C56" w:rsidP="000850D5">
      <w:pPr>
        <w:spacing w:before="120"/>
        <w:rPr>
          <w:lang w:val="en-US"/>
        </w:rPr>
      </w:pPr>
      <w:r>
        <w:t>Листинг программы</w:t>
      </w:r>
      <w:r w:rsidR="00C61544">
        <w:rPr>
          <w:lang w:val="en-US"/>
        </w:rPr>
        <w:t>:</w:t>
      </w:r>
    </w:p>
    <w:p w14:paraId="158A6F23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r w:rsidRPr="00C45AD2">
        <w:rPr>
          <w:rFonts w:ascii="JetBrains Mono NL" w:hAnsi="JetBrains Mono NL" w:cs="JetBrains Mono NL"/>
          <w:color w:val="B01813"/>
          <w:lang w:val="en-US"/>
        </w:rPr>
        <w:t>function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f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color w:val="000000"/>
          <w:u w:val="single"/>
          <w:lang w:val="en-US"/>
        </w:rPr>
        <w:t>deb_1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x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</w:p>
    <w:p w14:paraId="7AD641F7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r w:rsidRPr="00C45AD2">
        <w:rPr>
          <w:rFonts w:ascii="JetBrains Mono NL" w:hAnsi="JetBrains Mono NL" w:cs="JetBrains Mono NL"/>
          <w:lang w:val="en-US"/>
        </w:rPr>
        <w:t xml:space="preserve">  </w:t>
      </w:r>
      <w:r w:rsidRPr="00C45AD2">
        <w:rPr>
          <w:rFonts w:ascii="JetBrains Mono NL" w:hAnsi="JetBrains Mono NL" w:cs="JetBrains Mono NL"/>
          <w:color w:val="000000"/>
          <w:lang w:val="en-US"/>
        </w:rPr>
        <w:t>f1_x1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gramStart"/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x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08ADA00A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r w:rsidRPr="00C45AD2">
        <w:rPr>
          <w:rFonts w:ascii="JetBrains Mono NL" w:hAnsi="JetBrains Mono NL" w:cs="JetBrains Mono NL"/>
          <w:lang w:val="en-US"/>
        </w:rPr>
        <w:t xml:space="preserve">  </w:t>
      </w:r>
      <w:r w:rsidRPr="00C45AD2">
        <w:rPr>
          <w:rFonts w:ascii="JetBrains Mono NL" w:hAnsi="JetBrains Mono NL" w:cs="JetBrains Mono NL"/>
          <w:color w:val="000000"/>
          <w:lang w:val="en-US"/>
        </w:rPr>
        <w:t>g_x2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+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9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*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32B9B9"/>
          <w:lang w:val="en-US"/>
        </w:rPr>
        <w:t>sum</w:t>
      </w:r>
      <w:r w:rsidRPr="00C45AD2">
        <w:rPr>
          <w:rFonts w:ascii="JetBrains Mono NL" w:hAnsi="JetBrains Mono NL" w:cs="JetBrains Mono NL"/>
          <w:color w:val="4A55DB"/>
          <w:lang w:val="en-US"/>
        </w:rPr>
        <w:t>((</w:t>
      </w:r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x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gramStart"/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FFAA00"/>
          <w:lang w:val="en-US"/>
        </w:rPr>
        <w:t>:$</w:t>
      </w:r>
      <w:proofErr w:type="gramEnd"/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5C5C5C"/>
          <w:lang w:val="en-US"/>
        </w:rPr>
        <w:t>-</w:t>
      </w:r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x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))</w:t>
      </w:r>
      <w:r w:rsidRPr="00C45AD2">
        <w:rPr>
          <w:rFonts w:ascii="JetBrains Mono NL" w:hAnsi="JetBrains Mono NL" w:cs="JetBrains Mono NL"/>
          <w:color w:val="5C5C5C"/>
          <w:lang w:val="en-US"/>
        </w:rPr>
        <w:t>.^</w:t>
      </w:r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/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32B9B9"/>
          <w:lang w:val="en-US"/>
        </w:rPr>
        <w:t>length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x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-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07E14420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r w:rsidRPr="00C45AD2">
        <w:rPr>
          <w:rFonts w:ascii="JetBrains Mono NL" w:hAnsi="JetBrains Mono NL" w:cs="JetBrains Mono NL"/>
          <w:lang w:val="en-US"/>
        </w:rPr>
        <w:t xml:space="preserve">  </w:t>
      </w:r>
      <w:r w:rsidRPr="00C45AD2">
        <w:rPr>
          <w:rFonts w:ascii="JetBrains Mono NL" w:hAnsi="JetBrains Mono NL" w:cs="JetBrains Mono NL"/>
          <w:color w:val="000000"/>
          <w:lang w:val="en-US"/>
        </w:rPr>
        <w:t>h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-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gramStart"/>
      <w:r w:rsidRPr="00C45AD2">
        <w:rPr>
          <w:rFonts w:ascii="JetBrains Mono NL" w:hAnsi="JetBrains Mono NL" w:cs="JetBrains Mono NL"/>
          <w:color w:val="32B9B9"/>
          <w:lang w:val="en-US"/>
        </w:rPr>
        <w:t>sqrt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f1_x1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/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000000"/>
          <w:lang w:val="en-US"/>
        </w:rPr>
        <w:t>g_x2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67FF44B5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r w:rsidRPr="00C45AD2">
        <w:rPr>
          <w:rFonts w:ascii="JetBrains Mono NL" w:hAnsi="JetBrains Mono NL" w:cs="JetBrains Mono NL"/>
          <w:lang w:val="en-US"/>
        </w:rPr>
        <w:t xml:space="preserve">  </w:t>
      </w:r>
      <w:proofErr w:type="gramStart"/>
      <w:r w:rsidRPr="00C45AD2">
        <w:rPr>
          <w:rFonts w:ascii="JetBrains Mono NL" w:hAnsi="JetBrains Mono NL" w:cs="JetBrains Mono NL"/>
          <w:b/>
          <w:bCs/>
          <w:color w:val="834310"/>
          <w:lang w:val="en-US"/>
        </w:rPr>
        <w:t>f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000000"/>
          <w:lang w:val="en-US"/>
        </w:rPr>
        <w:t>f1_x1;</w:t>
      </w:r>
    </w:p>
    <w:p w14:paraId="46FBBFBA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lang w:val="en-US"/>
        </w:rPr>
        <w:t xml:space="preserve">  </w:t>
      </w:r>
      <w:proofErr w:type="gramStart"/>
      <w:r w:rsidRPr="00C45AD2">
        <w:rPr>
          <w:rFonts w:ascii="JetBrains Mono NL" w:hAnsi="JetBrains Mono NL" w:cs="JetBrains Mono NL"/>
          <w:b/>
          <w:bCs/>
          <w:color w:val="834310"/>
        </w:rPr>
        <w:t>f</w:t>
      </w:r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1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  <w:color w:val="BC8F8F"/>
        </w:rPr>
        <w:t>2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5C5C5C"/>
        </w:rPr>
        <w:t>=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000000"/>
        </w:rPr>
        <w:t>g_x2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5C5C5C"/>
        </w:rPr>
        <w:t>*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000000"/>
        </w:rPr>
        <w:t>h;</w:t>
      </w:r>
    </w:p>
    <w:p w14:paraId="42F71298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r w:rsidRPr="00C45AD2">
        <w:rPr>
          <w:rFonts w:ascii="JetBrains Mono NL" w:hAnsi="JetBrains Mono NL" w:cs="JetBrains Mono NL"/>
          <w:color w:val="B01813"/>
        </w:rPr>
        <w:t>endfunction</w:t>
      </w:r>
      <w:proofErr w:type="spellEnd"/>
    </w:p>
    <w:p w14:paraId="1B912AC3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</w:p>
    <w:p w14:paraId="2B2230A4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i/>
          <w:iCs/>
          <w:color w:val="64AE64"/>
        </w:rPr>
        <w:t>// Параметры для функции ГА</w:t>
      </w:r>
    </w:p>
    <w:p w14:paraId="59B0C716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r w:rsidRPr="00C45AD2">
        <w:rPr>
          <w:rFonts w:ascii="JetBrains Mono NL" w:hAnsi="JetBrains Mono NL" w:cs="JetBrains Mono NL"/>
          <w:color w:val="000000"/>
        </w:rPr>
        <w:t>pop_size</w:t>
      </w:r>
      <w:proofErr w:type="spellEnd"/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5C5C5C"/>
        </w:rPr>
        <w:t>=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100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6DD28A14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r w:rsidRPr="00C45AD2">
        <w:rPr>
          <w:rFonts w:ascii="JetBrains Mono NL" w:hAnsi="JetBrains Mono NL" w:cs="JetBrains Mono NL"/>
          <w:color w:val="000000"/>
        </w:rPr>
        <w:t>Log</w:t>
      </w:r>
      <w:proofErr w:type="spellEnd"/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5C5C5C"/>
        </w:rPr>
        <w:t>=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DA70D6"/>
        </w:rPr>
        <w:t>%T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41082178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i/>
          <w:iCs/>
          <w:color w:val="64AE64"/>
        </w:rPr>
        <w:t>// По варианту</w:t>
      </w:r>
    </w:p>
    <w:p w14:paraId="6FF8CA57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p_cross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0.5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36774BF7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p_mut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0.25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19AA0CFD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n_gen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6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2BC0F99D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r w:rsidRPr="00C45AD2">
        <w:rPr>
          <w:rFonts w:ascii="JetBrains Mono NL" w:hAnsi="JetBrains Mono NL" w:cs="JetBrains Mono NL"/>
          <w:color w:val="000000"/>
        </w:rPr>
        <w:t>press</w:t>
      </w:r>
      <w:proofErr w:type="spellEnd"/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5C5C5C"/>
        </w:rPr>
        <w:t>=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0.1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2534BC40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i/>
          <w:iCs/>
          <w:color w:val="64AE64"/>
        </w:rPr>
        <w:t>// Параметры для создания начальной популяции</w:t>
      </w:r>
    </w:p>
    <w:p w14:paraId="7326B046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init_</w:t>
      </w: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param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gramEnd"/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2E456325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add_</w:t>
      </w: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param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'dimension'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36F943B4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add_</w:t>
      </w: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param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</w:t>
      </w:r>
      <w:proofErr w:type="spellStart"/>
      <w:r w:rsidRPr="00C45AD2">
        <w:rPr>
          <w:rFonts w:ascii="JetBrains Mono NL" w:hAnsi="JetBrains Mono NL" w:cs="JetBrains Mono NL"/>
          <w:color w:val="BC8F8F"/>
          <w:lang w:val="en-US"/>
        </w:rPr>
        <w:t>minbound</w:t>
      </w:r>
      <w:proofErr w:type="spellEnd"/>
      <w:r w:rsidRPr="00C45AD2">
        <w:rPr>
          <w:rFonts w:ascii="JetBrains Mono NL" w:hAnsi="JetBrains Mono NL" w:cs="JetBrains Mono NL"/>
          <w:color w:val="BC8F8F"/>
          <w:lang w:val="en-US"/>
        </w:rPr>
        <w:t>'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32B9B9"/>
          <w:lang w:val="en-US"/>
        </w:rPr>
        <w:t>zeros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13A73240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add_</w:t>
      </w: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param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</w:t>
      </w:r>
      <w:proofErr w:type="spellStart"/>
      <w:r w:rsidRPr="00C45AD2">
        <w:rPr>
          <w:rFonts w:ascii="JetBrains Mono NL" w:hAnsi="JetBrains Mono NL" w:cs="JetBrains Mono NL"/>
          <w:color w:val="BC8F8F"/>
          <w:lang w:val="en-US"/>
        </w:rPr>
        <w:t>maxbound</w:t>
      </w:r>
      <w:proofErr w:type="spellEnd"/>
      <w:r w:rsidRPr="00C45AD2">
        <w:rPr>
          <w:rFonts w:ascii="JetBrains Mono NL" w:hAnsi="JetBrains Mono NL" w:cs="JetBrains Mono NL"/>
          <w:color w:val="BC8F8F"/>
          <w:lang w:val="en-US"/>
        </w:rPr>
        <w:t>'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32B9B9"/>
          <w:lang w:val="en-US"/>
        </w:rPr>
        <w:t>ones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103F7D45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add_</w:t>
      </w: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param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'pressure'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000000"/>
          <w:lang w:val="en-US"/>
        </w:rPr>
        <w:t>press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6EB5867F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</w:p>
    <w:p w14:paraId="44F5AC73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r w:rsidRPr="00C45AD2">
        <w:rPr>
          <w:rFonts w:ascii="JetBrains Mono NL" w:hAnsi="JetBrains Mono NL" w:cs="JetBrains Mono NL"/>
          <w:color w:val="4A55DB"/>
          <w:lang w:val="en-US"/>
        </w:rPr>
        <w:t>[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pop_opt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fobj_pop_opt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pop_init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fobj_pop_init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]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5C5C5C"/>
          <w:lang w:val="en-US"/>
        </w:rPr>
        <w:t>=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optim_</w:t>
      </w: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moga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gramEnd"/>
      <w:r w:rsidRPr="00C45AD2">
        <w:rPr>
          <w:rFonts w:ascii="JetBrains Mono NL" w:hAnsi="JetBrains Mono NL" w:cs="JetBrains Mono NL"/>
          <w:color w:val="000000"/>
          <w:u w:val="single"/>
          <w:lang w:val="en-US"/>
        </w:rPr>
        <w:t>deb_1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pop_size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n_gen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p_mut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p_cross</w:t>
      </w:r>
      <w:proofErr w:type="spellEnd"/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000000"/>
          <w:lang w:val="en-US"/>
        </w:rPr>
        <w:t>Log,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ga_params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1FE58A6D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</w:p>
    <w:p w14:paraId="43FC387C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i/>
          <w:iCs/>
          <w:color w:val="64AE64"/>
        </w:rPr>
        <w:t>// График начальной популяции</w:t>
      </w:r>
    </w:p>
    <w:p w14:paraId="3E0FD26D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AE5CB0"/>
          <w:u w:val="single"/>
        </w:rPr>
        <w:t>scf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1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  <w:r w:rsidRPr="00C45AD2">
        <w:rPr>
          <w:rFonts w:ascii="JetBrains Mono NL" w:hAnsi="JetBrains Mono NL" w:cs="JetBrains Mono NL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</w:rPr>
        <w:t>clf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BC8F8F"/>
        </w:rPr>
        <w:t>1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0008703A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32B9B9"/>
        </w:rPr>
        <w:t>xtitle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"График начальной популяции"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5EC5FF44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AE5CB0"/>
          <w:u w:val="single"/>
        </w:rPr>
        <w:t>plot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</w:rPr>
        <w:t>fobj_pop_init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FFAA00"/>
        </w:rPr>
        <w:t>: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1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</w:rPr>
        <w:t>fobj_pop_init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FFAA00"/>
        </w:rPr>
        <w:t>: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2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'.'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6CDEB542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</w:p>
    <w:p w14:paraId="36DC9F7C" w14:textId="4DB59B3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i/>
          <w:iCs/>
          <w:color w:val="64AE64"/>
        </w:rPr>
        <w:t>// График популяции</w:t>
      </w:r>
      <w:r w:rsidR="003B3D9D">
        <w:rPr>
          <w:rFonts w:ascii="JetBrains Mono NL" w:hAnsi="JetBrains Mono NL" w:cs="JetBrains Mono NL"/>
          <w:i/>
          <w:iCs/>
          <w:color w:val="64AE64"/>
        </w:rPr>
        <w:t xml:space="preserve"> оптимальных индивидуумов</w:t>
      </w:r>
    </w:p>
    <w:p w14:paraId="48DF3149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AE5CB0"/>
          <w:u w:val="single"/>
        </w:rPr>
        <w:t>scf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2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  <w:r w:rsidRPr="00C45AD2">
        <w:rPr>
          <w:rFonts w:ascii="JetBrains Mono NL" w:hAnsi="JetBrains Mono NL" w:cs="JetBrains Mono NL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</w:rPr>
        <w:t>clf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BC8F8F"/>
        </w:rPr>
        <w:t>2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3572A42C" w14:textId="134CEB8C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32B9B9"/>
        </w:rPr>
        <w:t>xtitle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"</w:t>
      </w:r>
      <w:r w:rsidR="003B3D9D" w:rsidRPr="00C45AD2">
        <w:rPr>
          <w:rFonts w:ascii="JetBrains Mono NL" w:hAnsi="JetBrains Mono NL" w:cs="JetBrains Mono NL"/>
          <w:i/>
          <w:iCs/>
          <w:color w:val="64AE64"/>
        </w:rPr>
        <w:t>График популяции</w:t>
      </w:r>
      <w:r w:rsidR="003B3D9D">
        <w:rPr>
          <w:rFonts w:ascii="JetBrains Mono NL" w:hAnsi="JetBrains Mono NL" w:cs="JetBrains Mono NL"/>
          <w:i/>
          <w:iCs/>
          <w:color w:val="64AE64"/>
        </w:rPr>
        <w:t xml:space="preserve"> оптимальных индивидуумов</w:t>
      </w:r>
      <w:r w:rsidRPr="00C45AD2">
        <w:rPr>
          <w:rFonts w:ascii="JetBrains Mono NL" w:hAnsi="JetBrains Mono NL" w:cs="JetBrains Mono NL"/>
          <w:color w:val="BC8F8F"/>
        </w:rPr>
        <w:t>"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0A10FFFC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AE5CB0"/>
          <w:u w:val="single"/>
        </w:rPr>
        <w:t>plot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</w:rPr>
        <w:t>fobj_pop_opt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FFAA00"/>
        </w:rPr>
        <w:t>: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1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</w:rPr>
        <w:t>fobj_pop_opt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FFAA00"/>
        </w:rPr>
        <w:t>: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2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,</w:t>
      </w:r>
      <w:r w:rsidRPr="00C45AD2">
        <w:rPr>
          <w:rFonts w:ascii="JetBrains Mono NL" w:hAnsi="JetBrains Mono NL" w:cs="JetBrains Mono NL"/>
        </w:rPr>
        <w:t xml:space="preserve"> </w:t>
      </w:r>
      <w:r w:rsidRPr="00C45AD2">
        <w:rPr>
          <w:rFonts w:ascii="JetBrains Mono NL" w:hAnsi="JetBrains Mono NL" w:cs="JetBrains Mono NL"/>
          <w:color w:val="BC8F8F"/>
        </w:rPr>
        <w:t>'g+'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49390B69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</w:p>
    <w:p w14:paraId="2C77A312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r w:rsidRPr="00C45AD2">
        <w:rPr>
          <w:rFonts w:ascii="JetBrains Mono NL" w:hAnsi="JetBrains Mono NL" w:cs="JetBrains Mono NL"/>
          <w:i/>
          <w:iCs/>
          <w:color w:val="64AE64"/>
        </w:rPr>
        <w:t>// Совместный график начальной и оптимальной популяций</w:t>
      </w:r>
    </w:p>
    <w:p w14:paraId="04B7C0E9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AE5CB0"/>
          <w:u w:val="single"/>
        </w:rPr>
        <w:t>scf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3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  <w:r w:rsidRPr="00C45AD2">
        <w:rPr>
          <w:rFonts w:ascii="JetBrains Mono NL" w:hAnsi="JetBrains Mono NL" w:cs="JetBrains Mono NL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AE5CB0"/>
          <w:u w:val="single"/>
        </w:rPr>
        <w:t>clf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r w:rsidRPr="00C45AD2">
        <w:rPr>
          <w:rFonts w:ascii="JetBrains Mono NL" w:hAnsi="JetBrains Mono NL" w:cs="JetBrains Mono NL"/>
          <w:color w:val="BC8F8F"/>
        </w:rPr>
        <w:t>3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1870562E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</w:rPr>
      </w:pPr>
      <w:proofErr w:type="spellStart"/>
      <w:proofErr w:type="gramStart"/>
      <w:r w:rsidRPr="00C45AD2">
        <w:rPr>
          <w:rFonts w:ascii="JetBrains Mono NL" w:hAnsi="JetBrains Mono NL" w:cs="JetBrains Mono NL"/>
          <w:color w:val="32B9B9"/>
        </w:rPr>
        <w:t>xtitle</w:t>
      </w:r>
      <w:proofErr w:type="spellEnd"/>
      <w:r w:rsidRPr="00C45AD2">
        <w:rPr>
          <w:rFonts w:ascii="JetBrains Mono NL" w:hAnsi="JetBrains Mono NL" w:cs="JetBrains Mono NL"/>
          <w:color w:val="4A55DB"/>
        </w:rPr>
        <w:t>(</w:t>
      </w:r>
      <w:proofErr w:type="gramEnd"/>
      <w:r w:rsidRPr="00C45AD2">
        <w:rPr>
          <w:rFonts w:ascii="JetBrains Mono NL" w:hAnsi="JetBrains Mono NL" w:cs="JetBrains Mono NL"/>
          <w:color w:val="BC8F8F"/>
        </w:rPr>
        <w:t>"Совместный график начальной и оптимальной популяций"</w:t>
      </w:r>
      <w:r w:rsidRPr="00C45AD2">
        <w:rPr>
          <w:rFonts w:ascii="JetBrains Mono NL" w:hAnsi="JetBrains Mono NL" w:cs="JetBrains Mono NL"/>
          <w:color w:val="4A55DB"/>
        </w:rPr>
        <w:t>)</w:t>
      </w:r>
      <w:r w:rsidRPr="00C45AD2">
        <w:rPr>
          <w:rFonts w:ascii="JetBrains Mono NL" w:hAnsi="JetBrains Mono NL" w:cs="JetBrains Mono NL"/>
          <w:color w:val="000000"/>
        </w:rPr>
        <w:t>;</w:t>
      </w:r>
    </w:p>
    <w:p w14:paraId="28A6EAA5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scatter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fobj_pop_init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FFAA00"/>
          <w:lang w:val="en-US"/>
        </w:rPr>
        <w:t>: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fobj_pop_init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FFAA00"/>
          <w:lang w:val="en-US"/>
        </w:rPr>
        <w:t>: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4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'.'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26847DCE" w14:textId="77777777" w:rsidR="00C45AD2" w:rsidRPr="00C45AD2" w:rsidRDefault="00C45AD2" w:rsidP="00C45AD2">
      <w:pPr>
        <w:pStyle w:val="HTML"/>
        <w:rPr>
          <w:rFonts w:ascii="JetBrains Mono NL" w:hAnsi="JetBrains Mono NL" w:cs="JetBrains Mono NL"/>
          <w:lang w:val="en-US"/>
        </w:rPr>
      </w:pPr>
      <w:proofErr w:type="gramStart"/>
      <w:r w:rsidRPr="00C45AD2">
        <w:rPr>
          <w:rFonts w:ascii="JetBrains Mono NL" w:hAnsi="JetBrains Mono NL" w:cs="JetBrains Mono NL"/>
          <w:color w:val="AE5CB0"/>
          <w:u w:val="single"/>
          <w:lang w:val="en-US"/>
        </w:rPr>
        <w:t>scatter</w:t>
      </w:r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proofErr w:type="spellStart"/>
      <w:proofErr w:type="gramEnd"/>
      <w:r w:rsidRPr="00C45AD2">
        <w:rPr>
          <w:rFonts w:ascii="JetBrains Mono NL" w:hAnsi="JetBrains Mono NL" w:cs="JetBrains Mono NL"/>
          <w:color w:val="000000"/>
          <w:lang w:val="en-US"/>
        </w:rPr>
        <w:t>fobj_pop_opt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FFAA00"/>
          <w:lang w:val="en-US"/>
        </w:rPr>
        <w:t>: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1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proofErr w:type="spellStart"/>
      <w:r w:rsidRPr="00C45AD2">
        <w:rPr>
          <w:rFonts w:ascii="JetBrains Mono NL" w:hAnsi="JetBrains Mono NL" w:cs="JetBrains Mono NL"/>
          <w:color w:val="000000"/>
          <w:lang w:val="en-US"/>
        </w:rPr>
        <w:t>fobj_pop_opt</w:t>
      </w:r>
      <w:proofErr w:type="spellEnd"/>
      <w:r w:rsidRPr="00C45AD2">
        <w:rPr>
          <w:rFonts w:ascii="JetBrains Mono NL" w:hAnsi="JetBrains Mono NL" w:cs="JetBrains Mono NL"/>
          <w:color w:val="4A55DB"/>
          <w:lang w:val="en-US"/>
        </w:rPr>
        <w:t>(</w:t>
      </w:r>
      <w:r w:rsidRPr="00C45AD2">
        <w:rPr>
          <w:rFonts w:ascii="JetBrains Mono NL" w:hAnsi="JetBrains Mono NL" w:cs="JetBrains Mono NL"/>
          <w:color w:val="FFAA00"/>
          <w:lang w:val="en-US"/>
        </w:rPr>
        <w:t>: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2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64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'scilabgreen4'</w:t>
      </w:r>
      <w:r w:rsidRPr="00C45AD2">
        <w:rPr>
          <w:rFonts w:ascii="JetBrains Mono NL" w:hAnsi="JetBrains Mono NL" w:cs="JetBrains Mono NL"/>
          <w:color w:val="000000"/>
          <w:lang w:val="en-US"/>
        </w:rPr>
        <w:t>,</w:t>
      </w:r>
      <w:r w:rsidRPr="00C45AD2">
        <w:rPr>
          <w:rFonts w:ascii="JetBrains Mono NL" w:hAnsi="JetBrains Mono NL" w:cs="JetBrains Mono NL"/>
          <w:lang w:val="en-US"/>
        </w:rPr>
        <w:t xml:space="preserve"> </w:t>
      </w:r>
      <w:r w:rsidRPr="00C45AD2">
        <w:rPr>
          <w:rFonts w:ascii="JetBrains Mono NL" w:hAnsi="JetBrains Mono NL" w:cs="JetBrains Mono NL"/>
          <w:color w:val="BC8F8F"/>
          <w:lang w:val="en-US"/>
        </w:rPr>
        <w:t>'+'</w:t>
      </w:r>
      <w:r w:rsidRPr="00C45AD2">
        <w:rPr>
          <w:rFonts w:ascii="JetBrains Mono NL" w:hAnsi="JetBrains Mono NL" w:cs="JetBrains Mono NL"/>
          <w:color w:val="4A55DB"/>
          <w:lang w:val="en-US"/>
        </w:rPr>
        <w:t>)</w:t>
      </w:r>
      <w:r w:rsidRPr="00C45AD2">
        <w:rPr>
          <w:rFonts w:ascii="JetBrains Mono NL" w:hAnsi="JetBrains Mono NL" w:cs="JetBrains Mono NL"/>
          <w:color w:val="000000"/>
          <w:lang w:val="en-US"/>
        </w:rPr>
        <w:t>;</w:t>
      </w:r>
    </w:p>
    <w:p w14:paraId="23BF6A97" w14:textId="77777777" w:rsidR="006461E1" w:rsidRDefault="006461E1">
      <w:pPr>
        <w:spacing w:after="160" w:line="259" w:lineRule="auto"/>
        <w:ind w:firstLine="0"/>
        <w:jc w:val="left"/>
      </w:pPr>
      <w:r>
        <w:br w:type="page"/>
      </w:r>
    </w:p>
    <w:p w14:paraId="673CA7DA" w14:textId="3093EE4A" w:rsidR="00C45AD2" w:rsidRPr="006461E1" w:rsidRDefault="006461E1" w:rsidP="000850D5">
      <w:pPr>
        <w:spacing w:before="120"/>
      </w:pPr>
      <w:r>
        <w:lastRenderedPageBreak/>
        <w:t>На рисунке 1 представлен график начальной популяций</w:t>
      </w:r>
      <w:r w:rsidRPr="006461E1">
        <w:t>.</w:t>
      </w:r>
    </w:p>
    <w:p w14:paraId="6C7C2E35" w14:textId="10BBC6E8" w:rsidR="006461E1" w:rsidRDefault="003B3D9D" w:rsidP="006461E1">
      <w:pPr>
        <w:spacing w:before="120"/>
        <w:ind w:firstLine="0"/>
        <w:jc w:val="center"/>
        <w:rPr>
          <w:lang w:val="en-US"/>
        </w:rPr>
      </w:pPr>
      <w:r w:rsidRPr="003B3D9D">
        <w:rPr>
          <w:lang w:val="en-US"/>
        </w:rPr>
        <w:drawing>
          <wp:inline distT="0" distB="0" distL="0" distR="0" wp14:anchorId="0ECA63D0" wp14:editId="6E98DBA7">
            <wp:extent cx="5132070" cy="3870086"/>
            <wp:effectExtent l="0" t="0" r="0" b="0"/>
            <wp:docPr id="100030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3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106" cy="38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416" w14:textId="7E263B55" w:rsidR="006461E1" w:rsidRPr="006461E1" w:rsidRDefault="006461E1" w:rsidP="006461E1">
      <w:pPr>
        <w:spacing w:before="120"/>
        <w:ind w:firstLine="0"/>
        <w:jc w:val="center"/>
      </w:pPr>
      <w:r>
        <w:t>Рисунок 1 – Начальная популяция</w:t>
      </w:r>
    </w:p>
    <w:p w14:paraId="662887AF" w14:textId="48FCEE33" w:rsidR="006461E1" w:rsidRDefault="003B3D9D" w:rsidP="000850D5">
      <w:pPr>
        <w:spacing w:before="120"/>
      </w:pPr>
      <w:r>
        <w:t>На рисунке 2 представлен график популяции оптимальных индивидуумов.</w:t>
      </w:r>
    </w:p>
    <w:p w14:paraId="2D0006C5" w14:textId="34A15ABC" w:rsidR="00C45AD2" w:rsidRDefault="003B3D9D" w:rsidP="003B3D9D">
      <w:pPr>
        <w:spacing w:before="120"/>
        <w:ind w:firstLine="0"/>
        <w:jc w:val="center"/>
      </w:pPr>
      <w:r w:rsidRPr="003B3D9D">
        <w:drawing>
          <wp:inline distT="0" distB="0" distL="0" distR="0" wp14:anchorId="2D22A33B" wp14:editId="3C91774D">
            <wp:extent cx="5071110" cy="3824116"/>
            <wp:effectExtent l="0" t="0" r="0" b="5080"/>
            <wp:docPr id="209540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5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866" cy="38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D60A" w14:textId="18A9043D" w:rsidR="00116ADC" w:rsidRDefault="003B3D9D" w:rsidP="003B3D9D">
      <w:pPr>
        <w:spacing w:before="120"/>
        <w:ind w:firstLine="0"/>
        <w:jc w:val="center"/>
      </w:pPr>
      <w:r>
        <w:t>Рисунок 2 – Оптимальная популяция</w:t>
      </w:r>
    </w:p>
    <w:p w14:paraId="5F8A93E6" w14:textId="6258D863" w:rsidR="00116ADC" w:rsidRDefault="00116ADC" w:rsidP="00116ADC">
      <w:r>
        <w:br w:type="page"/>
      </w:r>
      <w:r>
        <w:lastRenderedPageBreak/>
        <w:t>На рисунке 3 изображен совместный график начальной и оптимальной популяций.</w:t>
      </w:r>
    </w:p>
    <w:p w14:paraId="096D847E" w14:textId="514A166A" w:rsidR="00116ADC" w:rsidRDefault="00116ADC" w:rsidP="00116ADC">
      <w:pPr>
        <w:spacing w:after="160" w:line="259" w:lineRule="auto"/>
        <w:ind w:firstLine="0"/>
        <w:jc w:val="center"/>
      </w:pPr>
      <w:r w:rsidRPr="00116ADC">
        <w:drawing>
          <wp:inline distT="0" distB="0" distL="0" distR="0" wp14:anchorId="224ACFEE" wp14:editId="511AEA6D">
            <wp:extent cx="5092810" cy="3840480"/>
            <wp:effectExtent l="0" t="0" r="0" b="7620"/>
            <wp:docPr id="83481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871" cy="38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59DA" w14:textId="47F124FE" w:rsidR="00116ADC" w:rsidRPr="006461E1" w:rsidRDefault="00116ADC" w:rsidP="00116ADC">
      <w:pPr>
        <w:spacing w:after="160" w:line="259" w:lineRule="auto"/>
        <w:ind w:firstLine="0"/>
        <w:jc w:val="center"/>
      </w:pPr>
      <w:r>
        <w:t>Рисунок 3 – Совместный график</w:t>
      </w:r>
    </w:p>
    <w:sectPr w:rsidR="00116ADC" w:rsidRPr="006461E1" w:rsidSect="00E87538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6A8"/>
    <w:multiLevelType w:val="multilevel"/>
    <w:tmpl w:val="3618942C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31A42748"/>
    <w:multiLevelType w:val="multilevel"/>
    <w:tmpl w:val="5D2CD07E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149373490">
    <w:abstractNumId w:val="1"/>
  </w:num>
  <w:num w:numId="2" w16cid:durableId="168049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9"/>
    <w:rsid w:val="000850D5"/>
    <w:rsid w:val="000A3572"/>
    <w:rsid w:val="00116ADC"/>
    <w:rsid w:val="00165B58"/>
    <w:rsid w:val="00183D67"/>
    <w:rsid w:val="00212326"/>
    <w:rsid w:val="00244F1E"/>
    <w:rsid w:val="00331D23"/>
    <w:rsid w:val="003714E2"/>
    <w:rsid w:val="003717FD"/>
    <w:rsid w:val="0039109B"/>
    <w:rsid w:val="003B3D9D"/>
    <w:rsid w:val="00433ABA"/>
    <w:rsid w:val="00442C1B"/>
    <w:rsid w:val="006461E1"/>
    <w:rsid w:val="0065203A"/>
    <w:rsid w:val="007A4A9C"/>
    <w:rsid w:val="00804510"/>
    <w:rsid w:val="00834633"/>
    <w:rsid w:val="008430DA"/>
    <w:rsid w:val="00857471"/>
    <w:rsid w:val="0089137C"/>
    <w:rsid w:val="00916969"/>
    <w:rsid w:val="0096128B"/>
    <w:rsid w:val="009E6446"/>
    <w:rsid w:val="00A0316E"/>
    <w:rsid w:val="00A35798"/>
    <w:rsid w:val="00A45AA0"/>
    <w:rsid w:val="00B22086"/>
    <w:rsid w:val="00B27309"/>
    <w:rsid w:val="00B32604"/>
    <w:rsid w:val="00B82586"/>
    <w:rsid w:val="00BC5A71"/>
    <w:rsid w:val="00BD54F2"/>
    <w:rsid w:val="00C25242"/>
    <w:rsid w:val="00C45AD2"/>
    <w:rsid w:val="00C50D50"/>
    <w:rsid w:val="00C54DB9"/>
    <w:rsid w:val="00C61544"/>
    <w:rsid w:val="00D22414"/>
    <w:rsid w:val="00DA4C56"/>
    <w:rsid w:val="00E22759"/>
    <w:rsid w:val="00E87538"/>
    <w:rsid w:val="00EF37B7"/>
    <w:rsid w:val="00F00B8B"/>
    <w:rsid w:val="00F85E2F"/>
    <w:rsid w:val="00F9365F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540A"/>
  <w15:chartTrackingRefBased/>
  <w15:docId w15:val="{81FAD60F-8B92-44DC-8CB6-EDD48D61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96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169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696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Код"/>
    <w:basedOn w:val="a"/>
    <w:link w:val="a5"/>
    <w:qFormat/>
    <w:rsid w:val="000A3572"/>
    <w:pPr>
      <w:spacing w:before="240" w:after="240" w:line="240" w:lineRule="auto"/>
      <w:ind w:left="1418" w:firstLine="0"/>
      <w:contextualSpacing/>
    </w:pPr>
    <w:rPr>
      <w:rFonts w:ascii="Consolas" w:hAnsi="Consolas"/>
      <w:sz w:val="24"/>
      <w:lang w:val="en-US"/>
    </w:rPr>
  </w:style>
  <w:style w:type="character" w:customStyle="1" w:styleId="a5">
    <w:name w:val="Код Знак"/>
    <w:basedOn w:val="a0"/>
    <w:link w:val="a4"/>
    <w:rsid w:val="000A3572"/>
    <w:rPr>
      <w:rFonts w:ascii="Consolas" w:hAnsi="Consolas"/>
      <w:sz w:val="24"/>
      <w:lang w:val="en-US"/>
    </w:rPr>
  </w:style>
  <w:style w:type="table" w:styleId="a6">
    <w:name w:val="Table Grid"/>
    <w:basedOn w:val="a1"/>
    <w:uiPriority w:val="39"/>
    <w:rsid w:val="0085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09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41</cp:revision>
  <dcterms:created xsi:type="dcterms:W3CDTF">2024-02-27T16:58:00Z</dcterms:created>
  <dcterms:modified xsi:type="dcterms:W3CDTF">2024-03-13T10:34:00Z</dcterms:modified>
</cp:coreProperties>
</file>