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07661" w14:textId="77777777" w:rsidR="00D065BE" w:rsidRDefault="00D065BE" w:rsidP="00D065BE">
      <w:pPr>
        <w:ind w:firstLine="0"/>
        <w:jc w:val="center"/>
      </w:pPr>
      <w:r>
        <w:t>МИНИСТЕРСТВО ОБРАЗОВАНИЯ И НАУКИ РОССИЙСКОЙ ФЕДЕРАЦИИ</w:t>
      </w:r>
    </w:p>
    <w:p w14:paraId="42EA3B89" w14:textId="77777777" w:rsidR="00D065BE" w:rsidRDefault="00D065BE" w:rsidP="00D065BE">
      <w:pPr>
        <w:ind w:firstLine="0"/>
        <w:jc w:val="center"/>
      </w:pPr>
      <w:r>
        <w:t>федеративное государственное бюджетное образовательное учреждение</w:t>
      </w:r>
    </w:p>
    <w:p w14:paraId="2EFACE83" w14:textId="77777777" w:rsidR="00D065BE" w:rsidRDefault="00D065BE" w:rsidP="00D065BE">
      <w:pPr>
        <w:ind w:firstLine="0"/>
        <w:jc w:val="center"/>
      </w:pPr>
      <w:r>
        <w:t>высшего профессионального образования</w:t>
      </w:r>
    </w:p>
    <w:p w14:paraId="66D145F6" w14:textId="77777777" w:rsidR="00D065BE" w:rsidRPr="00A43026" w:rsidRDefault="00D065BE" w:rsidP="00D065BE">
      <w:pPr>
        <w:ind w:firstLine="0"/>
        <w:jc w:val="center"/>
        <w:rPr>
          <w:b/>
          <w:bCs/>
        </w:rPr>
      </w:pPr>
      <w:r w:rsidRPr="00A43026">
        <w:rPr>
          <w:b/>
          <w:bCs/>
        </w:rPr>
        <w:t>“УЛЬЯНОВСКИЙ ГОСУДАРСТВЕННЫЙ ТЕХНИЧЕСКИЙ УНИВЕРСИТЕТ”</w:t>
      </w:r>
    </w:p>
    <w:p w14:paraId="0575EE6C" w14:textId="718F608E" w:rsidR="00D065BE" w:rsidRDefault="00E248CB" w:rsidP="00E248CB">
      <w:pPr>
        <w:ind w:firstLine="0"/>
        <w:jc w:val="center"/>
      </w:pPr>
      <w:r>
        <w:t>Кафедра «Измерительно-вычислительные комплексы»</w:t>
      </w:r>
    </w:p>
    <w:p w14:paraId="4C8932A6" w14:textId="77777777" w:rsidR="00D065BE" w:rsidRDefault="00D065BE" w:rsidP="00D065BE"/>
    <w:p w14:paraId="426F30A8" w14:textId="77777777" w:rsidR="00E85721" w:rsidRDefault="00E85721" w:rsidP="0086292E">
      <w:pPr>
        <w:ind w:firstLine="0"/>
      </w:pPr>
    </w:p>
    <w:p w14:paraId="41C008B5" w14:textId="77777777" w:rsidR="00D065BE" w:rsidRDefault="00D065BE" w:rsidP="00D065BE">
      <w:pPr>
        <w:ind w:firstLine="0"/>
      </w:pPr>
    </w:p>
    <w:p w14:paraId="7F1AE1D0" w14:textId="77777777" w:rsidR="00D065BE" w:rsidRPr="00A43026" w:rsidRDefault="00D065BE" w:rsidP="00D065BE">
      <w:pPr>
        <w:ind w:firstLine="0"/>
        <w:jc w:val="center"/>
        <w:rPr>
          <w:b/>
          <w:bCs/>
        </w:rPr>
      </w:pPr>
      <w:r w:rsidRPr="00A43026">
        <w:rPr>
          <w:b/>
          <w:bCs/>
        </w:rPr>
        <w:t>Отчёт</w:t>
      </w:r>
    </w:p>
    <w:p w14:paraId="4555F581" w14:textId="3C439B7B" w:rsidR="00D065BE" w:rsidRPr="00E248CB" w:rsidRDefault="00D065BE" w:rsidP="00D065BE">
      <w:pPr>
        <w:ind w:firstLine="0"/>
        <w:jc w:val="center"/>
      </w:pPr>
      <w:r>
        <w:t>к лабораторной работе №</w:t>
      </w:r>
      <w:r w:rsidRPr="00E248CB">
        <w:t>1</w:t>
      </w:r>
    </w:p>
    <w:p w14:paraId="0DB822F8" w14:textId="5AD2901F" w:rsidR="00D065BE" w:rsidRDefault="00D065BE" w:rsidP="00D065BE">
      <w:pPr>
        <w:ind w:firstLine="0"/>
        <w:jc w:val="center"/>
      </w:pPr>
      <w:r>
        <w:t>по дисциплине “</w:t>
      </w:r>
      <w:r w:rsidR="00FC68F5">
        <w:t>Облачные вычисления и системы</w:t>
      </w:r>
      <w:r>
        <w:t>”</w:t>
      </w:r>
    </w:p>
    <w:p w14:paraId="773393C9" w14:textId="77777777" w:rsidR="00D065BE" w:rsidRDefault="00D065BE" w:rsidP="00D065BE">
      <w:pPr>
        <w:ind w:firstLine="0"/>
      </w:pPr>
    </w:p>
    <w:p w14:paraId="10B987B9" w14:textId="77777777" w:rsidR="00D065BE" w:rsidRDefault="00D065BE" w:rsidP="00D065BE"/>
    <w:p w14:paraId="7A4DE2DD" w14:textId="77777777" w:rsidR="00E85721" w:rsidRDefault="00E85721" w:rsidP="00D065BE"/>
    <w:p w14:paraId="389887DE" w14:textId="77777777" w:rsidR="00D065BE" w:rsidRDefault="00D065BE" w:rsidP="00D065BE"/>
    <w:p w14:paraId="4EA12A50" w14:textId="77777777" w:rsidR="00D065BE" w:rsidRDefault="00D065BE" w:rsidP="00D065BE">
      <w:pPr>
        <w:ind w:firstLine="0"/>
        <w:jc w:val="right"/>
      </w:pPr>
      <w:r>
        <w:t>Выполнил:</w:t>
      </w:r>
    </w:p>
    <w:p w14:paraId="2E2271D3" w14:textId="3F734271" w:rsidR="00656D72" w:rsidRDefault="00D065BE" w:rsidP="00D065BE">
      <w:pPr>
        <w:ind w:firstLine="0"/>
        <w:jc w:val="right"/>
      </w:pPr>
      <w:r>
        <w:t>студент группы ЦИСТбв-</w:t>
      </w:r>
      <w:r w:rsidR="00656D72">
        <w:t>51</w:t>
      </w:r>
      <w:r>
        <w:t xml:space="preserve"> </w:t>
      </w:r>
    </w:p>
    <w:p w14:paraId="17E110AA" w14:textId="76DD9823" w:rsidR="00D065BE" w:rsidRDefault="00D065BE" w:rsidP="00D065BE">
      <w:pPr>
        <w:ind w:firstLine="0"/>
        <w:jc w:val="right"/>
      </w:pPr>
      <w:r>
        <w:t>Нгуен Х. А.</w:t>
      </w:r>
    </w:p>
    <w:p w14:paraId="3048F5D1" w14:textId="77777777" w:rsidR="00D065BE" w:rsidRDefault="00D065BE" w:rsidP="00D065BE">
      <w:pPr>
        <w:ind w:firstLine="0"/>
        <w:jc w:val="right"/>
      </w:pPr>
    </w:p>
    <w:p w14:paraId="7A0B2545" w14:textId="77777777" w:rsidR="00D065BE" w:rsidRDefault="00D065BE" w:rsidP="00D065BE">
      <w:pPr>
        <w:ind w:firstLine="0"/>
        <w:jc w:val="right"/>
      </w:pPr>
      <w:r>
        <w:t>Принял:</w:t>
      </w:r>
    </w:p>
    <w:p w14:paraId="20F4FD1F" w14:textId="77777777" w:rsidR="008B6CDF" w:rsidRDefault="00D065BE" w:rsidP="00D065BE">
      <w:pPr>
        <w:ind w:firstLine="0"/>
        <w:jc w:val="right"/>
      </w:pPr>
      <w:r>
        <w:t xml:space="preserve">преподаватель </w:t>
      </w:r>
    </w:p>
    <w:p w14:paraId="18A1B9CF" w14:textId="6DB0568B" w:rsidR="00D065BE" w:rsidRDefault="00D065BE" w:rsidP="00D065BE">
      <w:pPr>
        <w:ind w:firstLine="0"/>
        <w:jc w:val="right"/>
      </w:pPr>
      <w:r>
        <w:t>Сазонов С. Н.</w:t>
      </w:r>
    </w:p>
    <w:p w14:paraId="0F6209DA" w14:textId="77777777" w:rsidR="00D065BE" w:rsidRDefault="00D065BE" w:rsidP="00D065BE"/>
    <w:p w14:paraId="7E72D437" w14:textId="77777777" w:rsidR="00D065BE" w:rsidRDefault="00D065BE" w:rsidP="00617622">
      <w:pPr>
        <w:ind w:firstLine="0"/>
      </w:pPr>
    </w:p>
    <w:p w14:paraId="359EC24C" w14:textId="77777777" w:rsidR="0086292E" w:rsidRDefault="0086292E" w:rsidP="00617622">
      <w:pPr>
        <w:ind w:firstLine="0"/>
      </w:pPr>
    </w:p>
    <w:p w14:paraId="04B24447" w14:textId="77777777" w:rsidR="00D065BE" w:rsidRDefault="00D065BE" w:rsidP="00D065BE">
      <w:pPr>
        <w:ind w:firstLine="0"/>
      </w:pPr>
    </w:p>
    <w:p w14:paraId="45F1FB02" w14:textId="77777777" w:rsidR="00D065BE" w:rsidRDefault="00D065BE" w:rsidP="00D065BE">
      <w:pPr>
        <w:jc w:val="center"/>
      </w:pPr>
      <w:r>
        <w:t>Ульяновск</w:t>
      </w:r>
    </w:p>
    <w:p w14:paraId="6F3763CD" w14:textId="77777777" w:rsidR="00D065BE" w:rsidRDefault="00D065BE" w:rsidP="00D065BE">
      <w:pPr>
        <w:jc w:val="center"/>
      </w:pPr>
      <w:r>
        <w:t>УлГТУ</w:t>
      </w:r>
    </w:p>
    <w:p w14:paraId="6B602F88" w14:textId="3AFC94C7" w:rsidR="00442C1B" w:rsidRDefault="00D065BE" w:rsidP="00D065BE">
      <w:pPr>
        <w:jc w:val="center"/>
      </w:pPr>
      <w:r>
        <w:t>2023</w:t>
      </w:r>
    </w:p>
    <w:p w14:paraId="771124EB" w14:textId="22506510" w:rsidR="006A6CDB" w:rsidRDefault="00D52A0C" w:rsidP="00D52A0C">
      <w:pPr>
        <w:pStyle w:val="1"/>
      </w:pPr>
      <w:r>
        <w:lastRenderedPageBreak/>
        <w:t>Цель лабораторной работы</w:t>
      </w:r>
    </w:p>
    <w:p w14:paraId="56D19838" w14:textId="1E80CB3F" w:rsidR="00D52A0C" w:rsidRDefault="00D52A0C" w:rsidP="00D52A0C">
      <w:r>
        <w:t>Осуществить регистрацию аккаунта на облачной</w:t>
      </w:r>
      <w:r>
        <w:t xml:space="preserve"> </w:t>
      </w:r>
      <w:r>
        <w:t>платформе «Яндекс.Облако» и создать платежный аккаунт для получения бесплатного стартового гранта.</w:t>
      </w:r>
    </w:p>
    <w:p w14:paraId="0EB01B03" w14:textId="438C21EA" w:rsidR="00545CC0" w:rsidRDefault="00545CC0" w:rsidP="00545CC0">
      <w:pPr>
        <w:pStyle w:val="1"/>
      </w:pPr>
      <w:r>
        <w:t>Выполнение работы</w:t>
      </w:r>
    </w:p>
    <w:p w14:paraId="19F9DFCA" w14:textId="4E4E7A54" w:rsidR="004541CA" w:rsidRDefault="00893865" w:rsidP="004541CA">
      <w:r>
        <w:t>Создаём облако через консоль «Яндекс.Облако» (рис. 1)</w:t>
      </w:r>
    </w:p>
    <w:p w14:paraId="2C76E56C" w14:textId="0138C558" w:rsidR="00893865" w:rsidRDefault="00893865" w:rsidP="00893865">
      <w:pPr>
        <w:ind w:firstLine="0"/>
        <w:jc w:val="center"/>
      </w:pPr>
      <w:r>
        <w:rPr>
          <w:noProof/>
        </w:rPr>
        <w:drawing>
          <wp:inline distT="0" distB="0" distL="0" distR="0" wp14:anchorId="79F76BC0" wp14:editId="2F0E16D9">
            <wp:extent cx="3778250" cy="2057582"/>
            <wp:effectExtent l="0" t="0" r="0" b="0"/>
            <wp:docPr id="1093983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837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3443" cy="206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251F" w14:textId="4AB5B960" w:rsidR="00893865" w:rsidRDefault="00893865" w:rsidP="00893865">
      <w:pPr>
        <w:ind w:firstLine="0"/>
        <w:jc w:val="center"/>
      </w:pPr>
      <w:r>
        <w:t>Рисунок 1</w:t>
      </w:r>
      <w:r w:rsidR="00994734">
        <w:t xml:space="preserve"> – Диалог создания облака</w:t>
      </w:r>
    </w:p>
    <w:p w14:paraId="67FC3D69" w14:textId="7DCD2A74" w:rsidR="00893865" w:rsidRDefault="00BB6C99" w:rsidP="00893865">
      <w:r>
        <w:t xml:space="preserve">Открывается </w:t>
      </w:r>
      <w:r w:rsidR="00543D8E">
        <w:t>каталог «</w:t>
      </w:r>
      <w:r w:rsidR="00543D8E">
        <w:rPr>
          <w:lang w:val="en-US"/>
        </w:rPr>
        <w:t>default</w:t>
      </w:r>
      <w:r w:rsidR="00543D8E">
        <w:t>», который создаётся по умолчанию для нового облака,</w:t>
      </w:r>
      <w:r>
        <w:t xml:space="preserve"> с открытой вкладкой «Дашборд каталога» (рис. 2).</w:t>
      </w:r>
    </w:p>
    <w:p w14:paraId="67C24AD6" w14:textId="4771A300" w:rsidR="00BB6C99" w:rsidRDefault="00BB6C99" w:rsidP="00BB6C99">
      <w:pPr>
        <w:ind w:firstLine="0"/>
      </w:pPr>
      <w:r>
        <w:rPr>
          <w:noProof/>
        </w:rPr>
        <w:drawing>
          <wp:inline distT="0" distB="0" distL="0" distR="0" wp14:anchorId="6D871AF4" wp14:editId="7EDA6BDF">
            <wp:extent cx="6120130" cy="3214370"/>
            <wp:effectExtent l="0" t="0" r="0" b="5080"/>
            <wp:docPr id="1313873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734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F1D3" w14:textId="3D761BD6" w:rsidR="00BB6C99" w:rsidRDefault="00BB6C99" w:rsidP="00BB6C99">
      <w:pPr>
        <w:ind w:firstLine="0"/>
        <w:jc w:val="center"/>
      </w:pPr>
      <w:r>
        <w:t>Рисунок 2 – Дашборд каталога</w:t>
      </w:r>
    </w:p>
    <w:p w14:paraId="457AF338" w14:textId="2CE6BF47" w:rsidR="009A117F" w:rsidRDefault="00F73E90" w:rsidP="00F73E90">
      <w:r>
        <w:lastRenderedPageBreak/>
        <w:t>Платёжный аккаунт был создан</w:t>
      </w:r>
      <w:r w:rsidR="003C4453">
        <w:t xml:space="preserve"> заранее. Н</w:t>
      </w:r>
      <w:r w:rsidR="003F23B6">
        <w:t>о</w:t>
      </w:r>
      <w:r w:rsidR="003C4453">
        <w:t xml:space="preserve"> после привязки банковской карты</w:t>
      </w:r>
      <w:r w:rsidR="00CA40DB">
        <w:t xml:space="preserve"> были проблемы с</w:t>
      </w:r>
      <w:r w:rsidR="00A733C8">
        <w:t xml:space="preserve"> её</w:t>
      </w:r>
      <w:r w:rsidR="00CA40DB">
        <w:t xml:space="preserve"> верификацией</w:t>
      </w:r>
      <w:r w:rsidR="003F23B6">
        <w:t xml:space="preserve">, и в последствии платёжный аккаунт был в состоянии </w:t>
      </w:r>
      <w:r w:rsidR="003F23B6">
        <w:rPr>
          <w:lang w:val="en-US"/>
        </w:rPr>
        <w:t>SUSPENDED</w:t>
      </w:r>
      <w:r w:rsidR="003F23B6">
        <w:t>, что означает, что доступ к использованию ресурсов приостановлен</w:t>
      </w:r>
      <w:r>
        <w:t>.</w:t>
      </w:r>
      <w:r w:rsidR="00CA0417">
        <w:t xml:space="preserve"> Список статусов есть в документации «Яндекс.Облако» по ссылке </w:t>
      </w:r>
      <w:r w:rsidR="00CA0417" w:rsidRPr="00CA0417">
        <w:t>cloud.yandex.ru/docs/billing/concepts/billing-account-statuses</w:t>
      </w:r>
      <w:r w:rsidR="00CA0417">
        <w:t>.</w:t>
      </w:r>
      <w:r w:rsidR="00CA40DB">
        <w:t xml:space="preserve"> Эти проблемы были решены через</w:t>
      </w:r>
      <w:r w:rsidR="001A4564">
        <w:t xml:space="preserve"> создания обращения в</w:t>
      </w:r>
      <w:r w:rsidR="00CA40DB">
        <w:t xml:space="preserve"> центр</w:t>
      </w:r>
      <w:r w:rsidR="001A4564">
        <w:t>е</w:t>
      </w:r>
      <w:r w:rsidR="00CA40DB">
        <w:t xml:space="preserve"> поддержки в «Яндекс.Облако». Туда </w:t>
      </w:r>
      <w:r w:rsidR="009A117F">
        <w:t>можно попасть,</w:t>
      </w:r>
      <w:r w:rsidR="00CA40DB">
        <w:t xml:space="preserve"> нажав на иконку </w:t>
      </w:r>
      <w:r w:rsidR="00CA40DB">
        <w:rPr>
          <w:noProof/>
        </w:rPr>
        <w:drawing>
          <wp:inline distT="0" distB="0" distL="0" distR="0" wp14:anchorId="116595E6" wp14:editId="0940531F">
            <wp:extent cx="241207" cy="210415"/>
            <wp:effectExtent l="0" t="0" r="6985" b="0"/>
            <wp:docPr id="1548212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124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561" cy="2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DB">
        <w:t xml:space="preserve"> «Все сервисы»</w:t>
      </w:r>
      <w:r w:rsidR="009A117F">
        <w:t>, и затем на кнопку раздела «Поддержка»</w:t>
      </w:r>
      <w:r w:rsidR="00EE6D52">
        <w:t>. На рис. 3 изображена страница цент</w:t>
      </w:r>
      <w:r w:rsidR="00E66707">
        <w:t>р</w:t>
      </w:r>
      <w:r w:rsidR="00EE6D52">
        <w:t>а поддержки «Яндекс.Облако».</w:t>
      </w:r>
    </w:p>
    <w:p w14:paraId="3A989A9B" w14:textId="4295FD06" w:rsidR="009A117F" w:rsidRDefault="009A117F" w:rsidP="009A117F">
      <w:pPr>
        <w:ind w:firstLine="0"/>
        <w:jc w:val="center"/>
      </w:pPr>
      <w:r>
        <w:rPr>
          <w:noProof/>
        </w:rPr>
        <w:drawing>
          <wp:inline distT="0" distB="0" distL="0" distR="0" wp14:anchorId="0F18A31B" wp14:editId="5827B0E5">
            <wp:extent cx="5353602" cy="2811780"/>
            <wp:effectExtent l="0" t="0" r="0" b="7620"/>
            <wp:docPr id="1635348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483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7442" cy="281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325E" w14:textId="33120F61" w:rsidR="009A117F" w:rsidRDefault="009A117F" w:rsidP="009A117F">
      <w:pPr>
        <w:ind w:firstLine="0"/>
        <w:jc w:val="center"/>
      </w:pPr>
      <w:r>
        <w:t>Рисунок 3</w:t>
      </w:r>
    </w:p>
    <w:p w14:paraId="7F9D63CD" w14:textId="2012FBB0" w:rsidR="00F73E90" w:rsidRDefault="00F73E90" w:rsidP="00F73E90">
      <w:r>
        <w:t xml:space="preserve">Имя аккаунта </w:t>
      </w:r>
      <w:r w:rsidR="00A649D4">
        <w:t>«</w:t>
      </w:r>
      <w:r>
        <w:rPr>
          <w:lang w:val="en-US"/>
        </w:rPr>
        <w:t>an</w:t>
      </w:r>
      <w:r w:rsidRPr="00A649D4">
        <w:t>-1258</w:t>
      </w:r>
      <w:r w:rsidR="00A649D4">
        <w:t>»</w:t>
      </w:r>
      <w:r w:rsidRPr="00A649D4">
        <w:t>.</w:t>
      </w:r>
      <w:r w:rsidR="00A649D4">
        <w:t xml:space="preserve"> Персональная информация указана на рисунке </w:t>
      </w:r>
      <w:r w:rsidR="009A117F">
        <w:t>4</w:t>
      </w:r>
      <w:r w:rsidR="00A649D4">
        <w:t>.</w:t>
      </w:r>
    </w:p>
    <w:p w14:paraId="79EA7743" w14:textId="7E25E4EB" w:rsidR="00A649D4" w:rsidRDefault="00A649D4" w:rsidP="00A649D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CC00B6" wp14:editId="27432383">
            <wp:extent cx="3773038" cy="3646983"/>
            <wp:effectExtent l="0" t="0" r="0" b="0"/>
            <wp:docPr id="840550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501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4707" cy="365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3F4C" w14:textId="234585B1" w:rsidR="0020522F" w:rsidRDefault="00A649D4" w:rsidP="00CA40DB">
      <w:pPr>
        <w:ind w:firstLine="0"/>
        <w:jc w:val="center"/>
      </w:pPr>
      <w:r>
        <w:t xml:space="preserve">Рисунок </w:t>
      </w:r>
      <w:r w:rsidR="00CA40DB">
        <w:t>4</w:t>
      </w:r>
      <w:r>
        <w:t xml:space="preserve"> – Персональная информация</w:t>
      </w:r>
    </w:p>
    <w:p w14:paraId="40F9A4C0" w14:textId="0FCE2A9C" w:rsidR="004E2591" w:rsidRDefault="004E2591" w:rsidP="00E4483A">
      <w:r>
        <w:t xml:space="preserve">На рисунке </w:t>
      </w:r>
      <w:r w:rsidR="00CA40DB">
        <w:t>5</w:t>
      </w:r>
      <w:r>
        <w:t xml:space="preserve"> бесплатные гранты, которые были выданы при регистрации платёжного аккаунта.</w:t>
      </w:r>
    </w:p>
    <w:p w14:paraId="0FDA6AC8" w14:textId="5F7DB7F0" w:rsidR="004E2591" w:rsidRDefault="004E2591" w:rsidP="00E4483A">
      <w:pPr>
        <w:ind w:firstLine="0"/>
        <w:jc w:val="center"/>
      </w:pPr>
      <w:r>
        <w:rPr>
          <w:noProof/>
        </w:rPr>
        <w:drawing>
          <wp:inline distT="0" distB="0" distL="0" distR="0" wp14:anchorId="7506498D" wp14:editId="215C3E51">
            <wp:extent cx="4445706" cy="2712720"/>
            <wp:effectExtent l="0" t="0" r="0" b="0"/>
            <wp:docPr id="1066595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95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235" cy="271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78BC" w14:textId="4432368F" w:rsidR="00E4483A" w:rsidRDefault="00E4483A" w:rsidP="00E4483A">
      <w:pPr>
        <w:ind w:firstLine="0"/>
        <w:jc w:val="center"/>
      </w:pPr>
      <w:r>
        <w:t xml:space="preserve">Рисунок </w:t>
      </w:r>
      <w:r w:rsidR="00CA40DB">
        <w:t>5</w:t>
      </w:r>
      <w:r>
        <w:t xml:space="preserve"> – Гранты</w:t>
      </w:r>
    </w:p>
    <w:p w14:paraId="0E4E50C1" w14:textId="0D31C846" w:rsidR="007F39F1" w:rsidRDefault="007F39F1" w:rsidP="007F39F1">
      <w:r>
        <w:t>В консоли во вкладке «Дашборд каталога» нужно нажать на карточку с названием «</w:t>
      </w:r>
      <w:r>
        <w:rPr>
          <w:lang w:val="en-US"/>
        </w:rPr>
        <w:t>Virtual</w:t>
      </w:r>
      <w:r w:rsidRPr="007F39F1">
        <w:t xml:space="preserve"> </w:t>
      </w:r>
      <w:r>
        <w:rPr>
          <w:lang w:val="en-US"/>
        </w:rPr>
        <w:t>Private</w:t>
      </w:r>
      <w:r w:rsidRPr="007F39F1">
        <w:t xml:space="preserve"> </w:t>
      </w:r>
      <w:r>
        <w:rPr>
          <w:lang w:val="en-US"/>
        </w:rPr>
        <w:t>Cloud</w:t>
      </w:r>
      <w:r>
        <w:t>», чтобы перейти на страницу со списком облачных сетей (рис. 6).</w:t>
      </w:r>
    </w:p>
    <w:p w14:paraId="5CC055EC" w14:textId="78E01715" w:rsidR="007F39F1" w:rsidRDefault="007F39F1" w:rsidP="00E4483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7E271B2" wp14:editId="37978F42">
            <wp:extent cx="6120130" cy="1029970"/>
            <wp:effectExtent l="0" t="0" r="0" b="0"/>
            <wp:docPr id="699635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35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B8E0" w14:textId="3CC1792F" w:rsidR="00CA40DB" w:rsidRDefault="007F39F1" w:rsidP="007F39F1">
      <w:pPr>
        <w:ind w:firstLine="0"/>
        <w:jc w:val="center"/>
      </w:pPr>
      <w:r>
        <w:t>Рисунок 6 – Облачные сети</w:t>
      </w:r>
    </w:p>
    <w:p w14:paraId="78D86D99" w14:textId="0DC77688" w:rsidR="007F39F1" w:rsidRDefault="007F39F1" w:rsidP="007F39F1">
      <w:r>
        <w:t>На этой странице видим, что сеть «</w:t>
      </w:r>
      <w:r>
        <w:rPr>
          <w:lang w:val="en-US"/>
        </w:rPr>
        <w:t>default</w:t>
      </w:r>
      <w:r>
        <w:t>» в активном состоянии.</w:t>
      </w:r>
      <w:r w:rsidR="006C29A9">
        <w:t xml:space="preserve"> Чтобы просмотреть список подсетей, нужно в левой навигационной панели нажать на кнопку </w:t>
      </w:r>
      <w:r w:rsidR="006C29A9">
        <w:rPr>
          <w:noProof/>
        </w:rPr>
        <w:drawing>
          <wp:inline distT="0" distB="0" distL="0" distR="0" wp14:anchorId="41B1857A" wp14:editId="2D3FD353">
            <wp:extent cx="265249" cy="259080"/>
            <wp:effectExtent l="0" t="0" r="1905" b="7620"/>
            <wp:docPr id="1729146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469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46" cy="2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9A9">
        <w:t>. Если навести курсор мыши на любую из кнопок, то будет выводится название каждой кнопки. На рисунке 7 предоставлен список подсетей.</w:t>
      </w:r>
    </w:p>
    <w:p w14:paraId="7C26E24E" w14:textId="0A244015" w:rsidR="006C29A9" w:rsidRDefault="006C29A9" w:rsidP="006C29A9">
      <w:pPr>
        <w:ind w:firstLine="0"/>
        <w:jc w:val="center"/>
      </w:pPr>
      <w:r>
        <w:rPr>
          <w:noProof/>
        </w:rPr>
        <w:drawing>
          <wp:inline distT="0" distB="0" distL="0" distR="0" wp14:anchorId="2BBB2D1D" wp14:editId="3DCE4A43">
            <wp:extent cx="6120130" cy="1490345"/>
            <wp:effectExtent l="0" t="0" r="0" b="0"/>
            <wp:docPr id="2033203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031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D4CF" w14:textId="4E52DA82" w:rsidR="006C29A9" w:rsidRDefault="006C29A9" w:rsidP="006C29A9">
      <w:pPr>
        <w:ind w:firstLine="0"/>
        <w:jc w:val="center"/>
      </w:pPr>
      <w:r>
        <w:t>Рисунок 7 – Подсети</w:t>
      </w:r>
    </w:p>
    <w:p w14:paraId="2D4326F5" w14:textId="32168ED0" w:rsidR="001D03BB" w:rsidRPr="001D03BB" w:rsidRDefault="001D03BB" w:rsidP="001D03BB">
      <w:r>
        <w:t>Вывод</w:t>
      </w:r>
      <w:r w:rsidRPr="001D03BB">
        <w:t xml:space="preserve">: </w:t>
      </w:r>
      <w:r>
        <w:t>в этой лабораторной работе была создана учётная запись в сервисе «Яндекс.Облако» и ознакомился с интерфейсом консоли.</w:t>
      </w:r>
    </w:p>
    <w:sectPr w:rsidR="001D03BB" w:rsidRPr="001D03BB" w:rsidSect="00E85721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5BE"/>
    <w:rsid w:val="00052A25"/>
    <w:rsid w:val="00141D2E"/>
    <w:rsid w:val="001A4564"/>
    <w:rsid w:val="001D03BB"/>
    <w:rsid w:val="0020522F"/>
    <w:rsid w:val="00346C52"/>
    <w:rsid w:val="003C4453"/>
    <w:rsid w:val="003F23B6"/>
    <w:rsid w:val="00442C1B"/>
    <w:rsid w:val="004541CA"/>
    <w:rsid w:val="004A769D"/>
    <w:rsid w:val="004E2591"/>
    <w:rsid w:val="00543D8E"/>
    <w:rsid w:val="00545CC0"/>
    <w:rsid w:val="00617622"/>
    <w:rsid w:val="00656D72"/>
    <w:rsid w:val="006A6CDB"/>
    <w:rsid w:val="006C29A9"/>
    <w:rsid w:val="006F7CFB"/>
    <w:rsid w:val="00736395"/>
    <w:rsid w:val="007F39F1"/>
    <w:rsid w:val="00846B9D"/>
    <w:rsid w:val="0086292E"/>
    <w:rsid w:val="00893865"/>
    <w:rsid w:val="008B6CDF"/>
    <w:rsid w:val="00994734"/>
    <w:rsid w:val="009A117F"/>
    <w:rsid w:val="00A43026"/>
    <w:rsid w:val="00A649D4"/>
    <w:rsid w:val="00A733C8"/>
    <w:rsid w:val="00BB6C99"/>
    <w:rsid w:val="00BB71F5"/>
    <w:rsid w:val="00CA0417"/>
    <w:rsid w:val="00CA40DB"/>
    <w:rsid w:val="00D065BE"/>
    <w:rsid w:val="00D52A0C"/>
    <w:rsid w:val="00E248CB"/>
    <w:rsid w:val="00E4483A"/>
    <w:rsid w:val="00E66707"/>
    <w:rsid w:val="00E85721"/>
    <w:rsid w:val="00EE6D52"/>
    <w:rsid w:val="00F00B8B"/>
    <w:rsid w:val="00F73E90"/>
    <w:rsid w:val="00FC68F5"/>
    <w:rsid w:val="00FF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ADB13"/>
  <w15:chartTrackingRefBased/>
  <w15:docId w15:val="{33CF4C8E-F67A-43FD-9064-783A14A15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5B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3865"/>
    <w:pPr>
      <w:keepNext/>
      <w:keepLines/>
      <w:spacing w:after="140"/>
      <w:ind w:left="709" w:firstLine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65BE"/>
    <w:pPr>
      <w:keepNext/>
      <w:keepLines/>
      <w:spacing w:before="40"/>
      <w:outlineLvl w:val="1"/>
    </w:pPr>
    <w:rPr>
      <w:rFonts w:eastAsiaTheme="majorEastAsia" w:cstheme="majorBidi"/>
      <w:b/>
      <w:sz w:val="30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386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065BE"/>
    <w:rPr>
      <w:rFonts w:ascii="Times New Roman" w:eastAsiaTheme="majorEastAsia" w:hAnsi="Times New Roman" w:cstheme="majorBidi"/>
      <w:b/>
      <w:sz w:val="30"/>
      <w:szCs w:val="26"/>
    </w:rPr>
  </w:style>
  <w:style w:type="character" w:styleId="a3">
    <w:name w:val="Placeholder Text"/>
    <w:basedOn w:val="a0"/>
    <w:uiPriority w:val="99"/>
    <w:semiHidden/>
    <w:rsid w:val="00F73E90"/>
    <w:rPr>
      <w:color w:val="808080"/>
    </w:rPr>
  </w:style>
  <w:style w:type="character" w:styleId="a4">
    <w:name w:val="Hyperlink"/>
    <w:basedOn w:val="a0"/>
    <w:uiPriority w:val="99"/>
    <w:unhideWhenUsed/>
    <w:rsid w:val="00CA041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A04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350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Nguyen</dc:creator>
  <cp:keywords/>
  <dc:description/>
  <cp:lastModifiedBy>An Nguyen</cp:lastModifiedBy>
  <cp:revision>43</cp:revision>
  <dcterms:created xsi:type="dcterms:W3CDTF">2023-10-30T11:34:00Z</dcterms:created>
  <dcterms:modified xsi:type="dcterms:W3CDTF">2023-10-30T12:36:00Z</dcterms:modified>
</cp:coreProperties>
</file>