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t xml:space="preserve">Shelf Smart</w:t>
      </w: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lef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7">
      <w:pPr>
        <w:pStyle w:val="Title"/>
        <w:jc w:val="left"/>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jc w:val="left"/>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ideas, brainstorming requirements, and definitions.</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Ansuman Sharma, Yadhunath Tharakeswaran, Shyaan Mohamad, Kundhana Pragnya.</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&lt;24/03/24&gt;</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Finalizing ideas, Declaring functions, Started with backend, initial codings. </w:t>
            </w:r>
            <w:r w:rsidDel="00000000" w:rsidR="00000000" w:rsidRPr="00000000">
              <w:rPr>
                <w:rtl w:val="0"/>
              </w:rPr>
            </w:r>
          </w:p>
        </w:tc>
        <w:tc>
          <w:tcPr/>
          <w:p w:rsidR="00000000" w:rsidDel="00000000" w:rsidP="00000000" w:rsidRDefault="00000000" w:rsidRPr="00000000" w14:paraId="00000016">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Ansuman Sharma, Yadhunath Tharakeswaran, Shyaan Mohamad, Kundhana Pragnya.</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jc w:val="left"/>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&lt;Functional Requirement One&gt;</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jc w:val="left"/>
        <w:rPr/>
      </w:pP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3E">
      <w:pPr>
        <w:pStyle w:val="Heading1"/>
        <w:numPr>
          <w:ilvl w:val="0"/>
          <w:numId w:val="9"/>
        </w:numPr>
        <w:rPr>
          <w:rFonts w:ascii="Playfair Display" w:cs="Playfair Display" w:eastAsia="Playfair Display" w:hAnsi="Playfair Display"/>
          <w:b w:val="1"/>
          <w:sz w:val="20"/>
          <w:szCs w:val="20"/>
        </w:rPr>
      </w:pPr>
      <w:bookmarkStart w:colFirst="0" w:colLast="0" w:name="_heading=h.2pd2go124pbu" w:id="0"/>
      <w:bookmarkEnd w:id="0"/>
      <w:r w:rsidDel="00000000" w:rsidR="00000000" w:rsidRPr="00000000">
        <w:rPr>
          <w:rFonts w:ascii="Playfair Display" w:cs="Playfair Display" w:eastAsia="Playfair Display" w:hAnsi="Playfair Display"/>
          <w:sz w:val="20"/>
          <w:szCs w:val="20"/>
          <w:rtl w:val="0"/>
        </w:rPr>
        <w:t xml:space="preserve">Introduction</w:t>
      </w:r>
      <w:r w:rsidDel="00000000" w:rsidR="00000000" w:rsidRPr="00000000">
        <w:rPr>
          <w:rtl w:val="0"/>
        </w:rPr>
      </w:r>
    </w:p>
    <w:p w:rsidR="00000000" w:rsidDel="00000000" w:rsidP="00000000" w:rsidRDefault="00000000" w:rsidRPr="00000000" w14:paraId="0000003F">
      <w:pPr>
        <w:ind w:left="720" w:firstLine="0"/>
        <w:rPr>
          <w:rFonts w:ascii="Playfair Display" w:cs="Playfair Display" w:eastAsia="Playfair Display" w:hAnsi="Playfair Display"/>
          <w:i w:val="1"/>
          <w:color w:val="0000ff"/>
        </w:rPr>
      </w:pPr>
      <w:r w:rsidDel="00000000" w:rsidR="00000000" w:rsidRPr="00000000">
        <w:rPr>
          <w:rFonts w:ascii="Playfair Display" w:cs="Playfair Display" w:eastAsia="Playfair Display" w:hAnsi="Playfair Display"/>
          <w:rtl w:val="0"/>
        </w:rPr>
        <w:t xml:space="preserve">The Software Requirements Specification (SRS) serves as the foundational document outlining the intricate details necessary for the development of Shelf-Smart. In response to the evolving landscape of pantry management and recipe recommendations, this SRS encapsulates a comprehensive set of requirements essential for the successful implementation of the web application. With a focus on enhancing user experience and efficiency, this document delineates not only the functional aspects but also the nuanced non-functional requirements, design constraints, and other pivotal factors critical for a holistic understanding of the software's demands. By providing a structured framework, the SRS aims to align the development process with user expectations and project objectives, ensuring the creation of a robust and intuitive platform poised to revolutionize culinary resource management.</w:t>
      </w:r>
      <w:r w:rsidDel="00000000" w:rsidR="00000000" w:rsidRPr="00000000">
        <w:rPr>
          <w:rtl w:val="0"/>
        </w:rPr>
      </w:r>
    </w:p>
    <w:p w:rsidR="00000000" w:rsidDel="00000000" w:rsidP="00000000" w:rsidRDefault="00000000" w:rsidRPr="00000000" w14:paraId="00000040">
      <w:pPr>
        <w:pStyle w:val="Heading2"/>
        <w:numPr>
          <w:ilvl w:val="1"/>
          <w:numId w:val="9"/>
        </w:numPr>
        <w:rPr>
          <w:rFonts w:ascii="Playfair Display" w:cs="Playfair Display" w:eastAsia="Playfair Display" w:hAnsi="Playfair Display"/>
          <w:b w:val="1"/>
        </w:rPr>
      </w:pPr>
      <w:bookmarkStart w:colFirst="0" w:colLast="0" w:name="_heading=h.30j0zll" w:id="1"/>
      <w:bookmarkEnd w:id="1"/>
      <w:r w:rsidDel="00000000" w:rsidR="00000000" w:rsidRPr="00000000">
        <w:rPr>
          <w:rFonts w:ascii="Playfair Display" w:cs="Playfair Display" w:eastAsia="Playfair Display" w:hAnsi="Playfair Display"/>
          <w:rtl w:val="0"/>
        </w:rPr>
        <w:t xml:space="preserve">Purpose</w:t>
      </w:r>
    </w:p>
    <w:p w:rsidR="00000000" w:rsidDel="00000000" w:rsidP="00000000" w:rsidRDefault="00000000" w:rsidRPr="00000000" w14:paraId="00000041">
      <w:pPr>
        <w:widowControl w:val="1"/>
        <w:spacing w:line="276" w:lineRule="auto"/>
        <w:ind w:left="720" w:firstLine="0"/>
        <w:rPr>
          <w:rFonts w:ascii="Playfair Display" w:cs="Playfair Display" w:eastAsia="Playfair Display" w:hAnsi="Playfair Display"/>
          <w:i w:val="1"/>
          <w:color w:val="0000ff"/>
        </w:rPr>
      </w:pPr>
      <w:r w:rsidDel="00000000" w:rsidR="00000000" w:rsidRPr="00000000">
        <w:rPr>
          <w:rFonts w:ascii="Playfair Display" w:cs="Playfair Display" w:eastAsia="Playfair Display" w:hAnsi="Playfair Display"/>
          <w:rtl w:val="0"/>
        </w:rPr>
        <w:t xml:space="preserve">The purpose of this SRS is to delineate the complete set of requirements for the Shelf-Smart web application. It aims to define the external behavior of the application, encompassing functional and non-functional requirements, design constraints, and other factors crucial for a thorough understanding of the software requirements.</w:t>
      </w:r>
      <w:r w:rsidDel="00000000" w:rsidR="00000000" w:rsidRPr="00000000">
        <w:rPr>
          <w:rtl w:val="0"/>
        </w:rPr>
      </w:r>
    </w:p>
    <w:p w:rsidR="00000000" w:rsidDel="00000000" w:rsidP="00000000" w:rsidRDefault="00000000" w:rsidRPr="00000000" w14:paraId="00000042">
      <w:pPr>
        <w:pStyle w:val="Heading2"/>
        <w:numPr>
          <w:ilvl w:val="1"/>
          <w:numId w:val="9"/>
        </w:numPr>
        <w:rPr>
          <w:rFonts w:ascii="Playfair Display" w:cs="Playfair Display" w:eastAsia="Playfair Display" w:hAnsi="Playfair Display"/>
          <w:b w:val="1"/>
        </w:rPr>
      </w:pPr>
      <w:bookmarkStart w:colFirst="0" w:colLast="0" w:name="_heading=h.1fob9te" w:id="2"/>
      <w:bookmarkEnd w:id="2"/>
      <w:r w:rsidDel="00000000" w:rsidR="00000000" w:rsidRPr="00000000">
        <w:rPr>
          <w:rFonts w:ascii="Playfair Display" w:cs="Playfair Display" w:eastAsia="Playfair Display" w:hAnsi="Playfair Display"/>
          <w:rtl w:val="0"/>
        </w:rPr>
        <w:t xml:space="preserve">Scope</w:t>
      </w:r>
    </w:p>
    <w:p w:rsidR="00000000" w:rsidDel="00000000" w:rsidP="00000000" w:rsidRDefault="00000000" w:rsidRPr="00000000" w14:paraId="00000043">
      <w:pPr>
        <w:widowControl w:val="1"/>
        <w:spacing w:line="276" w:lineRule="auto"/>
        <w:ind w:left="720" w:firstLine="0"/>
        <w:rPr>
          <w:rFonts w:ascii="Playfair Display" w:cs="Playfair Display" w:eastAsia="Playfair Display" w:hAnsi="Playfair Display"/>
          <w:i w:val="1"/>
          <w:color w:val="0000ff"/>
        </w:rPr>
      </w:pPr>
      <w:r w:rsidDel="00000000" w:rsidR="00000000" w:rsidRPr="00000000">
        <w:rPr>
          <w:rFonts w:ascii="Playfair Display" w:cs="Playfair Display" w:eastAsia="Playfair Display" w:hAnsi="Playfair Display"/>
          <w:rtl w:val="0"/>
        </w:rPr>
        <w:t xml:space="preserve">This SRS applies to the Shelf-Smart web application, focusing on features related to pantry management, recipe recommendations, and user interaction. It is associated with the use-case model depicting various scenarios of user interaction with the system. Additionally, this document influences the development process, ensuring alignment with user expectations and project objectives.</w:t>
      </w:r>
      <w:r w:rsidDel="00000000" w:rsidR="00000000" w:rsidRPr="00000000">
        <w:rPr>
          <w:rtl w:val="0"/>
        </w:rPr>
      </w:r>
    </w:p>
    <w:p w:rsidR="00000000" w:rsidDel="00000000" w:rsidP="00000000" w:rsidRDefault="00000000" w:rsidRPr="00000000" w14:paraId="00000044">
      <w:pPr>
        <w:pStyle w:val="Heading2"/>
        <w:numPr>
          <w:ilvl w:val="1"/>
          <w:numId w:val="9"/>
        </w:numPr>
        <w:spacing w:after="60" w:afterAutospacing="0"/>
        <w:rPr>
          <w:rFonts w:ascii="Playfair Display" w:cs="Playfair Display" w:eastAsia="Playfair Display" w:hAnsi="Playfair Display"/>
          <w:b w:val="1"/>
        </w:rPr>
      </w:pPr>
      <w:bookmarkStart w:colFirst="0" w:colLast="0" w:name="_heading=h.3znysh7" w:id="3"/>
      <w:bookmarkEnd w:id="3"/>
      <w:r w:rsidDel="00000000" w:rsidR="00000000" w:rsidRPr="00000000">
        <w:rPr>
          <w:rFonts w:ascii="Playfair Display" w:cs="Playfair Display" w:eastAsia="Playfair Display" w:hAnsi="Playfair Display"/>
          <w:rtl w:val="0"/>
        </w:rPr>
        <w:t xml:space="preserve">Definitions, Acronyms, and Abbreviations</w:t>
      </w:r>
    </w:p>
    <w:p w:rsidR="00000000" w:rsidDel="00000000" w:rsidP="00000000" w:rsidRDefault="00000000" w:rsidRPr="00000000" w14:paraId="00000045">
      <w:pPr>
        <w:pStyle w:val="Heading2"/>
        <w:numPr>
          <w:ilvl w:val="0"/>
          <w:numId w:val="14"/>
        </w:numPr>
        <w:spacing w:after="0" w:afterAutospacing="0" w:before="60" w:beforeAutospacing="0"/>
        <w:ind w:left="720" w:hanging="360"/>
        <w:rPr>
          <w:rFonts w:ascii="Playfair Display" w:cs="Playfair Display" w:eastAsia="Playfair Display" w:hAnsi="Playfair Display"/>
        </w:rPr>
      </w:pPr>
      <w:bookmarkStart w:colFirst="0" w:colLast="0" w:name="_heading=h.fo60jtf3i4l4" w:id="4"/>
      <w:bookmarkEnd w:id="4"/>
      <w:r w:rsidDel="00000000" w:rsidR="00000000" w:rsidRPr="00000000">
        <w:rPr>
          <w:rFonts w:ascii="Playfair Display" w:cs="Playfair Display" w:eastAsia="Playfair Display" w:hAnsi="Playfair Display"/>
          <w:b w:val="0"/>
          <w:rtl w:val="0"/>
        </w:rPr>
        <w:t xml:space="preserve">Ingredient: A commodity added to the user's pantry.</w:t>
      </w:r>
    </w:p>
    <w:p w:rsidR="00000000" w:rsidDel="00000000" w:rsidP="00000000" w:rsidRDefault="00000000" w:rsidRPr="00000000" w14:paraId="00000046">
      <w:pPr>
        <w:pStyle w:val="Heading2"/>
        <w:numPr>
          <w:ilvl w:val="0"/>
          <w:numId w:val="14"/>
        </w:numPr>
        <w:spacing w:after="0" w:afterAutospacing="0" w:before="0" w:beforeAutospacing="0"/>
        <w:ind w:left="720" w:hanging="360"/>
        <w:rPr>
          <w:rFonts w:ascii="Playfair Display" w:cs="Playfair Display" w:eastAsia="Playfair Display" w:hAnsi="Playfair Display"/>
        </w:rPr>
      </w:pPr>
      <w:bookmarkStart w:colFirst="0" w:colLast="0" w:name="_heading=h.lox0v6m9aiw6" w:id="5"/>
      <w:bookmarkEnd w:id="5"/>
      <w:r w:rsidDel="00000000" w:rsidR="00000000" w:rsidRPr="00000000">
        <w:rPr>
          <w:rFonts w:ascii="Playfair Display" w:cs="Playfair Display" w:eastAsia="Playfair Display" w:hAnsi="Playfair Display"/>
          <w:b w:val="0"/>
          <w:rtl w:val="0"/>
        </w:rPr>
        <w:t xml:space="preserve">Spice (child class of Ingredient): Resembles an ingredient but doesn't require an expiry date.</w:t>
      </w:r>
    </w:p>
    <w:p w:rsidR="00000000" w:rsidDel="00000000" w:rsidP="00000000" w:rsidRDefault="00000000" w:rsidRPr="00000000" w14:paraId="00000047">
      <w:pPr>
        <w:pStyle w:val="Heading2"/>
        <w:numPr>
          <w:ilvl w:val="0"/>
          <w:numId w:val="14"/>
        </w:numPr>
        <w:spacing w:after="0" w:afterAutospacing="0" w:before="0" w:beforeAutospacing="0"/>
        <w:ind w:left="720" w:hanging="360"/>
        <w:rPr>
          <w:rFonts w:ascii="Playfair Display" w:cs="Playfair Display" w:eastAsia="Playfair Display" w:hAnsi="Playfair Display"/>
        </w:rPr>
      </w:pPr>
      <w:bookmarkStart w:colFirst="0" w:colLast="0" w:name="_heading=h.svoyz2v6ds7r" w:id="6"/>
      <w:bookmarkEnd w:id="6"/>
      <w:r w:rsidDel="00000000" w:rsidR="00000000" w:rsidRPr="00000000">
        <w:rPr>
          <w:rFonts w:ascii="Playfair Display" w:cs="Playfair Display" w:eastAsia="Playfair Display" w:hAnsi="Playfair Display"/>
          <w:b w:val="0"/>
          <w:rtl w:val="0"/>
        </w:rPr>
        <w:t xml:space="preserve">Recipe: Consists of the dish name and a brief description.</w:t>
      </w:r>
    </w:p>
    <w:p w:rsidR="00000000" w:rsidDel="00000000" w:rsidP="00000000" w:rsidRDefault="00000000" w:rsidRPr="00000000" w14:paraId="00000048">
      <w:pPr>
        <w:pStyle w:val="Heading2"/>
        <w:numPr>
          <w:ilvl w:val="0"/>
          <w:numId w:val="14"/>
        </w:numPr>
        <w:spacing w:before="0" w:beforeAutospacing="0"/>
        <w:ind w:left="720" w:hanging="360"/>
        <w:rPr>
          <w:rFonts w:ascii="Playfair Display" w:cs="Playfair Display" w:eastAsia="Playfair Display" w:hAnsi="Playfair Display"/>
        </w:rPr>
      </w:pPr>
      <w:bookmarkStart w:colFirst="0" w:colLast="0" w:name="_heading=h.9y8uj9x529c5" w:id="7"/>
      <w:bookmarkEnd w:id="7"/>
      <w:r w:rsidDel="00000000" w:rsidR="00000000" w:rsidRPr="00000000">
        <w:rPr>
          <w:rFonts w:ascii="Playfair Display" w:cs="Playfair Display" w:eastAsia="Playfair Display" w:hAnsi="Playfair Display"/>
          <w:b w:val="0"/>
          <w:rtl w:val="0"/>
        </w:rPr>
        <w:t xml:space="preserve">User: Any individual utilizing the Shelf-Smart application for pantry management.</w:t>
      </w:r>
      <w:r w:rsidDel="00000000" w:rsidR="00000000" w:rsidRPr="00000000">
        <w:rPr>
          <w:rtl w:val="0"/>
        </w:rPr>
      </w:r>
    </w:p>
    <w:p w:rsidR="00000000" w:rsidDel="00000000" w:rsidP="00000000" w:rsidRDefault="00000000" w:rsidRPr="00000000" w14:paraId="00000049">
      <w:pPr>
        <w:pStyle w:val="Heading2"/>
        <w:numPr>
          <w:ilvl w:val="1"/>
          <w:numId w:val="9"/>
        </w:numPr>
        <w:rPr>
          <w:rFonts w:ascii="Playfair Display" w:cs="Playfair Display" w:eastAsia="Playfair Display" w:hAnsi="Playfair Display"/>
          <w:b w:val="1"/>
        </w:rPr>
      </w:pPr>
      <w:bookmarkStart w:colFirst="0" w:colLast="0" w:name="_heading=h.2et92p0" w:id="8"/>
      <w:bookmarkEnd w:id="8"/>
      <w:r w:rsidDel="00000000" w:rsidR="00000000" w:rsidRPr="00000000">
        <w:rPr>
          <w:rFonts w:ascii="Playfair Display" w:cs="Playfair Display" w:eastAsia="Playfair Display" w:hAnsi="Playfair Display"/>
          <w:rtl w:val="0"/>
        </w:rPr>
        <w:t xml:space="preserve">References</w:t>
      </w:r>
    </w:p>
    <w:p w:rsidR="00000000" w:rsidDel="00000000" w:rsidP="00000000" w:rsidRDefault="00000000" w:rsidRPr="00000000" w14:paraId="0000004A">
      <w:pPr>
        <w:widowControl w:val="1"/>
        <w:numPr>
          <w:ilvl w:val="0"/>
          <w:numId w:val="17"/>
        </w:numPr>
        <w:spacing w:line="276"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IEEE 830-1998: Provides guidelines and standards for Software Requirements Specifications.</w:t>
      </w:r>
    </w:p>
    <w:p w:rsidR="00000000" w:rsidDel="00000000" w:rsidP="00000000" w:rsidRDefault="00000000" w:rsidRPr="00000000" w14:paraId="0000004B">
      <w:pPr>
        <w:widowControl w:val="1"/>
        <w:numPr>
          <w:ilvl w:val="0"/>
          <w:numId w:val="17"/>
        </w:numPr>
        <w:spacing w:line="276"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Project Glossary: Contains definitions of terms, acronyms, and abbreviations relevant to the project.</w:t>
      </w:r>
      <w:r w:rsidDel="00000000" w:rsidR="00000000" w:rsidRPr="00000000">
        <w:rPr>
          <w:rtl w:val="0"/>
        </w:rPr>
      </w:r>
    </w:p>
    <w:p w:rsidR="00000000" w:rsidDel="00000000" w:rsidP="00000000" w:rsidRDefault="00000000" w:rsidRPr="00000000" w14:paraId="0000004C">
      <w:pPr>
        <w:pStyle w:val="Heading2"/>
        <w:numPr>
          <w:ilvl w:val="1"/>
          <w:numId w:val="9"/>
        </w:numPr>
        <w:rPr>
          <w:rFonts w:ascii="Playfair Display" w:cs="Playfair Display" w:eastAsia="Playfair Display" w:hAnsi="Playfair Display"/>
          <w:b w:val="1"/>
        </w:rPr>
      </w:pPr>
      <w:bookmarkStart w:colFirst="0" w:colLast="0" w:name="_heading=h.tyjcwt" w:id="9"/>
      <w:bookmarkEnd w:id="9"/>
      <w:r w:rsidDel="00000000" w:rsidR="00000000" w:rsidRPr="00000000">
        <w:rPr>
          <w:rFonts w:ascii="Playfair Display" w:cs="Playfair Display" w:eastAsia="Playfair Display" w:hAnsi="Playfair Display"/>
          <w:rtl w:val="0"/>
        </w:rPr>
        <w:t xml:space="preserve">Overview</w:t>
      </w:r>
    </w:p>
    <w:p w:rsidR="00000000" w:rsidDel="00000000" w:rsidP="00000000" w:rsidRDefault="00000000" w:rsidRPr="00000000" w14:paraId="0000004D">
      <w:pPr>
        <w:widowControl w:val="1"/>
        <w:spacing w:line="276" w:lineRule="auto"/>
        <w:ind w:left="720" w:firstLine="0"/>
        <w:rPr/>
      </w:pPr>
      <w:r w:rsidDel="00000000" w:rsidR="00000000" w:rsidRPr="00000000">
        <w:rPr>
          <w:rFonts w:ascii="Playfair Display" w:cs="Playfair Display" w:eastAsia="Playfair Display" w:hAnsi="Playfair Display"/>
          <w:rtl w:val="0"/>
        </w:rPr>
        <w:t xml:space="preserve">The SRS comprises a package containing detailed use cases, supplementary specifications, and supporting information. It delineates the external behavior of the Shelf-Smart application, addressing functional requirements, non-functional requirements, and design constraints. The organization of the document facilitates a comprehensive understanding of the software requirements, aiding in the development process and ensuring adherence to project objectives</w:t>
      </w:r>
      <w:r w:rsidDel="00000000" w:rsidR="00000000" w:rsidRPr="00000000">
        <w:rPr>
          <w:rtl w:val="0"/>
        </w:rPr>
      </w:r>
    </w:p>
    <w:p w:rsidR="00000000" w:rsidDel="00000000" w:rsidP="00000000" w:rsidRDefault="00000000" w:rsidRPr="00000000" w14:paraId="0000004E">
      <w:pPr>
        <w:pStyle w:val="Heading1"/>
        <w:numPr>
          <w:ilvl w:val="0"/>
          <w:numId w:val="9"/>
        </w:numPr>
        <w:ind w:left="0" w:firstLine="0"/>
        <w:rPr/>
      </w:pPr>
      <w:bookmarkStart w:colFirst="0" w:colLast="0" w:name="_heading=h.3dy6vkm" w:id="10"/>
      <w:bookmarkEnd w:id="10"/>
      <w:r w:rsidDel="00000000" w:rsidR="00000000" w:rsidRPr="00000000">
        <w:rPr>
          <w:rtl w:val="0"/>
        </w:rPr>
        <w:t xml:space="preserve">Overall Description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00000" w:rsidDel="00000000" w:rsidP="00000000" w:rsidRDefault="00000000" w:rsidRPr="00000000" w14:paraId="00000050">
      <w:pPr>
        <w:pStyle w:val="Heading2"/>
        <w:numPr>
          <w:ilvl w:val="1"/>
          <w:numId w:val="9"/>
        </w:numPr>
        <w:ind w:left="0" w:firstLine="0"/>
        <w:rPr/>
      </w:pPr>
      <w:bookmarkStart w:colFirst="0" w:colLast="0" w:name="_heading=h.1t3h5sf" w:id="11"/>
      <w:bookmarkEnd w:id="11"/>
      <w:r w:rsidDel="00000000" w:rsidR="00000000" w:rsidRPr="00000000">
        <w:rPr>
          <w:rtl w:val="0"/>
        </w:rPr>
        <w:t xml:space="preserve">Product perspective</w:t>
      </w:r>
    </w:p>
    <w:p w:rsidR="00000000" w:rsidDel="00000000" w:rsidP="00000000" w:rsidRDefault="00000000" w:rsidRPr="00000000" w14:paraId="00000051">
      <w:pPr>
        <w:pStyle w:val="Heading3"/>
        <w:numPr>
          <w:ilvl w:val="2"/>
          <w:numId w:val="9"/>
        </w:numPr>
        <w:ind w:left="0" w:firstLine="0"/>
        <w:rPr/>
      </w:pPr>
      <w:bookmarkStart w:colFirst="0" w:colLast="0" w:name="_heading=h.4d34og8" w:id="12"/>
      <w:bookmarkEnd w:id="12"/>
      <w:r w:rsidDel="00000000" w:rsidR="00000000" w:rsidRPr="00000000">
        <w:rPr>
          <w:b w:val="1"/>
          <w:i w:val="0"/>
          <w:rtl w:val="0"/>
        </w:rPr>
        <w:t xml:space="preserve">System Interfaces</w:t>
      </w:r>
      <w:r w:rsidDel="00000000" w:rsidR="00000000" w:rsidRPr="00000000">
        <w:rPr>
          <w:rtl w:val="0"/>
        </w:rPr>
        <w:t xml:space="preserve">: </w:t>
      </w:r>
    </w:p>
    <w:p w:rsidR="00000000" w:rsidDel="00000000" w:rsidP="00000000" w:rsidRDefault="00000000" w:rsidRPr="00000000" w14:paraId="00000052">
      <w:pPr>
        <w:pStyle w:val="Heading3"/>
        <w:ind w:left="720" w:firstLine="0"/>
        <w:rPr>
          <w:rFonts w:ascii="Playfair Display" w:cs="Playfair Display" w:eastAsia="Playfair Display" w:hAnsi="Playfair Display"/>
          <w:i w:val="0"/>
          <w:highlight w:val="yellow"/>
        </w:rPr>
      </w:pPr>
      <w:bookmarkStart w:colFirst="0" w:colLast="0" w:name="_heading=h.nuvzv4e22sw2" w:id="13"/>
      <w:bookmarkEnd w:id="13"/>
      <w:r w:rsidDel="00000000" w:rsidR="00000000" w:rsidRPr="00000000">
        <w:rPr>
          <w:rFonts w:ascii="Playfair Display" w:cs="Playfair Display" w:eastAsia="Playfair Display" w:hAnsi="Playfair Display"/>
          <w:i w:val="0"/>
          <w:rtl w:val="0"/>
        </w:rPr>
        <w:t xml:space="preserve">An interface would be created for the user to enter the ingredients in their pantry, their food preferences, and the quantity.</w:t>
      </w:r>
      <w:r w:rsidDel="00000000" w:rsidR="00000000" w:rsidRPr="00000000">
        <w:rPr>
          <w:rFonts w:ascii="Playfair Display" w:cs="Playfair Display" w:eastAsia="Playfair Display" w:hAnsi="Playfair Display"/>
          <w:i w:val="0"/>
          <w:highlight w:val="yellow"/>
          <w:rtl w:val="0"/>
        </w:rPr>
        <w:t xml:space="preserve"> </w:t>
      </w:r>
    </w:p>
    <w:p w:rsidR="00000000" w:rsidDel="00000000" w:rsidP="00000000" w:rsidRDefault="00000000" w:rsidRPr="00000000" w14:paraId="00000053">
      <w:pPr>
        <w:pStyle w:val="Heading3"/>
        <w:numPr>
          <w:ilvl w:val="2"/>
          <w:numId w:val="9"/>
        </w:numPr>
        <w:ind w:left="0" w:firstLine="0"/>
        <w:rPr/>
      </w:pPr>
      <w:bookmarkStart w:colFirst="0" w:colLast="0" w:name="_heading=h.2s8eyo1" w:id="14"/>
      <w:bookmarkEnd w:id="14"/>
      <w:r w:rsidDel="00000000" w:rsidR="00000000" w:rsidRPr="00000000">
        <w:rPr>
          <w:b w:val="1"/>
          <w:i w:val="0"/>
          <w:rtl w:val="0"/>
        </w:rPr>
        <w:t xml:space="preserve">User Interfaces:</w:t>
      </w:r>
      <w:r w:rsidDel="00000000" w:rsidR="00000000" w:rsidRPr="00000000">
        <w:rPr>
          <w:rtl w:val="0"/>
        </w:rPr>
        <w:t xml:space="preserve"> </w:t>
      </w:r>
      <w:r w:rsidDel="00000000" w:rsidR="00000000" w:rsidRPr="00000000">
        <w:rPr>
          <w:rFonts w:ascii="Playfair Display" w:cs="Playfair Display" w:eastAsia="Playfair Display" w:hAnsi="Playfair Display"/>
          <w:i w:val="0"/>
          <w:rtl w:val="0"/>
        </w:rPr>
        <w:t xml:space="preserve">It would be the same as the system interface.</w:t>
      </w:r>
      <w:r w:rsidDel="00000000" w:rsidR="00000000" w:rsidRPr="00000000">
        <w:rPr>
          <w:rtl w:val="0"/>
        </w:rPr>
      </w:r>
    </w:p>
    <w:p w:rsidR="00000000" w:rsidDel="00000000" w:rsidP="00000000" w:rsidRDefault="00000000" w:rsidRPr="00000000" w14:paraId="00000054">
      <w:pPr>
        <w:pStyle w:val="Heading3"/>
        <w:numPr>
          <w:ilvl w:val="2"/>
          <w:numId w:val="9"/>
        </w:numPr>
        <w:ind w:left="0" w:firstLine="0"/>
        <w:rPr/>
      </w:pPr>
      <w:bookmarkStart w:colFirst="0" w:colLast="0" w:name="_heading=h.3rdcrjn" w:id="15"/>
      <w:bookmarkEnd w:id="15"/>
      <w:r w:rsidDel="00000000" w:rsidR="00000000" w:rsidRPr="00000000">
        <w:rPr>
          <w:b w:val="1"/>
          <w:i w:val="0"/>
          <w:rtl w:val="0"/>
        </w:rPr>
        <w:t xml:space="preserve">Software Interfaces:</w:t>
      </w:r>
      <w:r w:rsidDel="00000000" w:rsidR="00000000" w:rsidRPr="00000000">
        <w:rPr>
          <w:rtl w:val="0"/>
        </w:rPr>
        <w:t xml:space="preserve"> </w:t>
      </w:r>
      <w:r w:rsidDel="00000000" w:rsidR="00000000" w:rsidRPr="00000000">
        <w:rPr>
          <w:rFonts w:ascii="Playfair Display" w:cs="Playfair Display" w:eastAsia="Playfair Display" w:hAnsi="Playfair Display"/>
          <w:i w:val="0"/>
          <w:rtl w:val="0"/>
        </w:rPr>
        <w:t xml:space="preserve">This website is compatible on all Windows, Mac, and Linux devices.</w:t>
      </w:r>
    </w:p>
    <w:p w:rsidR="00000000" w:rsidDel="00000000" w:rsidP="00000000" w:rsidRDefault="00000000" w:rsidRPr="00000000" w14:paraId="00000055">
      <w:pPr>
        <w:pStyle w:val="Heading3"/>
        <w:numPr>
          <w:ilvl w:val="2"/>
          <w:numId w:val="9"/>
        </w:numPr>
        <w:ind w:left="0" w:firstLine="0"/>
        <w:rPr/>
      </w:pPr>
      <w:bookmarkStart w:colFirst="0" w:colLast="0" w:name="_heading=h.26in1rg" w:id="16"/>
      <w:bookmarkEnd w:id="16"/>
      <w:r w:rsidDel="00000000" w:rsidR="00000000" w:rsidRPr="00000000">
        <w:rPr>
          <w:b w:val="1"/>
          <w:i w:val="0"/>
          <w:rtl w:val="0"/>
        </w:rPr>
        <w:t xml:space="preserve">Communication Interfaces</w:t>
      </w:r>
      <w:r w:rsidDel="00000000" w:rsidR="00000000" w:rsidRPr="00000000">
        <w:rPr>
          <w:rtl w:val="0"/>
        </w:rPr>
        <w:t xml:space="preserve">: </w:t>
      </w:r>
    </w:p>
    <w:p w:rsidR="00000000" w:rsidDel="00000000" w:rsidP="00000000" w:rsidRDefault="00000000" w:rsidRPr="00000000" w14:paraId="00000056">
      <w:pPr>
        <w:pStyle w:val="Heading3"/>
        <w:ind w:left="720" w:firstLine="0"/>
        <w:rPr>
          <w:rFonts w:ascii="Playfair Display" w:cs="Playfair Display" w:eastAsia="Playfair Display" w:hAnsi="Playfair Display"/>
          <w:i w:val="0"/>
        </w:rPr>
      </w:pPr>
      <w:bookmarkStart w:colFirst="0" w:colLast="0" w:name="_heading=h.od0zogrmtmdt" w:id="17"/>
      <w:bookmarkEnd w:id="17"/>
      <w:r w:rsidDel="00000000" w:rsidR="00000000" w:rsidRPr="00000000">
        <w:rPr>
          <w:rFonts w:ascii="Playfair Display" w:cs="Playfair Display" w:eastAsia="Playfair Display" w:hAnsi="Playfair Display"/>
          <w:i w:val="0"/>
          <w:rtl w:val="0"/>
        </w:rPr>
        <w:t xml:space="preserve">We will be using HTTP for the client-server communication, a RESTful API would be built to maintain a seamless interaction between the front-end and back-end, and JSON and XML would be the major medium for the data interaction between the front-end and back-end.</w:t>
      </w:r>
    </w:p>
    <w:p w:rsidR="00000000" w:rsidDel="00000000" w:rsidP="00000000" w:rsidRDefault="00000000" w:rsidRPr="00000000" w14:paraId="00000057">
      <w:pPr>
        <w:pStyle w:val="Heading3"/>
        <w:numPr>
          <w:ilvl w:val="2"/>
          <w:numId w:val="9"/>
        </w:numPr>
        <w:ind w:left="0" w:firstLine="0"/>
        <w:rPr/>
      </w:pPr>
      <w:bookmarkStart w:colFirst="0" w:colLast="0" w:name="_heading=h.lnxbz9" w:id="18"/>
      <w:bookmarkEnd w:id="18"/>
      <w:r w:rsidDel="00000000" w:rsidR="00000000" w:rsidRPr="00000000">
        <w:rPr>
          <w:b w:val="1"/>
          <w:i w:val="0"/>
          <w:rtl w:val="0"/>
        </w:rPr>
        <w:t xml:space="preserve">Memory Constraints</w:t>
      </w:r>
      <w:r w:rsidDel="00000000" w:rsidR="00000000" w:rsidRPr="00000000">
        <w:rPr>
          <w:rtl w:val="0"/>
        </w:rPr>
        <w:t xml:space="preserve">: </w:t>
      </w:r>
    </w:p>
    <w:p w:rsidR="00000000" w:rsidDel="00000000" w:rsidP="00000000" w:rsidRDefault="00000000" w:rsidRPr="00000000" w14:paraId="00000058">
      <w:pPr>
        <w:pStyle w:val="Heading3"/>
        <w:ind w:left="720" w:firstLine="0"/>
        <w:rPr>
          <w:rFonts w:ascii="Playfair Display" w:cs="Playfair Display" w:eastAsia="Playfair Display" w:hAnsi="Playfair Display"/>
          <w:i w:val="0"/>
        </w:rPr>
      </w:pPr>
      <w:bookmarkStart w:colFirst="0" w:colLast="0" w:name="_heading=h.pii3p7nfsj7q" w:id="19"/>
      <w:bookmarkEnd w:id="19"/>
      <w:r w:rsidDel="00000000" w:rsidR="00000000" w:rsidRPr="00000000">
        <w:rPr>
          <w:rFonts w:ascii="Playfair Display" w:cs="Playfair Display" w:eastAsia="Playfair Display" w:hAnsi="Playfair Display"/>
          <w:i w:val="0"/>
          <w:rtl w:val="0"/>
        </w:rPr>
        <w:t xml:space="preserve">The recipes would be produced only based on the ingredients and recipes available on the database. Therefore, the user would be able to access the recipes based on the current database. At the same time, this website also contains a caching mechanism to reduce the data overload.</w:t>
      </w:r>
    </w:p>
    <w:p w:rsidR="00000000" w:rsidDel="00000000" w:rsidP="00000000" w:rsidRDefault="00000000" w:rsidRPr="00000000" w14:paraId="00000059">
      <w:pPr>
        <w:pStyle w:val="Heading3"/>
        <w:numPr>
          <w:ilvl w:val="2"/>
          <w:numId w:val="9"/>
        </w:numPr>
        <w:spacing w:after="60" w:afterAutospacing="0"/>
        <w:ind w:left="0" w:firstLine="0"/>
        <w:rPr/>
      </w:pPr>
      <w:bookmarkStart w:colFirst="0" w:colLast="0" w:name="_heading=h.35nkun2" w:id="20"/>
      <w:bookmarkEnd w:id="20"/>
      <w:r w:rsidDel="00000000" w:rsidR="00000000" w:rsidRPr="00000000">
        <w:rPr>
          <w:b w:val="1"/>
          <w:i w:val="0"/>
          <w:rtl w:val="0"/>
        </w:rPr>
        <w:t xml:space="preserve">Operations</w:t>
      </w:r>
      <w:r w:rsidDel="00000000" w:rsidR="00000000" w:rsidRPr="00000000">
        <w:rPr>
          <w:rtl w:val="0"/>
        </w:rPr>
        <w:t xml:space="preserve">: </w:t>
      </w:r>
      <w:r w:rsidDel="00000000" w:rsidR="00000000" w:rsidRPr="00000000">
        <w:rPr>
          <w:rFonts w:ascii="Playfair Display" w:cs="Playfair Display" w:eastAsia="Playfair Display" w:hAnsi="Playfair Display"/>
          <w:i w:val="0"/>
          <w:rtl w:val="0"/>
        </w:rPr>
        <w:t xml:space="preserve">Some of the key operations are:</w:t>
      </w:r>
    </w:p>
    <w:p w:rsidR="00000000" w:rsidDel="00000000" w:rsidP="00000000" w:rsidRDefault="00000000" w:rsidRPr="00000000" w14:paraId="0000005A">
      <w:pPr>
        <w:pStyle w:val="Heading3"/>
        <w:numPr>
          <w:ilvl w:val="0"/>
          <w:numId w:val="7"/>
        </w:numPr>
        <w:spacing w:after="0" w:afterAutospacing="0" w:before="60" w:beforeAutospacing="0"/>
        <w:ind w:left="720" w:hanging="360"/>
        <w:rPr>
          <w:u w:val="none"/>
        </w:rPr>
      </w:pPr>
      <w:bookmarkStart w:colFirst="0" w:colLast="0" w:name="_heading=h.hubj0krqizmp" w:id="21"/>
      <w:bookmarkEnd w:id="21"/>
      <w:r w:rsidDel="00000000" w:rsidR="00000000" w:rsidRPr="00000000">
        <w:rPr>
          <w:rFonts w:ascii="Playfair Display" w:cs="Playfair Display" w:eastAsia="Playfair Display" w:hAnsi="Playfair Display"/>
          <w:i w:val="0"/>
          <w:rtl w:val="0"/>
        </w:rPr>
        <w:t xml:space="preserve"> Adding and removing items from the pantry.</w:t>
      </w:r>
    </w:p>
    <w:p w:rsidR="00000000" w:rsidDel="00000000" w:rsidP="00000000" w:rsidRDefault="00000000" w:rsidRPr="00000000" w14:paraId="0000005B">
      <w:pPr>
        <w:pStyle w:val="Heading3"/>
        <w:numPr>
          <w:ilvl w:val="0"/>
          <w:numId w:val="7"/>
        </w:numPr>
        <w:spacing w:after="0" w:afterAutospacing="0" w:before="0" w:beforeAutospacing="0"/>
        <w:ind w:left="720" w:hanging="360"/>
        <w:rPr>
          <w:u w:val="none"/>
        </w:rPr>
      </w:pPr>
      <w:bookmarkStart w:colFirst="0" w:colLast="0" w:name="_heading=h.3lw0nwq21i07" w:id="22"/>
      <w:bookmarkEnd w:id="22"/>
      <w:r w:rsidDel="00000000" w:rsidR="00000000" w:rsidRPr="00000000">
        <w:rPr>
          <w:rFonts w:ascii="Playfair Display" w:cs="Playfair Display" w:eastAsia="Playfair Display" w:hAnsi="Playfair Display"/>
          <w:i w:val="0"/>
          <w:rtl w:val="0"/>
        </w:rPr>
        <w:t xml:space="preserve">Classifying each ingredient as carbs, protein, fruits, vegetables.</w:t>
      </w:r>
    </w:p>
    <w:p w:rsidR="00000000" w:rsidDel="00000000" w:rsidP="00000000" w:rsidRDefault="00000000" w:rsidRPr="00000000" w14:paraId="0000005C">
      <w:pPr>
        <w:pStyle w:val="Heading3"/>
        <w:numPr>
          <w:ilvl w:val="0"/>
          <w:numId w:val="7"/>
        </w:numPr>
        <w:spacing w:after="0" w:afterAutospacing="0" w:before="0" w:beforeAutospacing="0"/>
        <w:ind w:left="720" w:hanging="360"/>
        <w:rPr>
          <w:u w:val="none"/>
        </w:rPr>
      </w:pPr>
      <w:bookmarkStart w:colFirst="0" w:colLast="0" w:name="_heading=h.iw2ub13kufsn" w:id="23"/>
      <w:bookmarkEnd w:id="23"/>
      <w:r w:rsidDel="00000000" w:rsidR="00000000" w:rsidRPr="00000000">
        <w:rPr>
          <w:rFonts w:ascii="Playfair Display" w:cs="Playfair Display" w:eastAsia="Playfair Display" w:hAnsi="Playfair Display"/>
          <w:i w:val="0"/>
          <w:rtl w:val="0"/>
        </w:rPr>
        <w:t xml:space="preserve">Guide the user to input their data on the right spot.</w:t>
      </w:r>
    </w:p>
    <w:p w:rsidR="00000000" w:rsidDel="00000000" w:rsidP="00000000" w:rsidRDefault="00000000" w:rsidRPr="00000000" w14:paraId="0000005D">
      <w:pPr>
        <w:pStyle w:val="Heading3"/>
        <w:numPr>
          <w:ilvl w:val="0"/>
          <w:numId w:val="7"/>
        </w:numPr>
        <w:spacing w:after="0" w:afterAutospacing="0" w:before="0" w:beforeAutospacing="0"/>
        <w:ind w:left="720" w:hanging="360"/>
        <w:rPr>
          <w:u w:val="none"/>
        </w:rPr>
      </w:pPr>
      <w:bookmarkStart w:colFirst="0" w:colLast="0" w:name="_heading=h.94mhl9nw0b67" w:id="24"/>
      <w:bookmarkEnd w:id="24"/>
      <w:r w:rsidDel="00000000" w:rsidR="00000000" w:rsidRPr="00000000">
        <w:rPr>
          <w:rFonts w:ascii="Playfair Display" w:cs="Playfair Display" w:eastAsia="Playfair Display" w:hAnsi="Playfair Display"/>
          <w:i w:val="0"/>
          <w:rtl w:val="0"/>
        </w:rPr>
        <w:t xml:space="preserve">Produce warnings during any technical errors, or exceptions. </w:t>
      </w:r>
    </w:p>
    <w:p w:rsidR="00000000" w:rsidDel="00000000" w:rsidP="00000000" w:rsidRDefault="00000000" w:rsidRPr="00000000" w14:paraId="0000005E">
      <w:pPr>
        <w:pStyle w:val="Heading3"/>
        <w:numPr>
          <w:ilvl w:val="0"/>
          <w:numId w:val="7"/>
        </w:numPr>
        <w:spacing w:after="0" w:afterAutospacing="0" w:before="0" w:beforeAutospacing="0"/>
        <w:ind w:left="720" w:hanging="360"/>
        <w:rPr>
          <w:u w:val="none"/>
        </w:rPr>
      </w:pPr>
      <w:bookmarkStart w:colFirst="0" w:colLast="0" w:name="_heading=h.1v6vk8jfjlfq" w:id="25"/>
      <w:bookmarkEnd w:id="25"/>
      <w:r w:rsidDel="00000000" w:rsidR="00000000" w:rsidRPr="00000000">
        <w:rPr>
          <w:rFonts w:ascii="Playfair Display" w:cs="Playfair Display" w:eastAsia="Playfair Display" w:hAnsi="Playfair Display"/>
          <w:i w:val="0"/>
          <w:rtl w:val="0"/>
        </w:rPr>
        <w:t xml:space="preserve">Produce relevant recipes based on the given ingredients to the user. </w:t>
      </w:r>
    </w:p>
    <w:p w:rsidR="00000000" w:rsidDel="00000000" w:rsidP="00000000" w:rsidRDefault="00000000" w:rsidRPr="00000000" w14:paraId="0000005F">
      <w:pPr>
        <w:pStyle w:val="Heading3"/>
        <w:numPr>
          <w:ilvl w:val="0"/>
          <w:numId w:val="7"/>
        </w:numPr>
        <w:spacing w:before="0" w:beforeAutospacing="0"/>
        <w:ind w:left="720" w:hanging="360"/>
        <w:rPr>
          <w:u w:val="none"/>
        </w:rPr>
      </w:pPr>
      <w:bookmarkStart w:colFirst="0" w:colLast="0" w:name="_heading=h.jevox8v3syd8" w:id="26"/>
      <w:bookmarkEnd w:id="26"/>
      <w:r w:rsidDel="00000000" w:rsidR="00000000" w:rsidRPr="00000000">
        <w:rPr>
          <w:rFonts w:ascii="Playfair Display" w:cs="Playfair Display" w:eastAsia="Playfair Display" w:hAnsi="Playfair Display"/>
          <w:i w:val="0"/>
          <w:rtl w:val="0"/>
        </w:rPr>
        <w:t xml:space="preserve">And allowing the user to save the recipes for future use.</w:t>
      </w:r>
      <w:r w:rsidDel="00000000" w:rsidR="00000000" w:rsidRPr="00000000">
        <w:rPr>
          <w:rtl w:val="0"/>
        </w:rPr>
        <w:t xml:space="preserve">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pStyle w:val="Heading2"/>
        <w:numPr>
          <w:ilvl w:val="1"/>
          <w:numId w:val="9"/>
        </w:numPr>
        <w:ind w:left="0" w:firstLine="0"/>
        <w:rPr/>
      </w:pPr>
      <w:bookmarkStart w:colFirst="0" w:colLast="0" w:name="_heading=h.1ksv4uv" w:id="27"/>
      <w:bookmarkEnd w:id="27"/>
      <w:r w:rsidDel="00000000" w:rsidR="00000000" w:rsidRPr="00000000">
        <w:rPr>
          <w:rtl w:val="0"/>
        </w:rPr>
        <w:t xml:space="preserve">Product functions</w:t>
      </w:r>
    </w:p>
    <w:p w:rsidR="00000000" w:rsidDel="00000000" w:rsidP="00000000" w:rsidRDefault="00000000" w:rsidRPr="00000000" w14:paraId="00000063">
      <w:pPr>
        <w:ind w:left="708.6614173228347"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users keep track of  items in their pantry and also recommend dishes to them  based on their pantry items.</w:t>
      </w:r>
      <w:r w:rsidDel="00000000" w:rsidR="00000000" w:rsidRPr="00000000">
        <w:rPr>
          <w:rtl w:val="0"/>
        </w:rPr>
      </w:r>
    </w:p>
    <w:p w:rsidR="00000000" w:rsidDel="00000000" w:rsidP="00000000" w:rsidRDefault="00000000" w:rsidRPr="00000000" w14:paraId="00000064">
      <w:pPr>
        <w:pStyle w:val="Heading2"/>
        <w:numPr>
          <w:ilvl w:val="1"/>
          <w:numId w:val="9"/>
        </w:numPr>
        <w:ind w:left="0" w:firstLine="0"/>
        <w:rPr/>
      </w:pPr>
      <w:bookmarkStart w:colFirst="0" w:colLast="0" w:name="_heading=h.44sinio" w:id="28"/>
      <w:bookmarkEnd w:id="28"/>
      <w:r w:rsidDel="00000000" w:rsidR="00000000" w:rsidRPr="00000000">
        <w:rPr>
          <w:rtl w:val="0"/>
        </w:rPr>
        <w:t xml:space="preserve">User characteristics</w:t>
      </w:r>
    </w:p>
    <w:p w:rsidR="00000000" w:rsidDel="00000000" w:rsidP="00000000" w:rsidRDefault="00000000" w:rsidRPr="00000000" w14:paraId="00000065">
      <w:pPr>
        <w:ind w:left="708.6614173228347"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User is someone who wishes to keep track of their pantry items and utilize them efficiently.</w:t>
      </w:r>
      <w:r w:rsidDel="00000000" w:rsidR="00000000" w:rsidRPr="00000000">
        <w:rPr>
          <w:rtl w:val="0"/>
        </w:rPr>
      </w:r>
    </w:p>
    <w:p w:rsidR="00000000" w:rsidDel="00000000" w:rsidP="00000000" w:rsidRDefault="00000000" w:rsidRPr="00000000" w14:paraId="00000066">
      <w:pPr>
        <w:pStyle w:val="Heading2"/>
        <w:numPr>
          <w:ilvl w:val="1"/>
          <w:numId w:val="9"/>
        </w:numPr>
        <w:ind w:left="0" w:firstLine="0"/>
        <w:rPr/>
      </w:pPr>
      <w:bookmarkStart w:colFirst="0" w:colLast="0" w:name="_heading=h.2jxsxqh" w:id="29"/>
      <w:bookmarkEnd w:id="29"/>
      <w:r w:rsidDel="00000000" w:rsidR="00000000" w:rsidRPr="00000000">
        <w:rPr>
          <w:rtl w:val="0"/>
        </w:rPr>
        <w:t xml:space="preserve">Constraints</w:t>
      </w:r>
    </w:p>
    <w:p w:rsidR="00000000" w:rsidDel="00000000" w:rsidP="00000000" w:rsidRDefault="00000000" w:rsidRPr="00000000" w14:paraId="00000067">
      <w:pPr>
        <w:ind w:left="708.6614173228347"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Must be implemented mainly using C++ and JavaScript (for API utilization); should use  SQL to store and update pantry items.</w:t>
      </w:r>
      <w:r w:rsidDel="00000000" w:rsidR="00000000" w:rsidRPr="00000000">
        <w:rPr>
          <w:rtl w:val="0"/>
        </w:rPr>
      </w:r>
    </w:p>
    <w:p w:rsidR="00000000" w:rsidDel="00000000" w:rsidP="00000000" w:rsidRDefault="00000000" w:rsidRPr="00000000" w14:paraId="00000068">
      <w:pPr>
        <w:pStyle w:val="Heading2"/>
        <w:numPr>
          <w:ilvl w:val="1"/>
          <w:numId w:val="9"/>
        </w:numPr>
        <w:ind w:left="0" w:firstLine="0"/>
        <w:rPr/>
      </w:pPr>
      <w:bookmarkStart w:colFirst="0" w:colLast="0" w:name="_heading=h.z337ya" w:id="30"/>
      <w:bookmarkEnd w:id="30"/>
      <w:r w:rsidDel="00000000" w:rsidR="00000000" w:rsidRPr="00000000">
        <w:rPr>
          <w:rtl w:val="0"/>
        </w:rPr>
        <w:t xml:space="preserve">Assumptions and dependencies</w:t>
      </w:r>
    </w:p>
    <w:p w:rsidR="00000000" w:rsidDel="00000000" w:rsidP="00000000" w:rsidRDefault="00000000" w:rsidRPr="00000000" w14:paraId="00000069">
      <w:pPr>
        <w:numPr>
          <w:ilvl w:val="0"/>
          <w:numId w:val="4"/>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User enters a text input.</w:t>
      </w:r>
    </w:p>
    <w:p w:rsidR="00000000" w:rsidDel="00000000" w:rsidP="00000000" w:rsidRDefault="00000000" w:rsidRPr="00000000" w14:paraId="0000006A">
      <w:pPr>
        <w:numPr>
          <w:ilvl w:val="0"/>
          <w:numId w:val="4"/>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Collaboration between teammates to create a functional application with enhanced features and robust user interface.</w:t>
      </w:r>
    </w:p>
    <w:p w:rsidR="00000000" w:rsidDel="00000000" w:rsidP="00000000" w:rsidRDefault="00000000" w:rsidRPr="00000000" w14:paraId="0000006B">
      <w:pPr>
        <w:numPr>
          <w:ilvl w:val="0"/>
          <w:numId w:val="4"/>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Ensure that every deliverable is finished within deadlines.</w:t>
      </w:r>
      <w:r w:rsidDel="00000000" w:rsidR="00000000" w:rsidRPr="00000000">
        <w:rPr>
          <w:rtl w:val="0"/>
        </w:rPr>
      </w:r>
    </w:p>
    <w:p w:rsidR="00000000" w:rsidDel="00000000" w:rsidP="00000000" w:rsidRDefault="00000000" w:rsidRPr="00000000" w14:paraId="0000006C">
      <w:pPr>
        <w:pStyle w:val="Heading2"/>
        <w:numPr>
          <w:ilvl w:val="1"/>
          <w:numId w:val="9"/>
        </w:numPr>
        <w:ind w:left="0" w:firstLine="0"/>
        <w:rPr>
          <w:highlight w:val="yellow"/>
        </w:rPr>
      </w:pPr>
      <w:bookmarkStart w:colFirst="0" w:colLast="0" w:name="_heading=h.3j2qqm3" w:id="31"/>
      <w:bookmarkEnd w:id="31"/>
      <w:r w:rsidDel="00000000" w:rsidR="00000000" w:rsidRPr="00000000">
        <w:rPr>
          <w:highlight w:val="yellow"/>
          <w:rtl w:val="0"/>
        </w:rPr>
        <w:t xml:space="preserve">Requirements subsets</w:t>
      </w:r>
    </w:p>
    <w:p w:rsidR="00000000" w:rsidDel="00000000" w:rsidP="00000000" w:rsidRDefault="00000000" w:rsidRPr="00000000" w14:paraId="0000006D">
      <w:pPr>
        <w:numPr>
          <w:ilvl w:val="0"/>
          <w:numId w:val="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User input: Specify the type of ingredient the user wants to add and then accordingly decide if an expiration date is needed.</w:t>
      </w:r>
    </w:p>
    <w:p w:rsidR="00000000" w:rsidDel="00000000" w:rsidP="00000000" w:rsidRDefault="00000000" w:rsidRPr="00000000" w14:paraId="0000006E">
      <w:pPr>
        <w:numPr>
          <w:ilvl w:val="0"/>
          <w:numId w:val="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Recommendation logic: There needs to be a minimum number of items in the pantry before a recommendation can be given to the user.</w:t>
      </w:r>
    </w:p>
    <w:p w:rsidR="00000000" w:rsidDel="00000000" w:rsidP="00000000" w:rsidRDefault="00000000" w:rsidRPr="00000000" w14:paraId="0000006F">
      <w:pPr>
        <w:numPr>
          <w:ilvl w:val="0"/>
          <w:numId w:val="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Execution: The tool serves as a book-keeping place for the user to keep track of their groceries and at the same time be given creative ideas on using their groceries for taste delights. It is mostly a static tool apart from the recommendation features.</w:t>
      </w:r>
      <w:r w:rsidDel="00000000" w:rsidR="00000000" w:rsidRPr="00000000">
        <w:rPr>
          <w:rtl w:val="0"/>
        </w:rPr>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9"/>
        </w:numPr>
        <w:ind w:left="0" w:firstLine="0"/>
        <w:rPr/>
      </w:pPr>
      <w:bookmarkStart w:colFirst="0" w:colLast="0" w:name="_heading=h.1y810tw" w:id="32"/>
      <w:bookmarkEnd w:id="32"/>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72">
      <w:pPr>
        <w:pStyle w:val="Heading2"/>
        <w:numPr>
          <w:ilvl w:val="1"/>
          <w:numId w:val="9"/>
        </w:numPr>
        <w:ind w:left="0" w:firstLine="0"/>
        <w:rPr/>
      </w:pPr>
      <w:bookmarkStart w:colFirst="0" w:colLast="0" w:name="_heading=h.4i7ojhp" w:id="33"/>
      <w:bookmarkEnd w:id="33"/>
      <w:r w:rsidDel="00000000" w:rsidR="00000000" w:rsidRPr="00000000">
        <w:rPr>
          <w:rtl w:val="0"/>
        </w:rPr>
        <w:t xml:space="preserve">Functionality</w:t>
      </w:r>
    </w:p>
    <w:p w:rsidR="00000000" w:rsidDel="00000000" w:rsidP="00000000" w:rsidRDefault="00000000" w:rsidRPr="00000000" w14:paraId="00000073">
      <w:pPr>
        <w:rPr>
          <w:rFonts w:ascii="Playfair Display" w:cs="Playfair Display" w:eastAsia="Playfair Display" w:hAnsi="Playfair Display"/>
          <w:b w:val="1"/>
        </w:rPr>
      </w:pPr>
      <w:r w:rsidDel="00000000" w:rsidR="00000000" w:rsidRPr="00000000">
        <w:rPr>
          <w:rtl w:val="0"/>
        </w:rPr>
        <w:tab/>
      </w:r>
      <w:r w:rsidDel="00000000" w:rsidR="00000000" w:rsidRPr="00000000">
        <w:rPr>
          <w:rFonts w:ascii="Playfair Display" w:cs="Playfair Display" w:eastAsia="Playfair Display" w:hAnsi="Playfair Display"/>
          <w:b w:val="1"/>
          <w:rtl w:val="0"/>
        </w:rPr>
        <w:t xml:space="preserve">Input Processing</w:t>
      </w:r>
    </w:p>
    <w:p w:rsidR="00000000" w:rsidDel="00000000" w:rsidP="00000000" w:rsidRDefault="00000000" w:rsidRPr="00000000" w14:paraId="00000074">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take user input for food products, amounts, and expiry dates, but excluding spices.</w:t>
      </w:r>
    </w:p>
    <w:p w:rsidR="00000000" w:rsidDel="00000000" w:rsidP="00000000" w:rsidRDefault="00000000" w:rsidRPr="00000000" w14:paraId="00000076">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Users will be able to define the order of operations by entering ingredients separated by parenthesis.</w:t>
      </w:r>
    </w:p>
    <w:p w:rsidR="00000000" w:rsidDel="00000000" w:rsidP="00000000" w:rsidRDefault="00000000" w:rsidRPr="00000000" w14:paraId="00000077">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system will evaluate user input to ensure that it is in a valid format for processing.</w:t>
      </w:r>
    </w:p>
    <w:p w:rsidR="00000000" w:rsidDel="00000000" w:rsidP="00000000" w:rsidRDefault="00000000" w:rsidRPr="00000000" w14:paraId="00000078">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In the event of invalid input, Shelf-Smart will display appropriate error messages directing the user to fix the input.</w:t>
      </w:r>
    </w:p>
    <w:p w:rsidR="00000000" w:rsidDel="00000000" w:rsidP="00000000" w:rsidRDefault="00000000" w:rsidRPr="00000000" w14:paraId="00000079">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A">
      <w:pPr>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Classification of ingredients</w:t>
      </w:r>
    </w:p>
    <w:p w:rsidR="00000000" w:rsidDel="00000000" w:rsidP="00000000" w:rsidRDefault="00000000" w:rsidRPr="00000000" w14:paraId="0000007B">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C">
      <w:pPr>
        <w:numPr>
          <w:ilvl w:val="0"/>
          <w:numId w:val="10"/>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classify the input ingredients into categories such as meat, grain, spice, and more.</w:t>
      </w:r>
    </w:p>
    <w:p w:rsidR="00000000" w:rsidDel="00000000" w:rsidP="00000000" w:rsidRDefault="00000000" w:rsidRPr="00000000" w14:paraId="0000007D">
      <w:pPr>
        <w:numPr>
          <w:ilvl w:val="0"/>
          <w:numId w:val="10"/>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technology will effortlessly manage the cupboard inventory depending on ingredient classification.</w:t>
      </w:r>
    </w:p>
    <w:p w:rsidR="00000000" w:rsidDel="00000000" w:rsidP="00000000" w:rsidRDefault="00000000" w:rsidRPr="00000000" w14:paraId="0000007E">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F">
      <w:pPr>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Output Generation</w:t>
      </w:r>
    </w:p>
    <w:p w:rsidR="00000000" w:rsidDel="00000000" w:rsidP="00000000" w:rsidRDefault="00000000" w:rsidRPr="00000000" w14:paraId="00000080">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1">
      <w:pPr>
        <w:numPr>
          <w:ilvl w:val="0"/>
          <w:numId w:val="1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create 3-5  dish recommendations based on the ingredients entered by the user.</w:t>
      </w:r>
    </w:p>
    <w:p w:rsidR="00000000" w:rsidDel="00000000" w:rsidP="00000000" w:rsidRDefault="00000000" w:rsidRPr="00000000" w14:paraId="00000082">
      <w:pPr>
        <w:numPr>
          <w:ilvl w:val="0"/>
          <w:numId w:val="1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Each dish recommendation will  be accompanied by a brief 1-2 line description that entices users with the food's characteristics.</w:t>
      </w:r>
    </w:p>
    <w:p w:rsidR="00000000" w:rsidDel="00000000" w:rsidP="00000000" w:rsidRDefault="00000000" w:rsidRPr="00000000" w14:paraId="00000083">
      <w:pPr>
        <w:numPr>
          <w:ilvl w:val="0"/>
          <w:numId w:val="1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can optionally provide calorie statistics for each recommended dish.</w:t>
      </w:r>
    </w:p>
    <w:p w:rsidR="00000000" w:rsidDel="00000000" w:rsidP="00000000" w:rsidRDefault="00000000" w:rsidRPr="00000000" w14:paraId="00000084">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5">
      <w:pPr>
        <w:ind w:firstLine="72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User Interface</w:t>
      </w:r>
    </w:p>
    <w:p w:rsidR="00000000" w:rsidDel="00000000" w:rsidP="00000000" w:rsidRDefault="00000000" w:rsidRPr="00000000" w14:paraId="00000086">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7">
      <w:pPr>
        <w:numPr>
          <w:ilvl w:val="0"/>
          <w:numId w:val="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have a user-friendly interface for both input and output, accessible via the command line.</w:t>
      </w:r>
    </w:p>
    <w:p w:rsidR="00000000" w:rsidDel="00000000" w:rsidP="00000000" w:rsidRDefault="00000000" w:rsidRPr="00000000" w14:paraId="00000088">
      <w:pPr>
        <w:numPr>
          <w:ilvl w:val="0"/>
          <w:numId w:val="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interface will present a curated selection of foods, along with descriptions and optional calorie information.</w:t>
      </w:r>
    </w:p>
    <w:p w:rsidR="00000000" w:rsidDel="00000000" w:rsidP="00000000" w:rsidRDefault="00000000" w:rsidRPr="00000000" w14:paraId="00000089">
      <w:pPr>
        <w:numPr>
          <w:ilvl w:val="0"/>
          <w:numId w:val="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Users will be given the opportunity to start new operations or depart the Shelf-Smart system easily.</w:t>
      </w:r>
    </w:p>
    <w:p w:rsidR="00000000" w:rsidDel="00000000" w:rsidP="00000000" w:rsidRDefault="00000000" w:rsidRPr="00000000" w14:paraId="0000008A">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B">
      <w:pPr>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Error Handling</w:t>
      </w:r>
    </w:p>
    <w:p w:rsidR="00000000" w:rsidDel="00000000" w:rsidP="00000000" w:rsidRDefault="00000000" w:rsidRPr="00000000" w14:paraId="0000008C">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D">
      <w:pPr>
        <w:numPr>
          <w:ilvl w:val="0"/>
          <w:numId w:val="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handle errors smoothly throwing exceptions during situations of incorrect input or unsupported operations.</w:t>
      </w:r>
    </w:p>
    <w:p w:rsidR="00000000" w:rsidDel="00000000" w:rsidP="00000000" w:rsidRDefault="00000000" w:rsidRPr="00000000" w14:paraId="0000008E">
      <w:pPr>
        <w:numPr>
          <w:ilvl w:val="0"/>
          <w:numId w:val="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Appropriate error messages will be shown to help users correct problems discovered during input or processing.</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rPr>
          <w:i w:val="1"/>
          <w:color w:val="0000ff"/>
        </w:rPr>
      </w:pPr>
      <w:r w:rsidDel="00000000" w:rsidR="00000000" w:rsidRPr="00000000">
        <w:rPr>
          <w:rtl w:val="0"/>
        </w:rPr>
      </w:r>
    </w:p>
    <w:p w:rsidR="00000000" w:rsidDel="00000000" w:rsidP="00000000" w:rsidRDefault="00000000" w:rsidRPr="00000000" w14:paraId="00000090">
      <w:pPr>
        <w:pStyle w:val="Heading2"/>
        <w:numPr>
          <w:ilvl w:val="1"/>
          <w:numId w:val="9"/>
        </w:numPr>
        <w:ind w:left="0" w:firstLine="0"/>
        <w:rPr/>
      </w:pPr>
      <w:bookmarkStart w:colFirst="0" w:colLast="0" w:name="_heading=h.1ci93xb" w:id="34"/>
      <w:bookmarkEnd w:id="34"/>
      <w:r w:rsidDel="00000000" w:rsidR="00000000" w:rsidRPr="00000000">
        <w:rPr>
          <w:rtl w:val="0"/>
        </w:rPr>
        <w:t xml:space="preserve">Use-Case Specifications</w:t>
      </w:r>
    </w:p>
    <w:p w:rsidR="00000000" w:rsidDel="00000000" w:rsidP="00000000" w:rsidRDefault="00000000" w:rsidRPr="00000000" w14:paraId="00000091">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Input food items, quantities, and expiration dates: Shelf-Smart prompts the user to enter food items(except spices), amounts, and expiration dates.</w:t>
      </w:r>
    </w:p>
    <w:p w:rsidR="00000000" w:rsidDel="00000000" w:rsidP="00000000" w:rsidRDefault="00000000" w:rsidRPr="00000000" w14:paraId="00000092">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Recognize categories of ingredients: organize input items into categories such as meat, grain, spice, and more.</w:t>
      </w:r>
    </w:p>
    <w:p w:rsidR="00000000" w:rsidDel="00000000" w:rsidP="00000000" w:rsidRDefault="00000000" w:rsidRPr="00000000" w14:paraId="00000093">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Build a curated selection of dishes: generates a menu of 3-5 recipes based on the items entered by the user.</w:t>
      </w:r>
    </w:p>
    <w:p w:rsidR="00000000" w:rsidDel="00000000" w:rsidP="00000000" w:rsidRDefault="00000000" w:rsidRPr="00000000" w14:paraId="00000094">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Provide dish descriptions: offers 1-2 line tantalizing descriptions for each meal.</w:t>
      </w:r>
    </w:p>
    <w:p w:rsidR="00000000" w:rsidDel="00000000" w:rsidP="00000000" w:rsidRDefault="00000000" w:rsidRPr="00000000" w14:paraId="00000095">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Optional Calorie Information: optionally displays calorie information for each dish in the curated menu.</w:t>
      </w:r>
    </w:p>
    <w:p w:rsidR="00000000" w:rsidDel="00000000" w:rsidP="00000000" w:rsidRDefault="00000000" w:rsidRPr="00000000" w14:paraId="00000096">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Showcase Pantry Inventory: provides a complete representation of the user's pantry inventory.</w:t>
      </w:r>
    </w:p>
    <w:p w:rsidR="00000000" w:rsidDel="00000000" w:rsidP="00000000" w:rsidRDefault="00000000" w:rsidRPr="00000000" w14:paraId="00000097">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 random pantry items for recommendations: Users can also choose random items from the existing pantry to generate personalized cooking recommendations.</w:t>
      </w:r>
      <w:r w:rsidDel="00000000" w:rsidR="00000000" w:rsidRPr="00000000">
        <w:rPr>
          <w:rtl w:val="0"/>
        </w:rPr>
      </w:r>
    </w:p>
    <w:p w:rsidR="00000000" w:rsidDel="00000000" w:rsidP="00000000" w:rsidRDefault="00000000" w:rsidRPr="00000000" w14:paraId="00000098">
      <w:pPr>
        <w:pStyle w:val="Heading2"/>
        <w:numPr>
          <w:ilvl w:val="1"/>
          <w:numId w:val="9"/>
        </w:numPr>
        <w:ind w:left="0" w:firstLine="0"/>
        <w:rPr/>
      </w:pPr>
      <w:bookmarkStart w:colFirst="0" w:colLast="0" w:name="_heading=h.3whwml4" w:id="35"/>
      <w:bookmarkEnd w:id="35"/>
      <w:r w:rsidDel="00000000" w:rsidR="00000000" w:rsidRPr="00000000">
        <w:rPr>
          <w:rtl w:val="0"/>
        </w:rPr>
        <w:t xml:space="preserve">Supplementary Requirements </w:t>
      </w:r>
    </w:p>
    <w:p w:rsidR="00000000" w:rsidDel="00000000" w:rsidP="00000000" w:rsidRDefault="00000000" w:rsidRPr="00000000" w14:paraId="00000099">
      <w:pPr>
        <w:ind w:firstLine="72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Programming Language and Data Structure</w:t>
      </w:r>
    </w:p>
    <w:p w:rsidR="00000000" w:rsidDel="00000000" w:rsidP="00000000" w:rsidRDefault="00000000" w:rsidRPr="00000000" w14:paraId="0000009A">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B">
      <w:pPr>
        <w:numPr>
          <w:ilvl w:val="0"/>
          <w:numId w:val="1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must be implemented with C++.</w:t>
      </w:r>
    </w:p>
    <w:p w:rsidR="00000000" w:rsidDel="00000000" w:rsidP="00000000" w:rsidRDefault="00000000" w:rsidRPr="00000000" w14:paraId="0000009C">
      <w:pPr>
        <w:numPr>
          <w:ilvl w:val="0"/>
          <w:numId w:val="1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system will use a data structure(ex: Stack) to efficiently process input expressions.</w:t>
      </w:r>
    </w:p>
    <w:p w:rsidR="00000000" w:rsidDel="00000000" w:rsidP="00000000" w:rsidRDefault="00000000" w:rsidRPr="00000000" w14:paraId="0000009D">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E">
      <w:pPr>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Version Control and Collaboration</w:t>
      </w:r>
    </w:p>
    <w:p w:rsidR="00000000" w:rsidDel="00000000" w:rsidP="00000000" w:rsidRDefault="00000000" w:rsidRPr="00000000" w14:paraId="0000009F">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0">
      <w:pPr>
        <w:numPr>
          <w:ilvl w:val="0"/>
          <w:numId w:val="1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source code for Shelf-Smart will be hosted on GitHub.</w:t>
      </w:r>
    </w:p>
    <w:p w:rsidR="00000000" w:rsidDel="00000000" w:rsidP="00000000" w:rsidRDefault="00000000" w:rsidRPr="00000000" w14:paraId="000000A1">
      <w:pPr>
        <w:numPr>
          <w:ilvl w:val="0"/>
          <w:numId w:val="1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project repository will be shared and accessible via GitHub for collaboration and version control purposes.</w:t>
      </w:r>
    </w:p>
    <w:p w:rsidR="00000000" w:rsidDel="00000000" w:rsidP="00000000" w:rsidRDefault="00000000" w:rsidRPr="00000000" w14:paraId="000000A2">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3">
      <w:pPr>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Object-Oriented Programming Principles.</w:t>
      </w:r>
    </w:p>
    <w:p w:rsidR="00000000" w:rsidDel="00000000" w:rsidP="00000000" w:rsidRDefault="00000000" w:rsidRPr="00000000" w14:paraId="000000A4">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5">
      <w:pPr>
        <w:numPr>
          <w:ilvl w:val="0"/>
          <w:numId w:val="1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use object-oriented programming concepts for code structuring and design.</w:t>
      </w:r>
    </w:p>
    <w:p w:rsidR="00000000" w:rsidDel="00000000" w:rsidP="00000000" w:rsidRDefault="00000000" w:rsidRPr="00000000" w14:paraId="000000A6">
      <w:pPr>
        <w:numPr>
          <w:ilvl w:val="0"/>
          <w:numId w:val="1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Classes, objects, inheritance, and polymorphism need to be used well to improve code maintainability and extensibility.</w:t>
      </w:r>
    </w:p>
    <w:p w:rsidR="00000000" w:rsidDel="00000000" w:rsidP="00000000" w:rsidRDefault="00000000" w:rsidRPr="00000000" w14:paraId="000000A7">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8">
      <w:pPr>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Documentation and  Comments</w:t>
      </w:r>
    </w:p>
    <w:p w:rsidR="00000000" w:rsidDel="00000000" w:rsidP="00000000" w:rsidRDefault="00000000" w:rsidRPr="00000000" w14:paraId="000000A9">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A">
      <w:pPr>
        <w:numPr>
          <w:ilvl w:val="0"/>
          <w:numId w:val="1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code will contain detailed comments and documentation to explain the application's logic and capabilities.</w:t>
      </w:r>
    </w:p>
    <w:p w:rsidR="00000000" w:rsidDel="00000000" w:rsidP="00000000" w:rsidRDefault="00000000" w:rsidRPr="00000000" w14:paraId="000000AB">
      <w:pPr>
        <w:numPr>
          <w:ilvl w:val="0"/>
          <w:numId w:val="1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Comments have to be included in the source code to clarify the meaning of classes, functions, and algorithms.</w:t>
      </w:r>
    </w:p>
    <w:p w:rsidR="00000000" w:rsidDel="00000000" w:rsidP="00000000" w:rsidRDefault="00000000" w:rsidRPr="00000000" w14:paraId="000000AC">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D">
      <w:pPr>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Unit Testing</w:t>
      </w:r>
    </w:p>
    <w:p w:rsidR="00000000" w:rsidDel="00000000" w:rsidP="00000000" w:rsidRDefault="00000000" w:rsidRPr="00000000" w14:paraId="000000AE">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F">
      <w:pPr>
        <w:numPr>
          <w:ilvl w:val="0"/>
          <w:numId w:val="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Unit tests will be created for verifying the validity and reliability of Shelf-Smart's features.</w:t>
      </w:r>
    </w:p>
    <w:p w:rsidR="00000000" w:rsidDel="00000000" w:rsidP="00000000" w:rsidRDefault="00000000" w:rsidRPr="00000000" w14:paraId="000000B0">
      <w:pPr>
        <w:numPr>
          <w:ilvl w:val="0"/>
          <w:numId w:val="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Test cases have to include a variety of circumstances, including valid input expressions, invalid input expressions, and edge cases.</w:t>
      </w:r>
    </w:p>
    <w:p w:rsidR="00000000" w:rsidDel="00000000" w:rsidP="00000000" w:rsidRDefault="00000000" w:rsidRPr="00000000" w14:paraId="000000B1">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2">
      <w:pP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ab/>
      </w:r>
      <w:r w:rsidDel="00000000" w:rsidR="00000000" w:rsidRPr="00000000">
        <w:rPr>
          <w:rFonts w:ascii="Playfair Display" w:cs="Playfair Display" w:eastAsia="Playfair Display" w:hAnsi="Playfair Display"/>
          <w:b w:val="1"/>
          <w:rtl w:val="0"/>
        </w:rPr>
        <w:t xml:space="preserve">Error Handling</w:t>
      </w:r>
    </w:p>
    <w:p w:rsidR="00000000" w:rsidDel="00000000" w:rsidP="00000000" w:rsidRDefault="00000000" w:rsidRPr="00000000" w14:paraId="000000B3">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4">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display clear and helpful error messages to users in the event of invalid input or mistakes during expression evaluation.</w:t>
      </w:r>
    </w:p>
    <w:p w:rsidR="00000000" w:rsidDel="00000000" w:rsidP="00000000" w:rsidRDefault="00000000" w:rsidRPr="00000000" w14:paraId="000000B5">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Error messages should assist users in discovering and correcting input errors, hence improving the user experience and usability of the program.</w:t>
      </w:r>
      <w:r w:rsidDel="00000000" w:rsidR="00000000" w:rsidRPr="00000000">
        <w:rPr>
          <w:rtl w:val="0"/>
        </w:rPr>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numPr>
          <w:ilvl w:val="0"/>
          <w:numId w:val="9"/>
        </w:numPr>
        <w:ind w:left="0" w:firstLine="0"/>
        <w:rPr/>
      </w:pPr>
      <w:bookmarkStart w:colFirst="0" w:colLast="0" w:name="_heading=h.2bn6wsx" w:id="36"/>
      <w:bookmarkEnd w:id="36"/>
      <w:r w:rsidDel="00000000" w:rsidR="00000000" w:rsidRPr="00000000">
        <w:rPr>
          <w:rtl w:val="0"/>
        </w:rPr>
        <w:t xml:space="preserve">Classification of Functional Requirements</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BB">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 add a commodity to their pantry</w:t>
            </w:r>
            <w:r w:rsidDel="00000000" w:rsidR="00000000" w:rsidRPr="00000000">
              <w:rPr>
                <w:rtl w:val="0"/>
              </w:rPr>
            </w:r>
          </w:p>
        </w:tc>
        <w:tc>
          <w:tcPr>
            <w:tcBorders>
              <w:top w:color="000000" w:space="0" w:sz="12" w:val="single"/>
              <w:left w:color="000000" w:space="0" w:sz="12"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Essential</w:t>
            </w:r>
            <w:r w:rsidDel="00000000" w:rsidR="00000000" w:rsidRPr="00000000">
              <w:rPr>
                <w:rtl w:val="0"/>
              </w:rPr>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BD">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 remove a commodity from their pantry</w:t>
            </w:r>
          </w:p>
        </w:tc>
        <w:tc>
          <w:tcPr>
            <w:tcBorders>
              <w:top w:color="000000" w:space="0" w:sz="12" w:val="single"/>
              <w:left w:color="000000" w:space="0" w:sz="12"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BF">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 view the items currently in the pantry</w:t>
            </w:r>
            <w:r w:rsidDel="00000000" w:rsidR="00000000" w:rsidRPr="00000000">
              <w:rPr>
                <w:rtl w:val="0"/>
              </w:rPr>
            </w:r>
          </w:p>
        </w:tc>
        <w:tc>
          <w:tcPr>
            <w:tcBorders>
              <w:left w:color="000000" w:space="0" w:sz="12"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1">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Classifies commodities into fruits, vegetables, grains, or spices</w:t>
            </w:r>
          </w:p>
        </w:tc>
        <w:tc>
          <w:tcPr>
            <w:tcBorders>
              <w:left w:color="000000" w:space="0" w:sz="12"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3">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 get three recommended dish options from their pantry items</w:t>
            </w:r>
          </w:p>
        </w:tc>
        <w:tc>
          <w:tcPr>
            <w:tcBorders>
              <w:left w:color="000000" w:space="0" w:sz="12"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5">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Save a certain recipe for future use.</w:t>
            </w:r>
          </w:p>
        </w:tc>
        <w:tc>
          <w:tcPr>
            <w:tcBorders>
              <w:left w:color="000000" w:space="0" w:sz="12"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C7">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Display calorie count and serving count for each recommendation</w:t>
            </w:r>
          </w:p>
        </w:tc>
        <w:tc>
          <w:tcPr>
            <w:tcBorders>
              <w:left w:color="000000" w:space="0" w:sz="12"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Optional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9">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Displays pictures of some common ingredients after they’re added to pantry</w:t>
            </w:r>
          </w:p>
        </w:tc>
        <w:tc>
          <w:tcPr>
            <w:tcBorders>
              <w:left w:color="000000" w:space="0" w:sz="12"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Optional</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numPr>
          <w:ilvl w:val="0"/>
          <w:numId w:val="9"/>
        </w:numPr>
        <w:ind w:left="0" w:firstLine="0"/>
        <w:rPr/>
      </w:pPr>
      <w:bookmarkStart w:colFirst="0" w:colLast="0" w:name="_heading=h.qsh70q" w:id="37"/>
      <w:bookmarkEnd w:id="37"/>
      <w:r w:rsidDel="00000000" w:rsidR="00000000" w:rsidRPr="00000000">
        <w:rPr>
          <w:rtl w:val="0"/>
        </w:rPr>
        <w:t xml:space="preserve">Appendices</w:t>
      </w:r>
    </w:p>
    <w:p w:rsidR="00000000" w:rsidDel="00000000" w:rsidP="00000000" w:rsidRDefault="00000000" w:rsidRPr="00000000" w14:paraId="000000CD">
      <w:pPr>
        <w:widowControl w:val="1"/>
        <w:spacing w:line="276" w:lineRule="auto"/>
        <w:ind w:left="720" w:firstLine="0"/>
        <w:rPr>
          <w:rFonts w:ascii="Playfair Display" w:cs="Playfair Display" w:eastAsia="Playfair Display" w:hAnsi="Playfair Display"/>
          <w:sz w:val="22"/>
          <w:szCs w:val="22"/>
        </w:rPr>
      </w:pPr>
      <w:r w:rsidDel="00000000" w:rsidR="00000000" w:rsidRPr="00000000">
        <w:rPr>
          <w:rFonts w:ascii="Playfair Display" w:cs="Playfair Display" w:eastAsia="Playfair Display" w:hAnsi="Playfair Display"/>
          <w:sz w:val="22"/>
          <w:szCs w:val="22"/>
          <w:rtl w:val="0"/>
        </w:rPr>
        <w:t xml:space="preserve">At the current stage of the project, appendices are not applicable. For further information regarding the scope and definition of the project, please refer to document 001 - Project Plan. Any additional details pertinent to the project's requirements, scope, or definitions will be incorporated into subsequent revisions of the Software Requirements Specification as deemed necessary during the development process.</w:t>
      </w:r>
    </w:p>
    <w:p w:rsidR="00000000" w:rsidDel="00000000" w:rsidP="00000000" w:rsidRDefault="00000000" w:rsidRPr="00000000" w14:paraId="000000CE">
      <w:pPr>
        <w:widowControl w:val="1"/>
        <w:spacing w:line="276" w:lineRule="auto"/>
        <w:rPr>
          <w:rFonts w:ascii="Playfair Display" w:cs="Playfair Display" w:eastAsia="Playfair Display" w:hAnsi="Playfair Display"/>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rPr>
          <w:i w:val="1"/>
          <w:color w:val="0000ff"/>
        </w:rPr>
      </w:pPr>
      <w:r w:rsidDel="00000000" w:rsidR="00000000" w:rsidRPr="00000000">
        <w:rPr>
          <w:rtl w:val="0"/>
        </w:rPr>
      </w:r>
    </w:p>
    <w:p w:rsidR="00000000" w:rsidDel="00000000" w:rsidP="00000000" w:rsidRDefault="00000000" w:rsidRPr="00000000" w14:paraId="000000D0">
      <w:pPr>
        <w:pStyle w:val="Heading1"/>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jc w:val="center"/>
            <w:rPr/>
          </w:pPr>
          <w:r w:rsidDel="00000000" w:rsidR="00000000" w:rsidRPr="00000000">
            <w:rPr>
              <w:rtl w:val="0"/>
            </w:rPr>
            <w:t xml:space="preserve">Shelf Smart</w:t>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SHELF SMART</w:t>
    </w:r>
  </w:p>
  <w:p w:rsidR="00000000" w:rsidDel="00000000" w:rsidP="00000000" w:rsidRDefault="00000000" w:rsidRPr="00000000" w14:paraId="000000D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8">
          <w:pPr>
            <w:rPr/>
          </w:pPr>
          <w:r w:rsidDel="00000000" w:rsidR="00000000" w:rsidRPr="00000000">
            <w:rPr>
              <w:rtl w:val="0"/>
            </w:rPr>
            <w:t xml:space="preserve">Shelf-Smart</w:t>
          </w:r>
        </w:p>
      </w:tc>
      <w:tc>
        <w:tcPr/>
        <w:p w:rsidR="00000000" w:rsidDel="00000000" w:rsidP="00000000" w:rsidRDefault="00000000" w:rsidRPr="00000000" w14:paraId="000000D9">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Software Requirements Specifications</w:t>
          </w:r>
        </w:p>
      </w:tc>
      <w:tc>
        <w:tcPr/>
        <w:p w:rsidR="00000000" w:rsidDel="00000000" w:rsidP="00000000" w:rsidRDefault="00000000" w:rsidRPr="00000000" w14:paraId="000000DB">
          <w:pPr>
            <w:rPr/>
          </w:pPr>
          <w:r w:rsidDel="00000000" w:rsidR="00000000" w:rsidRPr="00000000">
            <w:rPr>
              <w:rtl w:val="0"/>
            </w:rPr>
            <w:t xml:space="preserve">  Date:  24/03/24</w:t>
          </w:r>
        </w:p>
      </w:tc>
    </w:tr>
    <w:tr>
      <w:trPr>
        <w:cantSplit w:val="0"/>
        <w:tblHeader w:val="0"/>
      </w:trPr>
      <w:tc>
        <w:tcPr>
          <w:gridSpan w:val="2"/>
        </w:tcPr>
        <w:p w:rsidR="00000000" w:rsidDel="00000000" w:rsidP="00000000" w:rsidRDefault="00000000" w:rsidRPr="00000000" w14:paraId="000000DC">
          <w:pPr>
            <w:rPr/>
          </w:pPr>
          <w:r w:rsidDel="00000000" w:rsidR="00000000" w:rsidRPr="00000000">
            <w:rPr>
              <w:rtl w:val="0"/>
            </w:rPr>
            <w:t xml:space="preserve">document identifier</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izEMjoiOy0GR32GL4+XBrcHAFg==">CgMxLjAyDmguMnBkMmdvMTI0cGJ1MgloLjMwajB6bGwyCWguMWZvYjl0ZTIJaC4zem55c2g3Mg5oLmZvNjBqdGYzaTRsNDIOaC5sb3gwdjZtOWFpdzYyDmguc3ZveXoydjZkczdyMg5oLjl5OHVqOXg1MjljNTIJaC4yZXQ5MnAwMghoLnR5amN3dDIJaC4zZHk2dmttMgloLjF0M2g1c2YyCWguNGQzNG9nODIOaC5udXZ6djRlMjJzdzIyCWguMnM4ZXlvMTIJaC4zcmRjcmpuMgloLjI2aW4xcmcyDmgub2Qwem9ncm10bWR0MghoLmxueGJ6OTIOaC5waWkzcDduZnNqN3EyCWguMzVua3VuMjIOaC5odWJqMGtycWl6bXAyDmguM2x3MG53cTIxaTA3Mg5oLml3MnViMTNrdWZzbjIOaC45NG1obDludzBiNjcyDmguMXY2dms4amZqbGZxMg5oLmpldm94OHYzc3lkODIJaC4xa3N2NHV2MgloLjQ0c2luaW8yCWguMmp4c3hxaDIIaC56MzM3eWEyCWguM2oycXFtMzIJaC4xeTgxMHR3MgloLjRpN29qaHAyCWguMWNpOTN4YjIJaC4zd2h3bWw0MgloLjJibjZ3c3gyCGgucXNoNzBxOAByITFlOWxLb29iTUNZUDBUbjYzaGhnU1AwbWFwVERnVEt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