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4015C" w14:textId="77777777" w:rsidR="006D7A93" w:rsidRPr="006D7A93" w:rsidRDefault="006D7A93" w:rsidP="006D7A93">
      <w:pPr>
        <w:shd w:val="clear" w:color="auto" w:fill="FFFFFF"/>
        <w:spacing w:after="161" w:line="240" w:lineRule="auto"/>
        <w:outlineLvl w:val="0"/>
        <w:rPr>
          <w:rFonts w:ascii="Times New Roman" w:eastAsia="Times New Roman" w:hAnsi="Times New Roman" w:cs="Times New Roman"/>
          <w:b/>
          <w:bCs/>
          <w:color w:val="283D4B"/>
          <w:kern w:val="36"/>
          <w:sz w:val="28"/>
          <w:szCs w:val="28"/>
        </w:rPr>
      </w:pPr>
      <w:r w:rsidRPr="006D7A93">
        <w:rPr>
          <w:rFonts w:ascii="Times New Roman" w:eastAsia="Times New Roman" w:hAnsi="Times New Roman" w:cs="Times New Roman"/>
          <w:b/>
          <w:bCs/>
          <w:color w:val="283D4B"/>
          <w:kern w:val="36"/>
          <w:sz w:val="28"/>
          <w:szCs w:val="28"/>
        </w:rPr>
        <w:t>Ứng dụng Hill Climbing – Bài toán 8 Quân hậu</w:t>
      </w:r>
    </w:p>
    <w:p w14:paraId="559D92B4" w14:textId="77777777" w:rsidR="006D7A93" w:rsidRPr="00977191" w:rsidRDefault="006D7A93" w:rsidP="006D7A93">
      <w:pPr>
        <w:pStyle w:val="Heading1"/>
        <w:shd w:val="clear" w:color="auto" w:fill="FFFFFF"/>
        <w:spacing w:before="161" w:beforeAutospacing="0" w:after="161" w:afterAutospacing="0"/>
        <w:rPr>
          <w:color w:val="283D4B"/>
          <w:sz w:val="28"/>
          <w:szCs w:val="28"/>
        </w:rPr>
      </w:pPr>
      <w:r w:rsidRPr="00977191">
        <w:rPr>
          <w:color w:val="283D4B"/>
          <w:sz w:val="28"/>
          <w:szCs w:val="28"/>
        </w:rPr>
        <w:t>Giới thiệu</w:t>
      </w:r>
    </w:p>
    <w:p w14:paraId="358B9872" w14:textId="004E639F" w:rsidR="006D7A93" w:rsidRPr="00977191" w:rsidRDefault="006D7A93" w:rsidP="006D7A93">
      <w:pPr>
        <w:pStyle w:val="NormalWeb"/>
        <w:shd w:val="clear" w:color="auto" w:fill="FFFFFF"/>
        <w:spacing w:before="240" w:beforeAutospacing="0" w:after="240" w:afterAutospacing="0"/>
        <w:rPr>
          <w:color w:val="444444"/>
          <w:sz w:val="28"/>
          <w:szCs w:val="28"/>
        </w:rPr>
      </w:pPr>
      <w:r w:rsidRPr="00977191">
        <w:rPr>
          <w:color w:val="444444"/>
          <w:sz w:val="28"/>
          <w:szCs w:val="28"/>
        </w:rPr>
        <w:t>Bài toán tám quân hậu là bài toán đặt tám quân hậu trên bàn cờ vua kích thước 8×8 sao cho không có quân hậu nào có thể “ăn” được quân hậu khác. Như vậy, lời giải của bài toán là một cách xếp tám quân hậu trên bàn cờ sao cho không có hai quân nào đứng trên cùng hàng, hoặc cùng cột hoặc cùng đường chéo. Bài toán tám quân hậu có thể tổng quát hóa thành bài toán đặt n quân hậu trên bàn cờ n×n(n ≥ 4).</w:t>
      </w:r>
    </w:p>
    <w:p w14:paraId="492ED387" w14:textId="77777777" w:rsidR="006D7A93" w:rsidRPr="00977191" w:rsidRDefault="006D7A93" w:rsidP="006D7A93">
      <w:pPr>
        <w:pStyle w:val="Heading1"/>
        <w:shd w:val="clear" w:color="auto" w:fill="FFFFFF"/>
        <w:spacing w:before="161" w:beforeAutospacing="0" w:after="161" w:afterAutospacing="0"/>
        <w:rPr>
          <w:color w:val="283D4B"/>
          <w:sz w:val="28"/>
          <w:szCs w:val="28"/>
        </w:rPr>
      </w:pPr>
      <w:r w:rsidRPr="00977191">
        <w:rPr>
          <w:color w:val="283D4B"/>
          <w:sz w:val="28"/>
          <w:szCs w:val="28"/>
        </w:rPr>
        <w:t>Bài toán</w:t>
      </w:r>
    </w:p>
    <w:p w14:paraId="2475BAC3" w14:textId="1542DA9A" w:rsidR="006D7A93" w:rsidRPr="00977191" w:rsidRDefault="006D7A93" w:rsidP="006D7A93">
      <w:pPr>
        <w:pStyle w:val="NormalWeb"/>
        <w:shd w:val="clear" w:color="auto" w:fill="FFFFFF"/>
        <w:spacing w:before="240" w:beforeAutospacing="0" w:after="240" w:afterAutospacing="0"/>
        <w:rPr>
          <w:color w:val="444444"/>
          <w:sz w:val="28"/>
          <w:szCs w:val="28"/>
        </w:rPr>
      </w:pPr>
      <w:r w:rsidRPr="00977191">
        <w:rPr>
          <w:color w:val="444444"/>
          <w:sz w:val="28"/>
          <w:szCs w:val="28"/>
        </w:rPr>
        <w:t xml:space="preserve">Cho một bàn cờ kích thước </w:t>
      </w:r>
      <w:r w:rsidR="00F06697">
        <w:rPr>
          <w:color w:val="444444"/>
          <w:sz w:val="28"/>
          <w:szCs w:val="28"/>
        </w:rPr>
        <w:t>n x n</w:t>
      </w:r>
      <w:r w:rsidRPr="00977191">
        <w:rPr>
          <w:color w:val="444444"/>
          <w:sz w:val="28"/>
          <w:szCs w:val="28"/>
        </w:rPr>
        <w:t>. Chúng ta cần đặt n (n&gt;=4) quân hậu vào bàn cờ sao cho chúng không tấn công được nhau, tức là không có cặp con hậu nào nằm cùng hàng, cùng cột, cùng đường chéo.</w:t>
      </w:r>
    </w:p>
    <w:p w14:paraId="215E49CB" w14:textId="2B9E583F" w:rsidR="00157663" w:rsidRPr="00977191" w:rsidRDefault="00977191">
      <w:pPr>
        <w:rPr>
          <w:rFonts w:ascii="Times New Roman" w:hAnsi="Times New Roman" w:cs="Times New Roman"/>
          <w:sz w:val="28"/>
          <w:szCs w:val="28"/>
        </w:rPr>
      </w:pPr>
      <w:r>
        <w:rPr>
          <w:rFonts w:ascii="Times New Roman" w:hAnsi="Times New Roman" w:cs="Times New Roman"/>
          <w:sz w:val="28"/>
          <w:szCs w:val="28"/>
        </w:rPr>
        <w:t xml:space="preserve">                                </w:t>
      </w:r>
      <w:r w:rsidR="006D7A93" w:rsidRPr="00977191">
        <w:rPr>
          <w:rFonts w:ascii="Times New Roman" w:hAnsi="Times New Roman" w:cs="Times New Roman"/>
          <w:noProof/>
          <w:sz w:val="28"/>
          <w:szCs w:val="28"/>
        </w:rPr>
        <w:drawing>
          <wp:inline distT="0" distB="0" distL="0" distR="0" wp14:anchorId="490FC3F9" wp14:editId="622CBF12">
            <wp:extent cx="2734057" cy="2610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34057" cy="2610214"/>
                    </a:xfrm>
                    <a:prstGeom prst="rect">
                      <a:avLst/>
                    </a:prstGeom>
                  </pic:spPr>
                </pic:pic>
              </a:graphicData>
            </a:graphic>
          </wp:inline>
        </w:drawing>
      </w:r>
    </w:p>
    <w:p w14:paraId="175270EE" w14:textId="70CB6A3B" w:rsidR="006D7A93" w:rsidRPr="00977191" w:rsidRDefault="006D7A93" w:rsidP="006D7A93">
      <w:pPr>
        <w:pStyle w:val="Heading1"/>
        <w:shd w:val="clear" w:color="auto" w:fill="FFFFFF"/>
        <w:spacing w:before="161" w:beforeAutospacing="0" w:after="161" w:afterAutospacing="0"/>
        <w:rPr>
          <w:color w:val="283D4B"/>
          <w:sz w:val="28"/>
          <w:szCs w:val="28"/>
        </w:rPr>
      </w:pPr>
      <w:r w:rsidRPr="00977191">
        <w:rPr>
          <w:color w:val="283D4B"/>
          <w:sz w:val="28"/>
          <w:szCs w:val="28"/>
        </w:rPr>
        <w:t>Phân tích và thiết kế thuật toán</w:t>
      </w:r>
    </w:p>
    <w:p w14:paraId="50C31A4D" w14:textId="78B97A0B" w:rsidR="006D7A93" w:rsidRPr="00977191" w:rsidRDefault="006D7A93" w:rsidP="006D7A93">
      <w:pPr>
        <w:pStyle w:val="NormalWeb"/>
        <w:shd w:val="clear" w:color="auto" w:fill="FFFFFF"/>
        <w:spacing w:before="240" w:beforeAutospacing="0" w:after="240" w:afterAutospacing="0"/>
        <w:rPr>
          <w:color w:val="444444"/>
          <w:sz w:val="28"/>
          <w:szCs w:val="28"/>
        </w:rPr>
      </w:pPr>
      <w:r w:rsidRPr="00977191">
        <w:rPr>
          <w:color w:val="444444"/>
          <w:sz w:val="28"/>
          <w:szCs w:val="28"/>
        </w:rPr>
        <w:t>Để giải quyết bài toán, ta cần lưu trữ, sắp xếp các quân hậu sa</w:t>
      </w:r>
      <w:r w:rsidR="00F06697">
        <w:rPr>
          <w:color w:val="444444"/>
          <w:sz w:val="28"/>
          <w:szCs w:val="28"/>
        </w:rPr>
        <w:t>o</w:t>
      </w:r>
      <w:r w:rsidRPr="00977191">
        <w:rPr>
          <w:color w:val="444444"/>
          <w:sz w:val="28"/>
          <w:szCs w:val="28"/>
        </w:rPr>
        <w:t xml:space="preserve"> cho:</w:t>
      </w:r>
    </w:p>
    <w:p w14:paraId="67D4CC85" w14:textId="77777777" w:rsidR="006D7A93" w:rsidRPr="00977191" w:rsidRDefault="006D7A93" w:rsidP="006D7A93">
      <w:pPr>
        <w:numPr>
          <w:ilvl w:val="0"/>
          <w:numId w:val="1"/>
        </w:numPr>
        <w:shd w:val="clear" w:color="auto" w:fill="FFFFFF"/>
        <w:spacing w:before="100" w:beforeAutospacing="1" w:after="100" w:afterAutospacing="1" w:line="240" w:lineRule="auto"/>
        <w:rPr>
          <w:rFonts w:ascii="Times New Roman" w:hAnsi="Times New Roman" w:cs="Times New Roman"/>
          <w:color w:val="444444"/>
          <w:sz w:val="28"/>
          <w:szCs w:val="28"/>
        </w:rPr>
      </w:pPr>
      <w:r w:rsidRPr="00977191">
        <w:rPr>
          <w:rFonts w:ascii="Times New Roman" w:hAnsi="Times New Roman" w:cs="Times New Roman"/>
          <w:color w:val="444444"/>
          <w:sz w:val="28"/>
          <w:szCs w:val="28"/>
        </w:rPr>
        <w:t>Không có 2 quân hậu nào nằm trên một hàng</w:t>
      </w:r>
    </w:p>
    <w:p w14:paraId="69B6EE45" w14:textId="77777777" w:rsidR="006D7A93" w:rsidRPr="00977191" w:rsidRDefault="006D7A93" w:rsidP="006D7A93">
      <w:pPr>
        <w:numPr>
          <w:ilvl w:val="0"/>
          <w:numId w:val="1"/>
        </w:numPr>
        <w:shd w:val="clear" w:color="auto" w:fill="FFFFFF"/>
        <w:spacing w:before="100" w:beforeAutospacing="1" w:after="100" w:afterAutospacing="1" w:line="240" w:lineRule="auto"/>
        <w:rPr>
          <w:rFonts w:ascii="Times New Roman" w:hAnsi="Times New Roman" w:cs="Times New Roman"/>
          <w:color w:val="444444"/>
          <w:sz w:val="28"/>
          <w:szCs w:val="28"/>
        </w:rPr>
      </w:pPr>
      <w:r w:rsidRPr="00977191">
        <w:rPr>
          <w:rFonts w:ascii="Times New Roman" w:hAnsi="Times New Roman" w:cs="Times New Roman"/>
          <w:color w:val="444444"/>
          <w:sz w:val="28"/>
          <w:szCs w:val="28"/>
        </w:rPr>
        <w:t>Không có 2 quân hậu nằm trên một cột</w:t>
      </w:r>
    </w:p>
    <w:p w14:paraId="29DFB2BF" w14:textId="77777777" w:rsidR="006D7A93" w:rsidRPr="00977191" w:rsidRDefault="006D7A93" w:rsidP="006D7A93">
      <w:pPr>
        <w:numPr>
          <w:ilvl w:val="0"/>
          <w:numId w:val="1"/>
        </w:numPr>
        <w:shd w:val="clear" w:color="auto" w:fill="FFFFFF"/>
        <w:spacing w:before="100" w:beforeAutospacing="1" w:after="100" w:afterAutospacing="1" w:line="240" w:lineRule="auto"/>
        <w:rPr>
          <w:rFonts w:ascii="Times New Roman" w:hAnsi="Times New Roman" w:cs="Times New Roman"/>
          <w:color w:val="444444"/>
          <w:sz w:val="28"/>
          <w:szCs w:val="28"/>
        </w:rPr>
      </w:pPr>
      <w:r w:rsidRPr="00977191">
        <w:rPr>
          <w:rFonts w:ascii="Times New Roman" w:hAnsi="Times New Roman" w:cs="Times New Roman"/>
          <w:color w:val="444444"/>
          <w:sz w:val="28"/>
          <w:szCs w:val="28"/>
        </w:rPr>
        <w:t>Không có 2 quân hậu nào nằm trên một đường chéo</w:t>
      </w:r>
    </w:p>
    <w:p w14:paraId="5770744B" w14:textId="47F44F83" w:rsidR="00F06697" w:rsidRDefault="006D7A93" w:rsidP="006D7A93">
      <w:pPr>
        <w:pStyle w:val="NormalWeb"/>
        <w:shd w:val="clear" w:color="auto" w:fill="FFFFFF"/>
        <w:spacing w:before="240" w:beforeAutospacing="0" w:after="240" w:afterAutospacing="0"/>
        <w:rPr>
          <w:color w:val="444444"/>
          <w:sz w:val="28"/>
          <w:szCs w:val="28"/>
        </w:rPr>
      </w:pPr>
      <w:r w:rsidRPr="00977191">
        <w:rPr>
          <w:color w:val="444444"/>
          <w:sz w:val="28"/>
          <w:szCs w:val="28"/>
        </w:rPr>
        <w:t xml:space="preserve">Thông thường, chúng ta sẽ lưu bàn cờ dưới dạng mảng 2 chiều. Nhưng trong bài toán N-Queen, cách lưu trữ này tỏ ra thiếu hiệu quả và tốn dữ liệu. Một các lưu trữ khác như sau: Tạo một mảng một chiều gồm N phần tử. Mỗi phần tử sẽ đại diện </w:t>
      </w:r>
      <w:r w:rsidRPr="00977191">
        <w:rPr>
          <w:color w:val="444444"/>
          <w:sz w:val="28"/>
          <w:szCs w:val="28"/>
        </w:rPr>
        <w:lastRenderedPageBreak/>
        <w:t>cho một quân hậu. Trong đó, chỉ số của mỗi phần tử được coi là chỉ số cột của quân hậu, giá trị của phần tử được coi là chỉ số hàng của quân hậu.</w:t>
      </w:r>
    </w:p>
    <w:p w14:paraId="029B2272" w14:textId="06087866" w:rsidR="00F06697" w:rsidRDefault="00F06697" w:rsidP="006D7A93">
      <w:pPr>
        <w:pStyle w:val="NormalWeb"/>
        <w:shd w:val="clear" w:color="auto" w:fill="FFFFFF"/>
        <w:spacing w:before="240" w:beforeAutospacing="0" w:after="240" w:afterAutospacing="0"/>
        <w:rPr>
          <w:color w:val="444444"/>
          <w:sz w:val="28"/>
          <w:szCs w:val="28"/>
        </w:rPr>
      </w:pPr>
      <w:r>
        <w:rPr>
          <w:color w:val="444444"/>
          <w:sz w:val="28"/>
          <w:szCs w:val="28"/>
        </w:rPr>
        <w:t>Ví dụ ta có mảng</w:t>
      </w:r>
    </w:p>
    <w:p w14:paraId="0DFF9343" w14:textId="03580E30" w:rsidR="00F06697" w:rsidRDefault="00F06697" w:rsidP="006D7A93">
      <w:pPr>
        <w:pStyle w:val="NormalWeb"/>
        <w:shd w:val="clear" w:color="auto" w:fill="FFFFFF"/>
        <w:spacing w:before="240" w:beforeAutospacing="0" w:after="240" w:afterAutospacing="0"/>
        <w:rPr>
          <w:color w:val="444444"/>
          <w:sz w:val="28"/>
          <w:szCs w:val="28"/>
        </w:rPr>
      </w:pPr>
      <w:r>
        <w:rPr>
          <w:color w:val="444444"/>
          <w:sz w:val="28"/>
          <w:szCs w:val="28"/>
        </w:rPr>
        <w:t>Queen = [1,2,6,5,4,5,3,0]</w:t>
      </w:r>
    </w:p>
    <w:p w14:paraId="6B4305F2" w14:textId="7B9ABF14" w:rsidR="00F06697" w:rsidRDefault="00F06697" w:rsidP="006D7A93">
      <w:pPr>
        <w:pStyle w:val="NormalWeb"/>
        <w:shd w:val="clear" w:color="auto" w:fill="FFFFFF"/>
        <w:spacing w:before="240" w:beforeAutospacing="0" w:after="240" w:afterAutospacing="0"/>
        <w:rPr>
          <w:color w:val="444444"/>
          <w:sz w:val="28"/>
          <w:szCs w:val="28"/>
        </w:rPr>
      </w:pPr>
      <w:r>
        <w:rPr>
          <w:color w:val="444444"/>
          <w:sz w:val="28"/>
          <w:szCs w:val="28"/>
        </w:rPr>
        <w:t>Queen[0] = 1 tức là trên bàn cờ sẽ có 1 quân hậu ở vị trí hàng 1 cột 0</w:t>
      </w:r>
    </w:p>
    <w:p w14:paraId="3A312E7A" w14:textId="77777777" w:rsidR="00F06697" w:rsidRPr="00977191" w:rsidRDefault="00F06697" w:rsidP="006D7A93">
      <w:pPr>
        <w:pStyle w:val="NormalWeb"/>
        <w:shd w:val="clear" w:color="auto" w:fill="FFFFFF"/>
        <w:spacing w:before="240" w:beforeAutospacing="0" w:after="240" w:afterAutospacing="0"/>
        <w:rPr>
          <w:color w:val="444444"/>
          <w:sz w:val="28"/>
          <w:szCs w:val="28"/>
        </w:rPr>
      </w:pPr>
    </w:p>
    <w:p w14:paraId="73353BC1" w14:textId="7CA5B5F0" w:rsidR="006D7A93" w:rsidRPr="00977191" w:rsidRDefault="006D7A93" w:rsidP="006D7A93">
      <w:pPr>
        <w:pStyle w:val="NormalWeb"/>
        <w:shd w:val="clear" w:color="auto" w:fill="FFFFFF"/>
        <w:spacing w:before="240" w:beforeAutospacing="0" w:after="240" w:afterAutospacing="0"/>
        <w:rPr>
          <w:color w:val="444444"/>
          <w:sz w:val="28"/>
          <w:szCs w:val="28"/>
        </w:rPr>
      </w:pPr>
      <w:r w:rsidRPr="00977191">
        <w:rPr>
          <w:color w:val="444444"/>
          <w:sz w:val="28"/>
          <w:szCs w:val="28"/>
        </w:rPr>
        <w:t>Với cách lưu trữ này, ta có thể giảm ô số cần lưu trữ và loại đi rất nhiều trường hợp xếp hậu sai vị trí (chỉ số không trùng nên chỉ số cột sẽ không trùng).</w:t>
      </w:r>
    </w:p>
    <w:p w14:paraId="5BDAAC44" w14:textId="14C47B01" w:rsidR="00977191" w:rsidRDefault="00603F71" w:rsidP="006D7A93">
      <w:pPr>
        <w:pStyle w:val="NormalWeb"/>
        <w:shd w:val="clear" w:color="auto" w:fill="FFFFFF"/>
        <w:spacing w:before="240" w:beforeAutospacing="0" w:after="240" w:afterAutospacing="0"/>
        <w:rPr>
          <w:color w:val="444444"/>
          <w:sz w:val="28"/>
          <w:szCs w:val="28"/>
        </w:rPr>
      </w:pPr>
      <w:r>
        <w:rPr>
          <w:color w:val="444444"/>
          <w:sz w:val="28"/>
          <w:szCs w:val="28"/>
        </w:rPr>
        <w:t>Việc kiểm tra va chạm của các quân hậu như sau</w:t>
      </w:r>
    </w:p>
    <w:p w14:paraId="5E454F23" w14:textId="7FDD8A95" w:rsidR="005F3089" w:rsidRDefault="00603F71" w:rsidP="006D7A93">
      <w:pPr>
        <w:pStyle w:val="NormalWeb"/>
        <w:numPr>
          <w:ilvl w:val="0"/>
          <w:numId w:val="2"/>
        </w:numPr>
        <w:shd w:val="clear" w:color="auto" w:fill="FFFFFF"/>
        <w:spacing w:before="240" w:beforeAutospacing="0" w:after="240" w:afterAutospacing="0"/>
        <w:rPr>
          <w:color w:val="444444"/>
          <w:sz w:val="28"/>
          <w:szCs w:val="28"/>
        </w:rPr>
      </w:pPr>
      <w:r>
        <w:rPr>
          <w:color w:val="444444"/>
          <w:sz w:val="28"/>
          <w:szCs w:val="28"/>
        </w:rPr>
        <w:t>Nếu</w:t>
      </w:r>
      <w:r w:rsidR="00F06697">
        <w:rPr>
          <w:color w:val="444444"/>
          <w:sz w:val="28"/>
          <w:szCs w:val="28"/>
        </w:rPr>
        <w:t xml:space="preserve"> hai quân hậu</w:t>
      </w:r>
      <w:r>
        <w:rPr>
          <w:color w:val="444444"/>
          <w:sz w:val="28"/>
          <w:szCs w:val="28"/>
        </w:rPr>
        <w:t xml:space="preserve"> X1 X2 cùng hàng :</w:t>
      </w:r>
    </w:p>
    <w:p w14:paraId="6E1A8E4E" w14:textId="7D73CB25" w:rsidR="00603F71" w:rsidRPr="005F3089" w:rsidRDefault="00603F71" w:rsidP="005F3089">
      <w:pPr>
        <w:pStyle w:val="NormalWeb"/>
        <w:shd w:val="clear" w:color="auto" w:fill="FFFFFF"/>
        <w:spacing w:before="240" w:beforeAutospacing="0" w:after="240" w:afterAutospacing="0"/>
        <w:ind w:left="720"/>
        <w:rPr>
          <w:color w:val="444444"/>
          <w:sz w:val="28"/>
          <w:szCs w:val="28"/>
        </w:rPr>
      </w:pPr>
      <w:r w:rsidRPr="005F3089">
        <w:rPr>
          <w:color w:val="444444"/>
          <w:sz w:val="28"/>
          <w:szCs w:val="28"/>
        </w:rPr>
        <w:t>X1.getRow() = X2.getRow()</w:t>
      </w:r>
    </w:p>
    <w:p w14:paraId="1DCC76FD" w14:textId="5FB4CF5A" w:rsidR="005F3089" w:rsidRDefault="00603F71" w:rsidP="006D7A93">
      <w:pPr>
        <w:pStyle w:val="NormalWeb"/>
        <w:numPr>
          <w:ilvl w:val="0"/>
          <w:numId w:val="2"/>
        </w:numPr>
        <w:shd w:val="clear" w:color="auto" w:fill="FFFFFF"/>
        <w:spacing w:before="240" w:beforeAutospacing="0" w:after="240" w:afterAutospacing="0"/>
        <w:rPr>
          <w:color w:val="444444"/>
          <w:sz w:val="28"/>
          <w:szCs w:val="28"/>
        </w:rPr>
      </w:pPr>
      <w:r>
        <w:rPr>
          <w:color w:val="444444"/>
          <w:sz w:val="28"/>
          <w:szCs w:val="28"/>
        </w:rPr>
        <w:t xml:space="preserve">Nếu </w:t>
      </w:r>
      <w:r w:rsidR="00F06697">
        <w:rPr>
          <w:color w:val="444444"/>
          <w:sz w:val="28"/>
          <w:szCs w:val="28"/>
        </w:rPr>
        <w:t xml:space="preserve">hai quân hậu </w:t>
      </w:r>
      <w:r>
        <w:rPr>
          <w:color w:val="444444"/>
          <w:sz w:val="28"/>
          <w:szCs w:val="28"/>
        </w:rPr>
        <w:t>X1 X2 cùng cột :</w:t>
      </w:r>
    </w:p>
    <w:p w14:paraId="5E0C7D96" w14:textId="49E97F7B" w:rsidR="00603F71" w:rsidRPr="005F3089" w:rsidRDefault="00603F71" w:rsidP="005F3089">
      <w:pPr>
        <w:pStyle w:val="NormalWeb"/>
        <w:shd w:val="clear" w:color="auto" w:fill="FFFFFF"/>
        <w:spacing w:before="240" w:beforeAutospacing="0" w:after="240" w:afterAutospacing="0"/>
        <w:ind w:left="720"/>
        <w:rPr>
          <w:color w:val="444444"/>
          <w:sz w:val="28"/>
          <w:szCs w:val="28"/>
        </w:rPr>
      </w:pPr>
      <w:r w:rsidRPr="005F3089">
        <w:rPr>
          <w:color w:val="444444"/>
          <w:sz w:val="28"/>
          <w:szCs w:val="28"/>
        </w:rPr>
        <w:t>X1.getColumn() = X2.getColumn()</w:t>
      </w:r>
    </w:p>
    <w:p w14:paraId="3FB81487" w14:textId="5F8B95D2" w:rsidR="005F3089" w:rsidRDefault="00603F71" w:rsidP="006D7A93">
      <w:pPr>
        <w:pStyle w:val="NormalWeb"/>
        <w:numPr>
          <w:ilvl w:val="0"/>
          <w:numId w:val="2"/>
        </w:numPr>
        <w:shd w:val="clear" w:color="auto" w:fill="FFFFFF"/>
        <w:spacing w:before="240" w:beforeAutospacing="0" w:after="240" w:afterAutospacing="0"/>
        <w:rPr>
          <w:color w:val="444444"/>
          <w:sz w:val="28"/>
          <w:szCs w:val="28"/>
        </w:rPr>
      </w:pPr>
      <w:r>
        <w:rPr>
          <w:color w:val="444444"/>
          <w:sz w:val="28"/>
          <w:szCs w:val="28"/>
        </w:rPr>
        <w:t xml:space="preserve">Nếu </w:t>
      </w:r>
      <w:r w:rsidR="00F06697">
        <w:rPr>
          <w:color w:val="444444"/>
          <w:sz w:val="28"/>
          <w:szCs w:val="28"/>
        </w:rPr>
        <w:t xml:space="preserve">hai quân hậu X1 X2 </w:t>
      </w:r>
      <w:r>
        <w:rPr>
          <w:color w:val="444444"/>
          <w:sz w:val="28"/>
          <w:szCs w:val="28"/>
        </w:rPr>
        <w:t>cùng đường chéo:</w:t>
      </w:r>
    </w:p>
    <w:p w14:paraId="57A80A3B" w14:textId="76449293" w:rsidR="00603F71" w:rsidRPr="005F3089" w:rsidRDefault="00603F71" w:rsidP="005F3089">
      <w:pPr>
        <w:pStyle w:val="NormalWeb"/>
        <w:shd w:val="clear" w:color="auto" w:fill="FFFFFF"/>
        <w:spacing w:before="240" w:beforeAutospacing="0" w:after="240" w:afterAutospacing="0"/>
        <w:ind w:left="720"/>
        <w:rPr>
          <w:color w:val="444444"/>
          <w:sz w:val="28"/>
          <w:szCs w:val="28"/>
        </w:rPr>
      </w:pPr>
      <w:r w:rsidRPr="005F3089">
        <w:rPr>
          <w:color w:val="444444"/>
          <w:sz w:val="28"/>
          <w:szCs w:val="28"/>
        </w:rPr>
        <w:t>abs(X1.getRow() – X2.getRow()) = abs(X1.getColumn() – X2.getColumn())</w:t>
      </w:r>
    </w:p>
    <w:p w14:paraId="4173195D" w14:textId="77777777" w:rsidR="00603F71" w:rsidRDefault="00603F71" w:rsidP="006D7A93">
      <w:pPr>
        <w:pStyle w:val="NormalWeb"/>
        <w:shd w:val="clear" w:color="auto" w:fill="FFFFFF"/>
        <w:spacing w:before="240" w:beforeAutospacing="0" w:after="240" w:afterAutospacing="0"/>
        <w:rPr>
          <w:color w:val="444444"/>
          <w:sz w:val="28"/>
          <w:szCs w:val="28"/>
        </w:rPr>
      </w:pPr>
    </w:p>
    <w:p w14:paraId="694C2CA4" w14:textId="2A598B96" w:rsidR="00977191" w:rsidRPr="00977191" w:rsidRDefault="00977191" w:rsidP="006D7A93">
      <w:pPr>
        <w:pStyle w:val="NormalWeb"/>
        <w:shd w:val="clear" w:color="auto" w:fill="FFFFFF"/>
        <w:spacing w:before="240" w:beforeAutospacing="0" w:after="240" w:afterAutospacing="0"/>
        <w:rPr>
          <w:color w:val="444444"/>
          <w:sz w:val="28"/>
          <w:szCs w:val="28"/>
        </w:rPr>
      </w:pPr>
    </w:p>
    <w:p w14:paraId="386752A3" w14:textId="0674B752" w:rsidR="00977191" w:rsidRPr="00977191" w:rsidRDefault="00977191" w:rsidP="00977191">
      <w:pPr>
        <w:pStyle w:val="NormalWeb"/>
        <w:shd w:val="clear" w:color="auto" w:fill="FFFFFF"/>
        <w:spacing w:before="240" w:beforeAutospacing="0" w:after="240" w:afterAutospacing="0"/>
        <w:rPr>
          <w:color w:val="444444"/>
          <w:sz w:val="28"/>
          <w:szCs w:val="28"/>
        </w:rPr>
      </w:pPr>
      <w:r w:rsidRPr="00977191">
        <w:rPr>
          <w:color w:val="444444"/>
          <w:sz w:val="28"/>
          <w:szCs w:val="28"/>
        </w:rPr>
        <w:t>Ý tưởng của hill-climbing là từ trạng thái ban đầu về trạng thái đích bằng thực hiện các nước đi hợp hệ rồi chọn trạng thái tiếp theo tốt nhất nhờ một hàm chi phí.</w:t>
      </w:r>
    </w:p>
    <w:p w14:paraId="6EDA0A4F" w14:textId="067EFD95" w:rsidR="00977191" w:rsidRPr="00977191" w:rsidRDefault="00F06697" w:rsidP="00977191">
      <w:pPr>
        <w:pStyle w:val="NormalWeb"/>
        <w:shd w:val="clear" w:color="auto" w:fill="FFFFFF"/>
        <w:spacing w:before="240" w:beforeAutospacing="0" w:after="240" w:afterAutospacing="0"/>
        <w:rPr>
          <w:color w:val="444444"/>
          <w:sz w:val="28"/>
          <w:szCs w:val="28"/>
        </w:rPr>
      </w:pPr>
      <w:r>
        <w:rPr>
          <w:color w:val="444444"/>
          <w:sz w:val="28"/>
          <w:szCs w:val="28"/>
        </w:rPr>
        <w:t>Với trạng thái ban đầu là trạng thái ngẫu nhiên</w:t>
      </w:r>
      <w:r w:rsidR="00977191" w:rsidRPr="00977191">
        <w:rPr>
          <w:color w:val="444444"/>
          <w:sz w:val="28"/>
          <w:szCs w:val="28"/>
        </w:rPr>
        <w:t xml:space="preserve">. Trạng thái đích là trạng thái mà các quân hậu không thể tấn công nhau. Từ trạng thái ban đầu, ta thực hiện thay đổi vị trí quân </w:t>
      </w:r>
      <w:r>
        <w:rPr>
          <w:color w:val="444444"/>
          <w:sz w:val="28"/>
          <w:szCs w:val="28"/>
        </w:rPr>
        <w:t>hậu</w:t>
      </w:r>
      <w:r w:rsidR="00977191" w:rsidRPr="00977191">
        <w:rPr>
          <w:color w:val="444444"/>
          <w:sz w:val="28"/>
          <w:szCs w:val="28"/>
        </w:rPr>
        <w:t xml:space="preserve"> để tạo ra trạng thái tiếp theo. Hàm chi phí tính bằng số quân hậu có thể bị tấn công. Ta sẽ chọn trạng thái nào có giá trị hàm nhỏ nhất. Và để cải thiện hàm chi phí, chúng ta sẽ chọn quân hậu nào có khả năng bị tấn công nhiều nhất dịch chuyển tạo ra trạng thái mới.</w:t>
      </w:r>
    </w:p>
    <w:p w14:paraId="3DCA6366" w14:textId="77777777" w:rsidR="00977191" w:rsidRPr="00977191" w:rsidRDefault="00977191" w:rsidP="00977191">
      <w:pPr>
        <w:pStyle w:val="NormalWeb"/>
        <w:shd w:val="clear" w:color="auto" w:fill="FFFFFF"/>
        <w:spacing w:before="240" w:beforeAutospacing="0" w:after="240" w:afterAutospacing="0"/>
        <w:rPr>
          <w:color w:val="444444"/>
          <w:sz w:val="28"/>
          <w:szCs w:val="28"/>
        </w:rPr>
      </w:pPr>
      <w:r w:rsidRPr="00977191">
        <w:rPr>
          <w:color w:val="444444"/>
          <w:sz w:val="28"/>
          <w:szCs w:val="28"/>
        </w:rPr>
        <w:t>B1: Khởi tạo bàn cờ ngẫu nhiên các vị trí của quân hậu. Ta gọi đây là trạng thái ban đầu.</w:t>
      </w:r>
    </w:p>
    <w:p w14:paraId="18540CB6" w14:textId="77777777" w:rsidR="00977191" w:rsidRPr="00977191" w:rsidRDefault="00977191" w:rsidP="00977191">
      <w:pPr>
        <w:pStyle w:val="NormalWeb"/>
        <w:shd w:val="clear" w:color="auto" w:fill="FFFFFF"/>
        <w:spacing w:before="240" w:beforeAutospacing="0" w:after="240" w:afterAutospacing="0"/>
        <w:rPr>
          <w:color w:val="444444"/>
          <w:sz w:val="28"/>
          <w:szCs w:val="28"/>
        </w:rPr>
      </w:pPr>
      <w:r w:rsidRPr="00977191">
        <w:rPr>
          <w:color w:val="444444"/>
          <w:sz w:val="28"/>
          <w:szCs w:val="28"/>
        </w:rPr>
        <w:lastRenderedPageBreak/>
        <w:t>B2: Chọn quân cờ có khả năng bị tấn công nhiều nhất. Thực hiện dịch chuyển các nước đi phù hợp để tạo ra các trạng thái con.</w:t>
      </w:r>
    </w:p>
    <w:p w14:paraId="6B784E9F" w14:textId="77777777" w:rsidR="00977191" w:rsidRPr="00977191" w:rsidRDefault="00977191" w:rsidP="00977191">
      <w:pPr>
        <w:pStyle w:val="NormalWeb"/>
        <w:shd w:val="clear" w:color="auto" w:fill="FFFFFF"/>
        <w:spacing w:before="240" w:beforeAutospacing="0" w:after="240" w:afterAutospacing="0"/>
        <w:rPr>
          <w:color w:val="444444"/>
          <w:sz w:val="28"/>
          <w:szCs w:val="28"/>
        </w:rPr>
      </w:pPr>
      <w:r w:rsidRPr="00977191">
        <w:rPr>
          <w:color w:val="444444"/>
          <w:sz w:val="28"/>
          <w:szCs w:val="28"/>
        </w:rPr>
        <w:t>B3: Từ các trạng thái con này chọn ra trạng thái có hàm chi phí nhỏ nhất. Chọn nó là thái đầu tiên và lưu chúng vào danh sách trạng thái được chọn.</w:t>
      </w:r>
    </w:p>
    <w:p w14:paraId="016D25EC" w14:textId="7365C634" w:rsidR="00977191" w:rsidRDefault="00977191" w:rsidP="00977191">
      <w:pPr>
        <w:pStyle w:val="NormalWeb"/>
        <w:shd w:val="clear" w:color="auto" w:fill="FFFFFF"/>
        <w:spacing w:before="240" w:beforeAutospacing="0" w:after="240" w:afterAutospacing="0"/>
        <w:rPr>
          <w:color w:val="444444"/>
          <w:sz w:val="28"/>
          <w:szCs w:val="28"/>
        </w:rPr>
      </w:pPr>
      <w:r w:rsidRPr="00977191">
        <w:rPr>
          <w:color w:val="444444"/>
          <w:sz w:val="28"/>
          <w:szCs w:val="28"/>
        </w:rPr>
        <w:t>B4 Lặp lại B2 cho đến khi không còn quân cờ nào trong tình trạng bị tấn công</w:t>
      </w:r>
      <w:r w:rsidR="00804B41">
        <w:rPr>
          <w:color w:val="444444"/>
          <w:sz w:val="28"/>
          <w:szCs w:val="28"/>
        </w:rPr>
        <w:t>.</w:t>
      </w:r>
    </w:p>
    <w:p w14:paraId="22719E92" w14:textId="2B51DA23" w:rsidR="00804B41" w:rsidRDefault="00804B41" w:rsidP="00977191">
      <w:pPr>
        <w:pStyle w:val="NormalWeb"/>
        <w:shd w:val="clear" w:color="auto" w:fill="FFFFFF"/>
        <w:spacing w:before="240" w:beforeAutospacing="0" w:after="240" w:afterAutospacing="0"/>
        <w:rPr>
          <w:color w:val="444444"/>
          <w:sz w:val="28"/>
          <w:szCs w:val="28"/>
        </w:rPr>
      </w:pPr>
      <w:r>
        <w:rPr>
          <w:color w:val="444444"/>
          <w:sz w:val="28"/>
          <w:szCs w:val="28"/>
        </w:rPr>
        <w:t xml:space="preserve">Do giải thuật hilllclimbing </w:t>
      </w:r>
      <w:r w:rsidR="00534D7E">
        <w:rPr>
          <w:color w:val="444444"/>
          <w:sz w:val="28"/>
          <w:szCs w:val="28"/>
        </w:rPr>
        <w:t xml:space="preserve">chưa chắc đã có thể tìm ra trạng thái đích, nên nếu </w:t>
      </w:r>
      <w:r w:rsidR="00825366">
        <w:rPr>
          <w:color w:val="444444"/>
          <w:sz w:val="28"/>
          <w:szCs w:val="28"/>
        </w:rPr>
        <w:t>không</w:t>
      </w:r>
      <w:r w:rsidR="00534D7E">
        <w:rPr>
          <w:color w:val="444444"/>
          <w:sz w:val="28"/>
          <w:szCs w:val="28"/>
        </w:rPr>
        <w:t xml:space="preserve"> thể tìm thấy trạng thái đích ta khởi tạo 1 giá trị</w:t>
      </w:r>
      <w:r w:rsidR="00E12EEE">
        <w:rPr>
          <w:color w:val="444444"/>
          <w:sz w:val="28"/>
          <w:szCs w:val="28"/>
        </w:rPr>
        <w:t xml:space="preserve"> random</w:t>
      </w:r>
      <w:r w:rsidR="00534D7E">
        <w:rPr>
          <w:color w:val="444444"/>
          <w:sz w:val="28"/>
          <w:szCs w:val="28"/>
        </w:rPr>
        <w:t xml:space="preserve"> mới cho </w:t>
      </w:r>
      <w:r w:rsidR="00AD7EC6">
        <w:rPr>
          <w:color w:val="444444"/>
          <w:sz w:val="28"/>
          <w:szCs w:val="28"/>
        </w:rPr>
        <w:t>vị trí các quân hậu và tiếp tục tìm kiếm.</w:t>
      </w:r>
    </w:p>
    <w:p w14:paraId="495F2538" w14:textId="72CD2B2E" w:rsidR="00F06697" w:rsidRDefault="00F06697" w:rsidP="00977191">
      <w:pPr>
        <w:pStyle w:val="NormalWeb"/>
        <w:shd w:val="clear" w:color="auto" w:fill="FFFFFF"/>
        <w:spacing w:before="240" w:beforeAutospacing="0" w:after="240" w:afterAutospacing="0"/>
        <w:rPr>
          <w:color w:val="444444"/>
          <w:sz w:val="28"/>
          <w:szCs w:val="28"/>
        </w:rPr>
      </w:pPr>
    </w:p>
    <w:p w14:paraId="3F11D4FB" w14:textId="77777777" w:rsidR="004708A7" w:rsidRPr="003A53C8" w:rsidRDefault="004708A7" w:rsidP="004708A7">
      <w:pPr>
        <w:pStyle w:val="NormalWeb"/>
        <w:shd w:val="clear" w:color="auto" w:fill="FFFFFF"/>
        <w:spacing w:before="240" w:beforeAutospacing="0" w:after="240" w:afterAutospacing="0"/>
        <w:ind w:left="720"/>
        <w:rPr>
          <w:color w:val="444444"/>
          <w:sz w:val="28"/>
          <w:szCs w:val="28"/>
        </w:rPr>
      </w:pPr>
    </w:p>
    <w:p w14:paraId="40AC12B2" w14:textId="77777777" w:rsidR="003A53C8" w:rsidRDefault="003A53C8" w:rsidP="003A53C8">
      <w:pPr>
        <w:pStyle w:val="NormalWeb"/>
        <w:shd w:val="clear" w:color="auto" w:fill="FFFFFF"/>
        <w:spacing w:before="240" w:beforeAutospacing="0" w:after="240" w:afterAutospacing="0"/>
        <w:ind w:left="720"/>
        <w:rPr>
          <w:color w:val="444444"/>
          <w:sz w:val="28"/>
          <w:szCs w:val="28"/>
        </w:rPr>
      </w:pPr>
    </w:p>
    <w:p w14:paraId="4488870F" w14:textId="77777777" w:rsidR="00676DFC" w:rsidRDefault="00676DFC" w:rsidP="00676DFC">
      <w:pPr>
        <w:pStyle w:val="NormalWeb"/>
        <w:shd w:val="clear" w:color="auto" w:fill="FFFFFF"/>
        <w:spacing w:before="240" w:beforeAutospacing="0" w:after="240" w:afterAutospacing="0"/>
        <w:ind w:left="720"/>
        <w:rPr>
          <w:color w:val="444444"/>
          <w:sz w:val="28"/>
          <w:szCs w:val="28"/>
        </w:rPr>
      </w:pPr>
    </w:p>
    <w:p w14:paraId="6F57726F" w14:textId="0DC70CAF" w:rsidR="00676DFC" w:rsidRPr="00676DFC" w:rsidRDefault="00676DFC" w:rsidP="00676DFC">
      <w:pPr>
        <w:pStyle w:val="NormalWeb"/>
        <w:shd w:val="clear" w:color="auto" w:fill="FFFFFF"/>
        <w:spacing w:before="240" w:beforeAutospacing="0" w:after="240" w:afterAutospacing="0"/>
        <w:rPr>
          <w:color w:val="444444"/>
          <w:sz w:val="28"/>
          <w:szCs w:val="28"/>
        </w:rPr>
      </w:pPr>
    </w:p>
    <w:p w14:paraId="12F02D65" w14:textId="77777777" w:rsidR="00F06697" w:rsidRPr="00977191" w:rsidRDefault="00F06697" w:rsidP="00977191">
      <w:pPr>
        <w:pStyle w:val="NormalWeb"/>
        <w:shd w:val="clear" w:color="auto" w:fill="FFFFFF"/>
        <w:spacing w:before="240" w:beforeAutospacing="0" w:after="240" w:afterAutospacing="0"/>
        <w:rPr>
          <w:color w:val="444444"/>
          <w:sz w:val="28"/>
          <w:szCs w:val="28"/>
        </w:rPr>
      </w:pPr>
    </w:p>
    <w:p w14:paraId="484CC492" w14:textId="77777777" w:rsidR="00977191" w:rsidRPr="00977191" w:rsidRDefault="00977191" w:rsidP="006D7A93">
      <w:pPr>
        <w:pStyle w:val="NormalWeb"/>
        <w:shd w:val="clear" w:color="auto" w:fill="FFFFFF"/>
        <w:spacing w:before="240" w:beforeAutospacing="0" w:after="240" w:afterAutospacing="0"/>
        <w:rPr>
          <w:color w:val="444444"/>
          <w:sz w:val="28"/>
          <w:szCs w:val="28"/>
        </w:rPr>
      </w:pPr>
    </w:p>
    <w:p w14:paraId="63067059" w14:textId="77777777" w:rsidR="006D7A93" w:rsidRPr="00977191" w:rsidRDefault="006D7A93">
      <w:pPr>
        <w:rPr>
          <w:rFonts w:ascii="Times New Roman" w:hAnsi="Times New Roman" w:cs="Times New Roman"/>
          <w:sz w:val="28"/>
          <w:szCs w:val="28"/>
        </w:rPr>
      </w:pPr>
    </w:p>
    <w:sectPr w:rsidR="006D7A93" w:rsidRPr="00977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B1E12"/>
    <w:multiLevelType w:val="hybridMultilevel"/>
    <w:tmpl w:val="6F5A4A74"/>
    <w:lvl w:ilvl="0" w:tplc="0CE627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72FF7"/>
    <w:multiLevelType w:val="hybridMultilevel"/>
    <w:tmpl w:val="2CC25A3E"/>
    <w:lvl w:ilvl="0" w:tplc="862CC3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12B78"/>
    <w:multiLevelType w:val="multilevel"/>
    <w:tmpl w:val="C7FE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033BC"/>
    <w:multiLevelType w:val="hybridMultilevel"/>
    <w:tmpl w:val="C546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70223"/>
    <w:multiLevelType w:val="hybridMultilevel"/>
    <w:tmpl w:val="DC2C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93"/>
    <w:rsid w:val="00157663"/>
    <w:rsid w:val="003A53C8"/>
    <w:rsid w:val="004708A7"/>
    <w:rsid w:val="00534D7E"/>
    <w:rsid w:val="005F3089"/>
    <w:rsid w:val="00603F71"/>
    <w:rsid w:val="00676DFC"/>
    <w:rsid w:val="006D7A93"/>
    <w:rsid w:val="00804B41"/>
    <w:rsid w:val="00825366"/>
    <w:rsid w:val="00977191"/>
    <w:rsid w:val="00AD7EC6"/>
    <w:rsid w:val="00E12EEE"/>
    <w:rsid w:val="00F0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62A8"/>
  <w15:chartTrackingRefBased/>
  <w15:docId w15:val="{66F50C7D-92D6-404F-BF89-7C02D765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7A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7A9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77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76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6DFC"/>
    <w:rPr>
      <w:rFonts w:ascii="Courier New" w:eastAsia="Times New Roman" w:hAnsi="Courier New" w:cs="Courier New"/>
      <w:sz w:val="20"/>
      <w:szCs w:val="20"/>
    </w:rPr>
  </w:style>
  <w:style w:type="paragraph" w:styleId="ListParagraph">
    <w:name w:val="List Paragraph"/>
    <w:basedOn w:val="Normal"/>
    <w:uiPriority w:val="34"/>
    <w:qFormat/>
    <w:rsid w:val="00676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437546">
      <w:bodyDiv w:val="1"/>
      <w:marLeft w:val="0"/>
      <w:marRight w:val="0"/>
      <w:marTop w:val="0"/>
      <w:marBottom w:val="0"/>
      <w:divBdr>
        <w:top w:val="none" w:sz="0" w:space="0" w:color="auto"/>
        <w:left w:val="none" w:sz="0" w:space="0" w:color="auto"/>
        <w:bottom w:val="none" w:sz="0" w:space="0" w:color="auto"/>
        <w:right w:val="none" w:sz="0" w:space="0" w:color="auto"/>
      </w:divBdr>
    </w:div>
    <w:div w:id="871262918">
      <w:bodyDiv w:val="1"/>
      <w:marLeft w:val="0"/>
      <w:marRight w:val="0"/>
      <w:marTop w:val="0"/>
      <w:marBottom w:val="0"/>
      <w:divBdr>
        <w:top w:val="none" w:sz="0" w:space="0" w:color="auto"/>
        <w:left w:val="none" w:sz="0" w:space="0" w:color="auto"/>
        <w:bottom w:val="none" w:sz="0" w:space="0" w:color="auto"/>
        <w:right w:val="none" w:sz="0" w:space="0" w:color="auto"/>
      </w:divBdr>
    </w:div>
    <w:div w:id="919603932">
      <w:bodyDiv w:val="1"/>
      <w:marLeft w:val="0"/>
      <w:marRight w:val="0"/>
      <w:marTop w:val="0"/>
      <w:marBottom w:val="0"/>
      <w:divBdr>
        <w:top w:val="none" w:sz="0" w:space="0" w:color="auto"/>
        <w:left w:val="none" w:sz="0" w:space="0" w:color="auto"/>
        <w:bottom w:val="none" w:sz="0" w:space="0" w:color="auto"/>
        <w:right w:val="none" w:sz="0" w:space="0" w:color="auto"/>
      </w:divBdr>
    </w:div>
    <w:div w:id="1561944266">
      <w:bodyDiv w:val="1"/>
      <w:marLeft w:val="0"/>
      <w:marRight w:val="0"/>
      <w:marTop w:val="0"/>
      <w:marBottom w:val="0"/>
      <w:divBdr>
        <w:top w:val="none" w:sz="0" w:space="0" w:color="auto"/>
        <w:left w:val="none" w:sz="0" w:space="0" w:color="auto"/>
        <w:bottom w:val="none" w:sz="0" w:space="0" w:color="auto"/>
        <w:right w:val="none" w:sz="0" w:space="0" w:color="auto"/>
      </w:divBdr>
    </w:div>
    <w:div w:id="1588004340">
      <w:bodyDiv w:val="1"/>
      <w:marLeft w:val="0"/>
      <w:marRight w:val="0"/>
      <w:marTop w:val="0"/>
      <w:marBottom w:val="0"/>
      <w:divBdr>
        <w:top w:val="none" w:sz="0" w:space="0" w:color="auto"/>
        <w:left w:val="none" w:sz="0" w:space="0" w:color="auto"/>
        <w:bottom w:val="none" w:sz="0" w:space="0" w:color="auto"/>
        <w:right w:val="none" w:sz="0" w:space="0" w:color="auto"/>
      </w:divBdr>
    </w:div>
    <w:div w:id="1682203379">
      <w:bodyDiv w:val="1"/>
      <w:marLeft w:val="0"/>
      <w:marRight w:val="0"/>
      <w:marTop w:val="0"/>
      <w:marBottom w:val="0"/>
      <w:divBdr>
        <w:top w:val="none" w:sz="0" w:space="0" w:color="auto"/>
        <w:left w:val="none" w:sz="0" w:space="0" w:color="auto"/>
        <w:bottom w:val="none" w:sz="0" w:space="0" w:color="auto"/>
        <w:right w:val="none" w:sz="0" w:space="0" w:color="auto"/>
      </w:divBdr>
    </w:div>
    <w:div w:id="1713111919">
      <w:bodyDiv w:val="1"/>
      <w:marLeft w:val="0"/>
      <w:marRight w:val="0"/>
      <w:marTop w:val="0"/>
      <w:marBottom w:val="0"/>
      <w:divBdr>
        <w:top w:val="none" w:sz="0" w:space="0" w:color="auto"/>
        <w:left w:val="none" w:sz="0" w:space="0" w:color="auto"/>
        <w:bottom w:val="none" w:sz="0" w:space="0" w:color="auto"/>
        <w:right w:val="none" w:sz="0" w:space="0" w:color="auto"/>
      </w:divBdr>
    </w:div>
    <w:div w:id="174044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Lê Thị</dc:creator>
  <cp:keywords/>
  <dc:description/>
  <cp:lastModifiedBy>An Lê Thị</cp:lastModifiedBy>
  <cp:revision>9</cp:revision>
  <dcterms:created xsi:type="dcterms:W3CDTF">2021-04-03T08:10:00Z</dcterms:created>
  <dcterms:modified xsi:type="dcterms:W3CDTF">2021-04-06T02:18:00Z</dcterms:modified>
</cp:coreProperties>
</file>