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/>
    <w:p>
      <w:pPr>
        <w:rPr>
          <w:rFonts w:hint="eastAsia"/>
          <w:lang w:eastAsia="zh-CN"/>
        </w:rPr>
      </w:pPr>
      <w:r>
        <w:rPr>
          <w:rFonts w:hint="eastAsia"/>
        </w:rPr>
        <w:t>\Androidaar</w:t>
      </w:r>
      <w:r>
        <w:rPr>
          <w:rFonts w:hint="eastAsia"/>
          <w:lang w:eastAsia="zh-CN"/>
        </w:rPr>
        <w:t>：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app-live.aar                    // 生产环境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app-sandbox.aar                // 测试环境</w:t>
      </w:r>
    </w:p>
    <w:p>
      <w:pPr>
        <w:rPr>
          <w:rFonts w:hint="eastAsia"/>
          <w:lang w:val="en-US" w:eastAsia="zh-CN"/>
        </w:rPr>
      </w:pP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Paypal 测试账号： </w:t>
      </w:r>
      <w:r>
        <w:rPr>
          <w:rFonts w:hint="eastAsia"/>
          <w:lang w:val="en-US" w:eastAsia="zh-CN"/>
        </w:rPr>
        <w:fldChar w:fldCharType="begin"/>
      </w:r>
      <w:r>
        <w:rPr>
          <w:rFonts w:hint="eastAsia"/>
          <w:lang w:val="en-US" w:eastAsia="zh-CN"/>
        </w:rPr>
        <w:instrText xml:space="preserve"> HYPERLINK "mailto:rtcn@rt.com/12345678" </w:instrText>
      </w:r>
      <w:r>
        <w:rPr>
          <w:rFonts w:hint="eastAsia"/>
          <w:lang w:val="en-US" w:eastAsia="zh-CN"/>
        </w:rPr>
        <w:fldChar w:fldCharType="separate"/>
      </w:r>
      <w:r>
        <w:rPr>
          <w:rStyle w:val="3"/>
          <w:rFonts w:hint="eastAsia"/>
          <w:lang w:val="en-US" w:eastAsia="zh-CN"/>
        </w:rPr>
        <w:t>rtcn@rt.com/12345678</w:t>
      </w:r>
      <w:r>
        <w:rPr>
          <w:rFonts w:hint="eastAsia"/>
          <w:lang w:val="en-US" w:eastAsia="zh-CN"/>
        </w:rPr>
        <w:fldChar w:fldCharType="end"/>
      </w:r>
    </w:p>
    <w:p>
      <w:pPr>
        <w:rPr>
          <w:rFonts w:hint="eastAsia"/>
          <w:lang w:val="en-US" w:eastAsia="zh-CN"/>
        </w:rPr>
      </w:pP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\RichTownAndroid\key</w:t>
      </w:r>
    </w:p>
    <w:p>
      <w:pPr>
        <w:rPr>
          <w:rFonts w:hint="eastAsia"/>
          <w:lang w:val="en-US" w:eastAsia="zh-CN"/>
        </w:rPr>
      </w:pP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richtown.key                   // android 打包KeyStore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pw.txt                        // richtown.key 密码:  dlit.ritchtown</w:t>
      </w:r>
    </w:p>
    <w:p>
      <w:pPr>
        <w:rPr>
          <w:rFonts w:hint="eastAsia"/>
          <w:lang w:val="en-US" w:eastAsia="zh-CN"/>
        </w:rPr>
      </w:pPr>
    </w:p>
    <w:p>
      <w:pPr>
        <w:rPr>
          <w:rFonts w:hint="eastAsia"/>
          <w:lang w:val="en-US" w:eastAsia="zh-CN"/>
        </w:rPr>
      </w:pP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Android 打包：</w:t>
      </w:r>
    </w:p>
    <w:p>
      <w:pPr>
        <w:rPr>
          <w:rFonts w:hint="eastAsia"/>
          <w:lang w:val="en-US" w:eastAsia="zh-CN"/>
        </w:rPr>
      </w:pPr>
    </w:p>
    <w:p>
      <w:pPr>
        <w:numPr>
          <w:ilvl w:val="0"/>
          <w:numId w:val="1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配置aar环境，将项目Plugins/Android 根据环境替换 app-*.aar包 ，上文提到环境相关</w:t>
      </w:r>
    </w:p>
    <w:p>
      <w:pPr>
        <w:numPr>
          <w:numId w:val="0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</w:t>
      </w:r>
      <w:r>
        <w:rPr>
          <w:rFonts w:hint="eastAsia"/>
          <w:color w:val="FF0000"/>
          <w:lang w:val="en-US" w:eastAsia="zh-CN"/>
        </w:rPr>
        <w:t>[注：把相应.meta也删除]</w:t>
      </w:r>
    </w:p>
    <w:p>
      <w:pPr>
        <w:numPr>
          <w:numId w:val="0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</w:t>
      </w:r>
      <w:r>
        <w:drawing>
          <wp:inline distT="0" distB="0" distL="114300" distR="114300">
            <wp:extent cx="4133215" cy="2752090"/>
            <wp:effectExtent l="0" t="0" r="635" b="10160"/>
            <wp:docPr id="4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4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4133215" cy="275209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numPr>
          <w:ilvl w:val="0"/>
          <w:numId w:val="1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设置Playersetting</w:t>
      </w:r>
      <w:bookmarkStart w:id="0" w:name="_GoBack"/>
      <w:bookmarkEnd w:id="0"/>
    </w:p>
    <w:p>
      <w:pPr>
        <w:numPr>
          <w:numId w:val="0"/>
        </w:numPr>
        <w:rPr>
          <w:rFonts w:hint="eastAsia"/>
          <w:lang w:val="en-US" w:eastAsia="zh-CN"/>
        </w:rPr>
      </w:pPr>
      <w:r>
        <w:drawing>
          <wp:inline distT="0" distB="0" distL="114300" distR="114300">
            <wp:extent cx="5262245" cy="3410585"/>
            <wp:effectExtent l="0" t="0" r="14605" b="18415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62245" cy="341058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numPr>
          <w:ilvl w:val="0"/>
          <w:numId w:val="1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OtherSetting 设置版本, 若有新版本 Bundle Version Code +1</w:t>
      </w:r>
    </w:p>
    <w:p>
      <w:pPr>
        <w:numPr>
          <w:numId w:val="0"/>
        </w:numPr>
        <w:rPr>
          <w:rFonts w:hint="eastAsia"/>
          <w:lang w:val="en-US" w:eastAsia="zh-CN"/>
        </w:rPr>
      </w:pPr>
      <w:r>
        <w:drawing>
          <wp:inline distT="0" distB="0" distL="114300" distR="114300">
            <wp:extent cx="4095115" cy="1352550"/>
            <wp:effectExtent l="0" t="0" r="635" b="0"/>
            <wp:docPr id="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095115" cy="135255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numPr>
          <w:ilvl w:val="0"/>
          <w:numId w:val="1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PublishSetting设置KeyStore,   keystore 和 密码上文提到（必须设置，否则facebook登陆不了）</w:t>
      </w:r>
    </w:p>
    <w:p>
      <w:pPr>
        <w:numPr>
          <w:numId w:val="0"/>
        </w:numPr>
        <w:rPr>
          <w:rFonts w:hint="eastAsia"/>
          <w:lang w:val="en-US" w:eastAsia="zh-CN"/>
        </w:rPr>
      </w:pPr>
      <w:r>
        <w:drawing>
          <wp:inline distT="0" distB="0" distL="114300" distR="114300">
            <wp:extent cx="4323715" cy="2875915"/>
            <wp:effectExtent l="0" t="0" r="635" b="635"/>
            <wp:docPr id="3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3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323715" cy="287591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90204"/>
    <w:charset w:val="01"/>
    <w:family w:val="swiss"/>
    <w:pitch w:val="default"/>
    <w:sig w:usb0="E0002EFF" w:usb1="C0007843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mbria">
    <w:panose1 w:val="02040503050406030204"/>
    <w:charset w:val="00"/>
    <w:family w:val="roman"/>
    <w:pitch w:val="default"/>
    <w:sig w:usb0="E00002FF" w:usb1="400004FF" w:usb2="00000000" w:usb3="00000000" w:csb0="2000019F" w:csb1="00000000"/>
  </w:font>
  <w:font w:name="Calibri">
    <w:panose1 w:val="020F0502020204030204"/>
    <w:charset w:val="00"/>
    <w:family w:val="swiss"/>
    <w:pitch w:val="default"/>
    <w:sig w:usb0="E0002AFF" w:usb1="C000247B" w:usb2="00000009" w:usb3="00000000" w:csb0="2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5986E23E"/>
    <w:multiLevelType w:val="singleLevel"/>
    <w:tmpl w:val="5986E23E"/>
    <w:lvl w:ilvl="0" w:tentative="0">
      <w:start w:val="1"/>
      <w:numFmt w:val="decimal"/>
      <w:suff w:val="nothing"/>
      <w:lvlText w:val="%1、"/>
      <w:lvlJc w:val="left"/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20"/>
  <w:doNotDisplayPageBoundaries w:val="1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022E0F8A"/>
    <w:rsid w:val="0FAC6E69"/>
    <w:rsid w:val="13D46D2F"/>
    <w:rsid w:val="16304479"/>
    <w:rsid w:val="1A182887"/>
    <w:rsid w:val="1ADF482A"/>
    <w:rsid w:val="2A137818"/>
    <w:rsid w:val="2A4C2254"/>
    <w:rsid w:val="2DFF5F2B"/>
    <w:rsid w:val="36734BD3"/>
    <w:rsid w:val="39B404EE"/>
    <w:rsid w:val="39CE30AE"/>
    <w:rsid w:val="3F341E14"/>
    <w:rsid w:val="4A4847C8"/>
    <w:rsid w:val="4E087FC7"/>
    <w:rsid w:val="54D1555D"/>
    <w:rsid w:val="641E45D8"/>
    <w:rsid w:val="64C10874"/>
    <w:rsid w:val="6E9F662C"/>
    <w:rsid w:val="79CC3102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mc:Ignorable="w14">
  <w:docDefaults>
    <w:rPrDefault>
      <w:rPr>
        <w:rFonts w:asciiTheme="minorHAnsi" w:hAnsiTheme="minorHAnsi" w:eastAsiaTheme="minorEastAsia" w:cstheme="minorBidi"/>
      </w:rPr>
    </w:rPrDefault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2">
    <w:name w:val="Default Paragraph Font"/>
    <w:semiHidden/>
    <w:uiPriority w:val="0"/>
  </w:style>
  <w:style w:type="table" w:default="1" w:styleId="4">
    <w:name w:val="Normal Table"/>
    <w:semiHidden/>
    <w:uiPriority w:val="0"/>
    <w:tblPr>
      <w:tblLayout w:type="fixed"/>
      <w:tblCellMar>
        <w:top w:w="0" w:type="dxa"/>
        <w:left w:w="108" w:type="dxa"/>
        <w:bottom w:w="0" w:type="dxa"/>
        <w:right w:w="108" w:type="dxa"/>
      </w:tblCellMar>
    </w:tblPr>
  </w:style>
  <w:style w:type="character" w:styleId="3">
    <w:name w:val="Hyperlink"/>
    <w:basedOn w:val="2"/>
    <w:uiPriority w:val="0"/>
    <w:rPr>
      <w:color w:val="0000FF"/>
      <w:u w:val="single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numbering" Target="numbering.xml"/><Relationship Id="rId8" Type="http://schemas.openxmlformats.org/officeDocument/2006/relationships/customXml" Target="../customXml/item1.xml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0" Type="http://schemas.openxmlformats.org/officeDocument/2006/relationships/fontTable" Target="fontTable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ScaleCrop>false</ScaleCrop>
  <LinksUpToDate>false</LinksUpToDate>
  <CharactersWithSpaces>0</CharactersWithSpaces>
  <Application>WPS Office_10.1.0.6489_F1E327BC-269C-435d-A152-05C5408002CA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2014-10-29T12:08:00Z</dcterms:created>
  <dc:creator>ys</dc:creator>
  <cp:lastModifiedBy>ys</cp:lastModifiedBy>
  <dcterms:modified xsi:type="dcterms:W3CDTF">2017-08-06T09:46:12Z</dcterms:modified>
  <cp:revision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2052-10.1.0.6489</vt:lpwstr>
  </property>
</Properties>
</file>