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63C8" w:rsidRDefault="005C63C8" w:rsidP="00BD086F">
      <w:pPr>
        <w:contextualSpacing/>
        <w:rPr>
          <w:rFonts w:ascii="Times New Roman" w:hAnsi="Times New Roman" w:cs="Times New Roman"/>
          <w:color w:val="2D3B45"/>
          <w:sz w:val="22"/>
          <w:szCs w:val="22"/>
          <w:shd w:val="clear" w:color="auto" w:fill="FFFFFF"/>
        </w:rPr>
      </w:pPr>
      <w:r w:rsidRPr="00BD086F">
        <w:rPr>
          <w:rFonts w:ascii="Times New Roman" w:hAnsi="Times New Roman" w:cs="Times New Roman"/>
          <w:color w:val="2D3B45"/>
          <w:sz w:val="22"/>
          <w:szCs w:val="22"/>
          <w:u w:val="single"/>
          <w:shd w:val="clear" w:color="auto" w:fill="FFFFFF"/>
        </w:rPr>
        <w:t>Instructions:</w:t>
      </w:r>
      <w:r w:rsidRPr="00BD086F">
        <w:rPr>
          <w:rFonts w:ascii="Times New Roman" w:hAnsi="Times New Roman" w:cs="Times New Roman"/>
          <w:color w:val="2D3B45"/>
          <w:sz w:val="22"/>
          <w:szCs w:val="22"/>
          <w:shd w:val="clear" w:color="auto" w:fill="FFFFFF"/>
        </w:rPr>
        <w:t xml:space="preserve"> Answer all questions given below. You will complete this assignment and turn in a physical copy during class on due date. You must </w:t>
      </w:r>
      <w:r w:rsidRPr="00BD086F">
        <w:rPr>
          <w:rStyle w:val="Strong"/>
          <w:rFonts w:ascii="Times New Roman" w:hAnsi="Times New Roman" w:cs="Times New Roman"/>
          <w:color w:val="2D3B45"/>
          <w:sz w:val="22"/>
          <w:szCs w:val="22"/>
          <w:shd w:val="clear" w:color="auto" w:fill="FFFFFF"/>
        </w:rPr>
        <w:t>show all of your work</w:t>
      </w:r>
      <w:r w:rsidRPr="00BD086F">
        <w:rPr>
          <w:rFonts w:ascii="Times New Roman" w:hAnsi="Times New Roman" w:cs="Times New Roman"/>
          <w:color w:val="2D3B45"/>
          <w:sz w:val="22"/>
          <w:szCs w:val="22"/>
          <w:shd w:val="clear" w:color="auto" w:fill="FFFFFF"/>
        </w:rPr>
        <w:t> for </w:t>
      </w:r>
      <w:r w:rsidRPr="00BD086F">
        <w:rPr>
          <w:rFonts w:ascii="Times New Roman" w:hAnsi="Times New Roman" w:cs="Times New Roman"/>
          <w:color w:val="2D3B45"/>
          <w:sz w:val="22"/>
          <w:szCs w:val="22"/>
          <w:u w:val="single"/>
          <w:shd w:val="clear" w:color="auto" w:fill="FFFFFF"/>
        </w:rPr>
        <w:t>all</w:t>
      </w:r>
      <w:r w:rsidRPr="00BD086F">
        <w:rPr>
          <w:rFonts w:ascii="Times New Roman" w:hAnsi="Times New Roman" w:cs="Times New Roman"/>
          <w:color w:val="2D3B45"/>
          <w:sz w:val="22"/>
          <w:szCs w:val="22"/>
          <w:shd w:val="clear" w:color="auto" w:fill="FFFFFF"/>
        </w:rPr>
        <w:t> problems (including multiple choice questions) in order to receive full credit.</w:t>
      </w:r>
    </w:p>
    <w:p w:rsidR="00BD086F" w:rsidRPr="00BD086F" w:rsidRDefault="00BD086F" w:rsidP="00BD086F">
      <w:pPr>
        <w:contextualSpacing/>
        <w:rPr>
          <w:rFonts w:ascii="Times New Roman" w:hAnsi="Times New Roman" w:cs="Times New Roman"/>
          <w:color w:val="2D3B45"/>
          <w:sz w:val="22"/>
          <w:szCs w:val="22"/>
          <w:shd w:val="clear" w:color="auto" w:fill="FFFFFF"/>
        </w:rPr>
      </w:pPr>
    </w:p>
    <w:p w:rsidR="00BD086F" w:rsidRPr="00BD086F" w:rsidRDefault="00BD086F" w:rsidP="00BD086F">
      <w:pPr>
        <w:pStyle w:val="NormalWeb"/>
        <w:numPr>
          <w:ilvl w:val="0"/>
          <w:numId w:val="1"/>
        </w:numPr>
        <w:spacing w:before="0" w:beforeAutospacing="0" w:after="0" w:afterAutospacing="0"/>
        <w:ind w:left="360"/>
        <w:contextualSpacing/>
        <w:rPr>
          <w:sz w:val="22"/>
          <w:szCs w:val="22"/>
        </w:rPr>
      </w:pPr>
      <w:r w:rsidRPr="00BD086F">
        <w:rPr>
          <w:color w:val="211E1E"/>
          <w:sz w:val="22"/>
          <w:szCs w:val="22"/>
        </w:rPr>
        <w:t>A businesswoman in Philadelphia is preparing an itinerary for a visit to six major cities. The distance traveled, and hence the cost of the trip, will depend on the order in which she plans her route. [She will only visit each city one time.]</w:t>
      </w:r>
    </w:p>
    <w:p w:rsidR="00BD086F" w:rsidRPr="00BD086F" w:rsidRDefault="00BD086F" w:rsidP="00BD086F">
      <w:pPr>
        <w:pStyle w:val="NormalWeb"/>
        <w:spacing w:before="0" w:beforeAutospacing="0" w:after="0" w:afterAutospacing="0"/>
        <w:ind w:left="360"/>
        <w:contextualSpacing/>
        <w:rPr>
          <w:sz w:val="12"/>
          <w:szCs w:val="12"/>
        </w:rPr>
      </w:pPr>
    </w:p>
    <w:p w:rsidR="00BD086F" w:rsidRPr="00BD086F" w:rsidRDefault="00BD086F" w:rsidP="00BD086F">
      <w:pPr>
        <w:pStyle w:val="NormalWeb"/>
        <w:numPr>
          <w:ilvl w:val="1"/>
          <w:numId w:val="1"/>
        </w:numPr>
        <w:spacing w:before="0" w:beforeAutospacing="0" w:after="0" w:afterAutospacing="0"/>
        <w:ind w:left="810"/>
        <w:contextualSpacing/>
        <w:rPr>
          <w:sz w:val="22"/>
          <w:szCs w:val="22"/>
        </w:rPr>
      </w:pPr>
      <w:r w:rsidRPr="00BD086F">
        <w:rPr>
          <w:color w:val="211E1E"/>
          <w:sz w:val="22"/>
          <w:szCs w:val="22"/>
        </w:rPr>
        <w:t xml:space="preserve">How many different itineraries are possible? </w:t>
      </w:r>
    </w:p>
    <w:p w:rsidR="00BD086F" w:rsidRDefault="00BD086F" w:rsidP="00BD086F">
      <w:pPr>
        <w:pStyle w:val="NormalWeb"/>
        <w:spacing w:before="0" w:beforeAutospacing="0" w:after="0" w:afterAutospacing="0"/>
        <w:ind w:left="810"/>
        <w:contextualSpacing/>
        <w:rPr>
          <w:sz w:val="22"/>
          <w:szCs w:val="22"/>
        </w:rPr>
      </w:pPr>
    </w:p>
    <w:p w:rsidR="00DF3024" w:rsidRDefault="00DF3024" w:rsidP="00BD086F">
      <w:pPr>
        <w:pStyle w:val="NormalWeb"/>
        <w:spacing w:before="0" w:beforeAutospacing="0" w:after="0" w:afterAutospacing="0"/>
        <w:ind w:left="810"/>
        <w:contextualSpacing/>
        <w:rPr>
          <w:sz w:val="22"/>
          <w:szCs w:val="22"/>
        </w:rPr>
      </w:pPr>
    </w:p>
    <w:p w:rsidR="00BD086F" w:rsidRDefault="00BD086F" w:rsidP="00BD086F">
      <w:pPr>
        <w:pStyle w:val="NormalWeb"/>
        <w:spacing w:before="0" w:beforeAutospacing="0" w:after="0" w:afterAutospacing="0"/>
        <w:ind w:left="810"/>
        <w:contextualSpacing/>
        <w:rPr>
          <w:sz w:val="22"/>
          <w:szCs w:val="22"/>
        </w:rPr>
      </w:pPr>
    </w:p>
    <w:p w:rsidR="00BD086F" w:rsidRDefault="00BD086F" w:rsidP="00BD086F">
      <w:pPr>
        <w:pStyle w:val="NormalWeb"/>
        <w:spacing w:before="0" w:beforeAutospacing="0" w:after="0" w:afterAutospacing="0"/>
        <w:ind w:left="810"/>
        <w:contextualSpacing/>
        <w:rPr>
          <w:sz w:val="22"/>
          <w:szCs w:val="22"/>
        </w:rPr>
      </w:pPr>
    </w:p>
    <w:p w:rsidR="00EE593C" w:rsidRPr="00BD086F" w:rsidRDefault="00EE593C" w:rsidP="00BD086F">
      <w:pPr>
        <w:pStyle w:val="NormalWeb"/>
        <w:spacing w:before="0" w:beforeAutospacing="0" w:after="0" w:afterAutospacing="0"/>
        <w:ind w:left="810"/>
        <w:contextualSpacing/>
        <w:rPr>
          <w:sz w:val="22"/>
          <w:szCs w:val="22"/>
        </w:rPr>
      </w:pPr>
    </w:p>
    <w:p w:rsidR="00BD086F" w:rsidRPr="00BD086F" w:rsidRDefault="00BD086F" w:rsidP="00BD086F">
      <w:pPr>
        <w:pStyle w:val="NormalWeb"/>
        <w:numPr>
          <w:ilvl w:val="1"/>
          <w:numId w:val="1"/>
        </w:numPr>
        <w:spacing w:before="0" w:beforeAutospacing="0" w:after="0" w:afterAutospacing="0"/>
        <w:ind w:left="810"/>
        <w:contextualSpacing/>
        <w:rPr>
          <w:sz w:val="22"/>
          <w:szCs w:val="22"/>
        </w:rPr>
      </w:pPr>
      <w:r w:rsidRPr="00BD086F">
        <w:rPr>
          <w:color w:val="211E1E"/>
          <w:sz w:val="22"/>
          <w:szCs w:val="22"/>
        </w:rPr>
        <w:t xml:space="preserve">Denver and San Francisco are two of the cities that she plans to visit. If the businesswoman randomly selects one of the possible itineraries, what is the probability that she will visit Denver before San Francisco? </w:t>
      </w:r>
    </w:p>
    <w:p w:rsidR="00BD086F" w:rsidRDefault="00BD086F" w:rsidP="00BD086F">
      <w:pPr>
        <w:pStyle w:val="NormalWeb"/>
        <w:spacing w:before="0" w:beforeAutospacing="0" w:after="0" w:afterAutospacing="0"/>
        <w:ind w:left="720"/>
        <w:contextualSpacing/>
        <w:rPr>
          <w:sz w:val="22"/>
          <w:szCs w:val="22"/>
        </w:rPr>
      </w:pPr>
    </w:p>
    <w:p w:rsidR="00BD086F" w:rsidRDefault="00BD086F" w:rsidP="00BD086F">
      <w:pPr>
        <w:pStyle w:val="NormalWeb"/>
        <w:spacing w:before="0" w:beforeAutospacing="0" w:after="0" w:afterAutospacing="0"/>
        <w:ind w:left="720"/>
        <w:contextualSpacing/>
        <w:rPr>
          <w:sz w:val="22"/>
          <w:szCs w:val="22"/>
        </w:rPr>
      </w:pPr>
    </w:p>
    <w:p w:rsidR="00BD086F" w:rsidRDefault="00BD086F" w:rsidP="00BD086F">
      <w:pPr>
        <w:pStyle w:val="NormalWeb"/>
        <w:spacing w:before="0" w:beforeAutospacing="0" w:after="0" w:afterAutospacing="0"/>
        <w:ind w:left="720"/>
        <w:contextualSpacing/>
        <w:rPr>
          <w:sz w:val="22"/>
          <w:szCs w:val="22"/>
        </w:rPr>
      </w:pPr>
    </w:p>
    <w:p w:rsidR="00EE593C" w:rsidRDefault="00EE593C" w:rsidP="00BD086F">
      <w:pPr>
        <w:pStyle w:val="NormalWeb"/>
        <w:spacing w:before="0" w:beforeAutospacing="0" w:after="0" w:afterAutospacing="0"/>
        <w:ind w:left="720"/>
        <w:contextualSpacing/>
        <w:rPr>
          <w:sz w:val="22"/>
          <w:szCs w:val="22"/>
        </w:rPr>
      </w:pPr>
    </w:p>
    <w:p w:rsidR="00EE593C" w:rsidRDefault="00EE593C" w:rsidP="00BD086F">
      <w:pPr>
        <w:pStyle w:val="NormalWeb"/>
        <w:spacing w:before="0" w:beforeAutospacing="0" w:after="0" w:afterAutospacing="0"/>
        <w:ind w:left="720"/>
        <w:contextualSpacing/>
        <w:rPr>
          <w:sz w:val="22"/>
          <w:szCs w:val="22"/>
        </w:rPr>
      </w:pPr>
    </w:p>
    <w:p w:rsidR="00EE593C" w:rsidRPr="00BD086F" w:rsidRDefault="00EE593C" w:rsidP="00EE593C">
      <w:pPr>
        <w:pStyle w:val="NormalWeb"/>
        <w:numPr>
          <w:ilvl w:val="0"/>
          <w:numId w:val="1"/>
        </w:numPr>
        <w:spacing w:before="0" w:beforeAutospacing="0" w:after="0" w:afterAutospacing="0"/>
        <w:ind w:left="360"/>
        <w:contextualSpacing/>
        <w:rPr>
          <w:sz w:val="22"/>
          <w:szCs w:val="22"/>
        </w:rPr>
      </w:pPr>
      <w:r w:rsidRPr="00BD086F">
        <w:rPr>
          <w:color w:val="211E1E"/>
          <w:sz w:val="22"/>
          <w:szCs w:val="22"/>
        </w:rPr>
        <w:t xml:space="preserve">A student prepares for an exam by studying a list of ten problems. She can solve six of them. For the exam, the instructor selects five problems at random from the ten on the list given to the students. What is the probability that the student can solve all five problems on the exam? </w:t>
      </w:r>
    </w:p>
    <w:p w:rsidR="00BD086F" w:rsidRDefault="00BD086F" w:rsidP="00BD086F">
      <w:pPr>
        <w:pStyle w:val="NormalWeb"/>
        <w:spacing w:before="0" w:beforeAutospacing="0" w:after="0" w:afterAutospacing="0"/>
        <w:ind w:left="720"/>
        <w:contextualSpacing/>
        <w:rPr>
          <w:sz w:val="22"/>
          <w:szCs w:val="22"/>
        </w:rPr>
      </w:pPr>
    </w:p>
    <w:p w:rsidR="00BD086F" w:rsidRPr="00BD086F" w:rsidRDefault="00BD086F" w:rsidP="00EE593C">
      <w:pPr>
        <w:pStyle w:val="NormalWeb"/>
        <w:spacing w:before="0" w:beforeAutospacing="0" w:after="0" w:afterAutospacing="0"/>
        <w:contextualSpacing/>
        <w:rPr>
          <w:sz w:val="22"/>
          <w:szCs w:val="22"/>
        </w:rPr>
      </w:pPr>
    </w:p>
    <w:p w:rsidR="00BD086F" w:rsidRDefault="00BD086F" w:rsidP="00BD086F">
      <w:pPr>
        <w:pStyle w:val="NormalWeb"/>
        <w:spacing w:before="0" w:beforeAutospacing="0" w:after="0" w:afterAutospacing="0"/>
        <w:ind w:left="720"/>
        <w:contextualSpacing/>
        <w:rPr>
          <w:sz w:val="22"/>
          <w:szCs w:val="22"/>
        </w:rPr>
      </w:pPr>
    </w:p>
    <w:p w:rsidR="00EE593C" w:rsidRDefault="00EE593C" w:rsidP="00BD086F">
      <w:pPr>
        <w:pStyle w:val="NormalWeb"/>
        <w:spacing w:before="0" w:beforeAutospacing="0" w:after="0" w:afterAutospacing="0"/>
        <w:ind w:left="720"/>
        <w:contextualSpacing/>
        <w:rPr>
          <w:sz w:val="22"/>
          <w:szCs w:val="22"/>
        </w:rPr>
      </w:pPr>
    </w:p>
    <w:p w:rsidR="00EE593C" w:rsidRDefault="00EE593C" w:rsidP="00EE593C">
      <w:pPr>
        <w:pStyle w:val="NormalWeb"/>
        <w:spacing w:before="0" w:beforeAutospacing="0" w:after="0" w:afterAutospacing="0"/>
        <w:contextualSpacing/>
        <w:rPr>
          <w:sz w:val="22"/>
          <w:szCs w:val="22"/>
        </w:rPr>
      </w:pPr>
    </w:p>
    <w:p w:rsidR="00EE593C" w:rsidRPr="00BD086F" w:rsidRDefault="00EE593C" w:rsidP="00EE593C">
      <w:pPr>
        <w:pStyle w:val="NormalWeb"/>
        <w:numPr>
          <w:ilvl w:val="0"/>
          <w:numId w:val="1"/>
        </w:numPr>
        <w:spacing w:before="0" w:beforeAutospacing="0" w:after="0" w:afterAutospacing="0"/>
        <w:ind w:left="360"/>
        <w:contextualSpacing/>
        <w:rPr>
          <w:sz w:val="22"/>
          <w:szCs w:val="22"/>
        </w:rPr>
      </w:pPr>
      <w:r w:rsidRPr="00BD086F">
        <w:rPr>
          <w:color w:val="211E1E"/>
          <w:sz w:val="22"/>
          <w:szCs w:val="22"/>
        </w:rPr>
        <w:t xml:space="preserve">Consider an experiment that consists of recording the birthday for each of 12 randomly selected persons. Ignoring leap years and assuming that there are only 365 possible distinct birthdays, find the number of outcomes in the sample space </w:t>
      </w:r>
      <w:r w:rsidRPr="00BD086F">
        <w:rPr>
          <w:i/>
          <w:iCs/>
          <w:color w:val="211E1E"/>
          <w:sz w:val="22"/>
          <w:szCs w:val="22"/>
        </w:rPr>
        <w:t xml:space="preserve">S </w:t>
      </w:r>
      <w:r w:rsidRPr="00BD086F">
        <w:rPr>
          <w:color w:val="211E1E"/>
          <w:sz w:val="22"/>
          <w:szCs w:val="22"/>
        </w:rPr>
        <w:t xml:space="preserve">for this experiment. If we assume that each of the possible sets of birthdays is equally likely, what is the probability that each person had a different birthday? </w:t>
      </w:r>
    </w:p>
    <w:p w:rsidR="00EE593C" w:rsidRDefault="00EE593C" w:rsidP="00BD086F">
      <w:pPr>
        <w:pStyle w:val="NormalWeb"/>
        <w:spacing w:before="0" w:beforeAutospacing="0" w:after="0" w:afterAutospacing="0"/>
        <w:ind w:left="720"/>
        <w:contextualSpacing/>
        <w:rPr>
          <w:sz w:val="22"/>
          <w:szCs w:val="22"/>
        </w:rPr>
      </w:pPr>
    </w:p>
    <w:p w:rsidR="00EE593C" w:rsidRDefault="00EE593C" w:rsidP="00BD086F">
      <w:pPr>
        <w:pStyle w:val="NormalWeb"/>
        <w:spacing w:before="0" w:beforeAutospacing="0" w:after="0" w:afterAutospacing="0"/>
        <w:ind w:left="720"/>
        <w:contextualSpacing/>
        <w:rPr>
          <w:sz w:val="22"/>
          <w:szCs w:val="22"/>
        </w:rPr>
      </w:pPr>
    </w:p>
    <w:p w:rsidR="00EE593C" w:rsidRDefault="00EE593C" w:rsidP="00BD086F">
      <w:pPr>
        <w:pStyle w:val="NormalWeb"/>
        <w:spacing w:before="0" w:beforeAutospacing="0" w:after="0" w:afterAutospacing="0"/>
        <w:ind w:left="720"/>
        <w:contextualSpacing/>
        <w:rPr>
          <w:sz w:val="22"/>
          <w:szCs w:val="22"/>
        </w:rPr>
      </w:pPr>
    </w:p>
    <w:p w:rsidR="00EE593C" w:rsidRDefault="00EE593C" w:rsidP="00BD086F">
      <w:pPr>
        <w:pStyle w:val="NormalWeb"/>
        <w:spacing w:before="0" w:beforeAutospacing="0" w:after="0" w:afterAutospacing="0"/>
        <w:ind w:left="720"/>
        <w:contextualSpacing/>
        <w:rPr>
          <w:sz w:val="22"/>
          <w:szCs w:val="22"/>
        </w:rPr>
      </w:pPr>
    </w:p>
    <w:p w:rsidR="00EE593C" w:rsidRPr="00BD086F" w:rsidRDefault="00EE593C" w:rsidP="00BD086F">
      <w:pPr>
        <w:pStyle w:val="NormalWeb"/>
        <w:spacing w:before="0" w:beforeAutospacing="0" w:after="0" w:afterAutospacing="0"/>
        <w:ind w:left="720"/>
        <w:contextualSpacing/>
        <w:rPr>
          <w:sz w:val="22"/>
          <w:szCs w:val="22"/>
        </w:rPr>
      </w:pPr>
    </w:p>
    <w:p w:rsidR="00BD086F" w:rsidRPr="00BD086F" w:rsidRDefault="00E25138" w:rsidP="00EE593C">
      <w:pPr>
        <w:pStyle w:val="NormalWeb"/>
        <w:numPr>
          <w:ilvl w:val="0"/>
          <w:numId w:val="1"/>
        </w:numPr>
        <w:spacing w:before="0" w:beforeAutospacing="0" w:after="0" w:afterAutospacing="0"/>
        <w:ind w:left="360"/>
        <w:contextualSpacing/>
        <w:rPr>
          <w:sz w:val="22"/>
          <w:szCs w:val="22"/>
        </w:rPr>
      </w:pPr>
      <w:r>
        <w:rPr>
          <w:color w:val="211E1E"/>
          <w:sz w:val="22"/>
          <w:szCs w:val="22"/>
        </w:rPr>
        <w:t xml:space="preserve">[Multiple Choice] </w:t>
      </w:r>
      <w:r w:rsidR="00BD086F" w:rsidRPr="00BD086F">
        <w:rPr>
          <w:color w:val="211E1E"/>
          <w:sz w:val="22"/>
          <w:szCs w:val="22"/>
        </w:rPr>
        <w:t xml:space="preserve">A labor dispute has arisen concerning the distribution of 10 laborers to four different construction jobs. The first job (considered to be very undesirable) required 3 laborers; the second, third, and fourth utilized 2, 2, and 3 laborers, respectively. The dispute arose because jobs were to be assigned randomly, but the alleged random assignment resulted in all 3 members of a particular ethnic group being assigned to job 1. In considering whether this represented an injustice, a mediation panel considered the probability of this observed outcome. </w:t>
      </w:r>
    </w:p>
    <w:p w:rsidR="00EE593C" w:rsidRPr="00EE593C" w:rsidRDefault="00EE593C" w:rsidP="00BD086F">
      <w:pPr>
        <w:pStyle w:val="NormalWeb"/>
        <w:spacing w:before="0" w:beforeAutospacing="0" w:after="0" w:afterAutospacing="0"/>
        <w:ind w:left="720"/>
        <w:contextualSpacing/>
        <w:rPr>
          <w:color w:val="211E1E"/>
          <w:sz w:val="8"/>
          <w:szCs w:val="8"/>
        </w:rPr>
      </w:pPr>
    </w:p>
    <w:p w:rsidR="00BD086F" w:rsidRPr="00BD086F" w:rsidRDefault="00BD086F" w:rsidP="00EE593C">
      <w:pPr>
        <w:pStyle w:val="NormalWeb"/>
        <w:spacing w:before="0" w:beforeAutospacing="0" w:after="0" w:afterAutospacing="0"/>
        <w:ind w:left="360"/>
        <w:contextualSpacing/>
        <w:rPr>
          <w:color w:val="211E1E"/>
          <w:sz w:val="22"/>
          <w:szCs w:val="22"/>
        </w:rPr>
      </w:pPr>
      <w:r w:rsidRPr="00BD086F">
        <w:rPr>
          <w:color w:val="211E1E"/>
          <w:sz w:val="22"/>
          <w:szCs w:val="22"/>
        </w:rPr>
        <w:t xml:space="preserve">Compute the probability of the observed event (all 3 members of a particular ethnic group being assigned to job 1) if it is assumed that the laborers were randomly assigned to jobs. </w:t>
      </w:r>
    </w:p>
    <w:p w:rsidR="00BD086F" w:rsidRPr="00BD086F" w:rsidRDefault="00BD086F" w:rsidP="00BD086F">
      <w:pPr>
        <w:pStyle w:val="Default"/>
        <w:contextualSpacing/>
        <w:rPr>
          <w:b/>
          <w:color w:val="auto"/>
          <w:sz w:val="22"/>
          <w:szCs w:val="22"/>
        </w:rPr>
      </w:pPr>
    </w:p>
    <w:p w:rsidR="00BD086F" w:rsidRPr="00BD086F" w:rsidRDefault="00BD086F" w:rsidP="00BD086F">
      <w:pPr>
        <w:pStyle w:val="NormalWeb"/>
        <w:spacing w:before="0" w:beforeAutospacing="0" w:after="0" w:afterAutospacing="0"/>
        <w:contextualSpacing/>
        <w:rPr>
          <w:sz w:val="22"/>
          <w:szCs w:val="22"/>
        </w:rPr>
        <w:sectPr w:rsidR="00BD086F" w:rsidRPr="00BD086F" w:rsidSect="00CC7F14">
          <w:headerReference w:type="default" r:id="rId7"/>
          <w:pgSz w:w="12240" w:h="15840"/>
          <w:pgMar w:top="1440" w:right="1080" w:bottom="1440" w:left="1080" w:header="720" w:footer="720" w:gutter="0"/>
          <w:cols w:space="720"/>
          <w:docGrid w:linePitch="360"/>
        </w:sectPr>
      </w:pPr>
    </w:p>
    <w:p w:rsidR="00BD086F" w:rsidRPr="00BD086F" w:rsidRDefault="00BD086F" w:rsidP="00BD086F">
      <w:pPr>
        <w:pStyle w:val="ListParagraph"/>
        <w:numPr>
          <w:ilvl w:val="0"/>
          <w:numId w:val="14"/>
        </w:numPr>
        <w:rPr>
          <w:rFonts w:ascii="Times New Roman" w:hAnsi="Times New Roman" w:cs="Times New Roman"/>
          <w:sz w:val="22"/>
          <w:szCs w:val="22"/>
        </w:rPr>
      </w:pPr>
      <w:r w:rsidRPr="00BD086F">
        <w:rPr>
          <w:rFonts w:ascii="Times New Roman" w:hAnsi="Times New Roman" w:cs="Times New Roman"/>
          <w:sz w:val="22"/>
          <w:szCs w:val="22"/>
        </w:rPr>
        <w:t>0.002</w:t>
      </w:r>
    </w:p>
    <w:p w:rsidR="00BD086F" w:rsidRPr="00BD086F" w:rsidRDefault="00BD086F" w:rsidP="00BD086F">
      <w:pPr>
        <w:pStyle w:val="ListParagraph"/>
        <w:numPr>
          <w:ilvl w:val="0"/>
          <w:numId w:val="14"/>
        </w:numPr>
        <w:rPr>
          <w:rFonts w:ascii="Times New Roman" w:hAnsi="Times New Roman" w:cs="Times New Roman"/>
          <w:sz w:val="22"/>
          <w:szCs w:val="22"/>
        </w:rPr>
      </w:pPr>
      <w:r w:rsidRPr="00BD086F">
        <w:rPr>
          <w:rFonts w:ascii="Times New Roman" w:hAnsi="Times New Roman" w:cs="Times New Roman"/>
          <w:sz w:val="22"/>
          <w:szCs w:val="22"/>
        </w:rPr>
        <w:t>0.008</w:t>
      </w:r>
    </w:p>
    <w:p w:rsidR="00BD086F" w:rsidRPr="00BD086F" w:rsidRDefault="00BD086F" w:rsidP="00BD086F">
      <w:pPr>
        <w:pStyle w:val="ListParagraph"/>
        <w:numPr>
          <w:ilvl w:val="0"/>
          <w:numId w:val="14"/>
        </w:numPr>
        <w:rPr>
          <w:rFonts w:ascii="Times New Roman" w:hAnsi="Times New Roman" w:cs="Times New Roman"/>
          <w:sz w:val="22"/>
          <w:szCs w:val="22"/>
        </w:rPr>
      </w:pPr>
      <w:r w:rsidRPr="00BD086F">
        <w:rPr>
          <w:rFonts w:ascii="Times New Roman" w:hAnsi="Times New Roman" w:cs="Times New Roman"/>
          <w:sz w:val="22"/>
          <w:szCs w:val="22"/>
        </w:rPr>
        <w:t>0.013</w:t>
      </w:r>
    </w:p>
    <w:p w:rsidR="00BD086F" w:rsidRPr="00BD086F" w:rsidRDefault="00BD086F" w:rsidP="00BD086F">
      <w:pPr>
        <w:pStyle w:val="ListParagraph"/>
        <w:numPr>
          <w:ilvl w:val="0"/>
          <w:numId w:val="14"/>
        </w:numPr>
        <w:rPr>
          <w:rFonts w:ascii="Times New Roman" w:hAnsi="Times New Roman" w:cs="Times New Roman"/>
          <w:sz w:val="22"/>
          <w:szCs w:val="22"/>
        </w:rPr>
      </w:pPr>
      <w:r w:rsidRPr="00BD086F">
        <w:rPr>
          <w:rFonts w:ascii="Times New Roman" w:hAnsi="Times New Roman" w:cs="Times New Roman"/>
          <w:sz w:val="22"/>
          <w:szCs w:val="22"/>
        </w:rPr>
        <w:t>0.025</w:t>
      </w:r>
    </w:p>
    <w:p w:rsidR="00BD086F" w:rsidRPr="00BD086F" w:rsidRDefault="00BD086F" w:rsidP="00BD086F">
      <w:pPr>
        <w:pStyle w:val="ListParagraph"/>
        <w:numPr>
          <w:ilvl w:val="0"/>
          <w:numId w:val="14"/>
        </w:numPr>
        <w:rPr>
          <w:rFonts w:ascii="Times New Roman" w:hAnsi="Times New Roman" w:cs="Times New Roman"/>
          <w:sz w:val="22"/>
          <w:szCs w:val="22"/>
        </w:rPr>
        <w:sectPr w:rsidR="00BD086F" w:rsidRPr="00BD086F" w:rsidSect="00B760E1">
          <w:type w:val="continuous"/>
          <w:pgSz w:w="12240" w:h="15840"/>
          <w:pgMar w:top="1440" w:right="1080" w:bottom="1440" w:left="1086" w:header="720" w:footer="720" w:gutter="0"/>
          <w:cols w:num="5" w:space="288"/>
          <w:docGrid w:linePitch="360"/>
        </w:sectPr>
      </w:pPr>
      <w:r w:rsidRPr="00BD086F">
        <w:rPr>
          <w:rFonts w:ascii="Times New Roman" w:hAnsi="Times New Roman" w:cs="Times New Roman"/>
          <w:sz w:val="22"/>
          <w:szCs w:val="22"/>
        </w:rPr>
        <w:t>0.050</w:t>
      </w:r>
    </w:p>
    <w:p w:rsidR="00BD086F" w:rsidRDefault="00BD086F" w:rsidP="00BD086F">
      <w:pPr>
        <w:pStyle w:val="Default"/>
        <w:contextualSpacing/>
        <w:rPr>
          <w:color w:val="auto"/>
          <w:sz w:val="22"/>
          <w:szCs w:val="22"/>
        </w:rPr>
        <w:sectPr w:rsidR="00BD086F" w:rsidSect="0072599C">
          <w:type w:val="continuous"/>
          <w:pgSz w:w="12240" w:h="15840"/>
          <w:pgMar w:top="1440" w:right="1440" w:bottom="1440" w:left="1440" w:header="720" w:footer="720" w:gutter="0"/>
          <w:cols w:num="2" w:space="720"/>
          <w:docGrid w:linePitch="360"/>
        </w:sectPr>
      </w:pPr>
    </w:p>
    <w:p w:rsidR="00BD086F" w:rsidRPr="00BD086F" w:rsidRDefault="00BD086F" w:rsidP="00BD086F">
      <w:pPr>
        <w:pStyle w:val="Default"/>
        <w:contextualSpacing/>
        <w:rPr>
          <w:color w:val="auto"/>
          <w:sz w:val="22"/>
          <w:szCs w:val="22"/>
        </w:rPr>
        <w:sectPr w:rsidR="00BD086F" w:rsidRPr="00BD086F" w:rsidSect="00BD086F">
          <w:type w:val="continuous"/>
          <w:pgSz w:w="12240" w:h="15840"/>
          <w:pgMar w:top="1440" w:right="1440" w:bottom="1440" w:left="1440" w:header="720" w:footer="720" w:gutter="0"/>
          <w:cols w:space="720"/>
          <w:docGrid w:linePitch="360"/>
        </w:sectPr>
      </w:pPr>
    </w:p>
    <w:p w:rsidR="009A6F49" w:rsidRPr="00DF3024" w:rsidRDefault="009A6F49" w:rsidP="009A6F49">
      <w:pPr>
        <w:pStyle w:val="NormalWeb"/>
        <w:spacing w:before="0" w:beforeAutospacing="0" w:after="0" w:afterAutospacing="0"/>
        <w:ind w:left="360"/>
        <w:contextualSpacing/>
        <w:rPr>
          <w:color w:val="211E1E"/>
          <w:sz w:val="8"/>
          <w:szCs w:val="8"/>
        </w:rPr>
      </w:pPr>
    </w:p>
    <w:p w:rsidR="00EE593C" w:rsidRPr="00BD086F" w:rsidRDefault="00E25138" w:rsidP="00EE593C">
      <w:pPr>
        <w:pStyle w:val="NormalWeb"/>
        <w:numPr>
          <w:ilvl w:val="0"/>
          <w:numId w:val="1"/>
        </w:numPr>
        <w:spacing w:before="0" w:beforeAutospacing="0" w:after="0" w:afterAutospacing="0"/>
        <w:ind w:left="360"/>
        <w:contextualSpacing/>
        <w:rPr>
          <w:color w:val="211E1E"/>
          <w:sz w:val="22"/>
          <w:szCs w:val="22"/>
        </w:rPr>
      </w:pPr>
      <w:r>
        <w:rPr>
          <w:color w:val="211E1E"/>
          <w:sz w:val="22"/>
          <w:szCs w:val="22"/>
        </w:rPr>
        <w:t xml:space="preserve">[Multiple Choice] </w:t>
      </w:r>
      <w:r w:rsidR="00BD086F" w:rsidRPr="00BD086F">
        <w:rPr>
          <w:sz w:val="22"/>
          <w:szCs w:val="22"/>
        </w:rPr>
        <w:t>A group of 1</w:t>
      </w:r>
      <w:r w:rsidR="00EE593C">
        <w:rPr>
          <w:sz w:val="22"/>
          <w:szCs w:val="22"/>
        </w:rPr>
        <w:t>5</w:t>
      </w:r>
      <w:r w:rsidR="00BD086F" w:rsidRPr="00BD086F">
        <w:rPr>
          <w:sz w:val="22"/>
          <w:szCs w:val="22"/>
        </w:rPr>
        <w:t xml:space="preserve"> friends wants to play “seven versus seven” flag football. How many different match-ups are possible?</w:t>
      </w:r>
    </w:p>
    <w:p w:rsidR="00EE593C" w:rsidRPr="00DF3024" w:rsidRDefault="00EE593C" w:rsidP="00EE593C">
      <w:pPr>
        <w:pStyle w:val="Default"/>
        <w:contextualSpacing/>
        <w:rPr>
          <w:b/>
          <w:color w:val="auto"/>
          <w:sz w:val="12"/>
          <w:szCs w:val="12"/>
        </w:rPr>
      </w:pPr>
    </w:p>
    <w:p w:rsidR="00EE593C" w:rsidRPr="00DF3024" w:rsidRDefault="00EE593C" w:rsidP="00EE593C">
      <w:pPr>
        <w:pStyle w:val="NormalWeb"/>
        <w:spacing w:before="0" w:beforeAutospacing="0" w:after="0" w:afterAutospacing="0"/>
        <w:contextualSpacing/>
        <w:rPr>
          <w:sz w:val="12"/>
          <w:szCs w:val="12"/>
        </w:rPr>
        <w:sectPr w:rsidR="00EE593C" w:rsidRPr="00DF3024" w:rsidSect="00EE593C">
          <w:headerReference w:type="default" r:id="rId8"/>
          <w:type w:val="continuous"/>
          <w:pgSz w:w="12240" w:h="15840"/>
          <w:pgMar w:top="1440" w:right="1080" w:bottom="1440" w:left="1080" w:header="720" w:footer="720" w:gutter="0"/>
          <w:cols w:space="720"/>
          <w:docGrid w:linePitch="360"/>
        </w:sectPr>
      </w:pPr>
    </w:p>
    <w:p w:rsidR="00EE593C" w:rsidRPr="00BD086F" w:rsidRDefault="00EE593C" w:rsidP="00EE593C">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1</w:t>
      </w:r>
      <w:r w:rsidR="009A6F49">
        <w:rPr>
          <w:rFonts w:ascii="Times New Roman" w:hAnsi="Times New Roman" w:cs="Times New Roman"/>
          <w:sz w:val="22"/>
          <w:szCs w:val="22"/>
        </w:rPr>
        <w:t>5</w:t>
      </w:r>
    </w:p>
    <w:p w:rsidR="00EE593C" w:rsidRPr="00BD086F" w:rsidRDefault="00EE593C" w:rsidP="00EE593C">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6</w:t>
      </w:r>
      <w:r w:rsidR="009A6F49">
        <w:rPr>
          <w:rFonts w:ascii="Times New Roman" w:hAnsi="Times New Roman" w:cs="Times New Roman"/>
          <w:sz w:val="22"/>
          <w:szCs w:val="22"/>
        </w:rPr>
        <w:t>435</w:t>
      </w:r>
    </w:p>
    <w:p w:rsidR="00EE593C" w:rsidRPr="00BD086F" w:rsidRDefault="009A6F49" w:rsidP="00EE593C">
      <w:pPr>
        <w:pStyle w:val="NormalWeb"/>
        <w:numPr>
          <w:ilvl w:val="0"/>
          <w:numId w:val="15"/>
        </w:numPr>
        <w:spacing w:before="0" w:beforeAutospacing="0" w:after="0" w:afterAutospacing="0"/>
        <w:contextualSpacing/>
        <w:rPr>
          <w:sz w:val="22"/>
          <w:szCs w:val="22"/>
        </w:rPr>
      </w:pPr>
      <w:r>
        <w:rPr>
          <w:sz w:val="22"/>
          <w:szCs w:val="22"/>
        </w:rPr>
        <w:t>10,080</w:t>
      </w:r>
    </w:p>
    <w:p w:rsidR="00EE593C" w:rsidRPr="00BD086F" w:rsidRDefault="009A6F49" w:rsidP="00EE593C">
      <w:pPr>
        <w:pStyle w:val="NormalWeb"/>
        <w:numPr>
          <w:ilvl w:val="0"/>
          <w:numId w:val="15"/>
        </w:numPr>
        <w:spacing w:before="0" w:beforeAutospacing="0" w:after="0" w:afterAutospacing="0"/>
        <w:contextualSpacing/>
        <w:rPr>
          <w:sz w:val="22"/>
          <w:szCs w:val="22"/>
        </w:rPr>
      </w:pPr>
      <w:r>
        <w:rPr>
          <w:sz w:val="22"/>
          <w:szCs w:val="22"/>
        </w:rPr>
        <w:t>25,740</w:t>
      </w:r>
    </w:p>
    <w:p w:rsidR="00EE593C" w:rsidRPr="00BD086F" w:rsidRDefault="009A6F49" w:rsidP="00EE593C">
      <w:pPr>
        <w:pStyle w:val="ListParagraph"/>
        <w:numPr>
          <w:ilvl w:val="0"/>
          <w:numId w:val="15"/>
        </w:numPr>
        <w:rPr>
          <w:rFonts w:ascii="Times New Roman" w:hAnsi="Times New Roman" w:cs="Times New Roman"/>
          <w:sz w:val="22"/>
          <w:szCs w:val="22"/>
        </w:rPr>
        <w:sectPr w:rsidR="00EE593C" w:rsidRPr="00BD086F" w:rsidSect="009A6F49">
          <w:type w:val="continuous"/>
          <w:pgSz w:w="12240" w:h="15840"/>
          <w:pgMar w:top="1440" w:right="1080" w:bottom="1440" w:left="1086" w:header="720" w:footer="720" w:gutter="0"/>
          <w:cols w:num="5" w:space="64"/>
          <w:docGrid w:linePitch="360"/>
        </w:sectPr>
      </w:pPr>
      <w:r>
        <w:rPr>
          <w:rFonts w:ascii="Times New Roman" w:hAnsi="Times New Roman" w:cs="Times New Roman"/>
          <w:sz w:val="22"/>
          <w:szCs w:val="22"/>
        </w:rPr>
        <w:t>51,480</w:t>
      </w:r>
    </w:p>
    <w:p w:rsidR="00EE593C" w:rsidRDefault="00EE593C" w:rsidP="00EE593C">
      <w:pPr>
        <w:pStyle w:val="Default"/>
        <w:contextualSpacing/>
        <w:rPr>
          <w:color w:val="auto"/>
          <w:sz w:val="22"/>
          <w:szCs w:val="22"/>
        </w:rPr>
      </w:pPr>
    </w:p>
    <w:p w:rsidR="00EE593C" w:rsidRDefault="00EE593C" w:rsidP="00EE593C">
      <w:pPr>
        <w:pStyle w:val="Default"/>
        <w:contextualSpacing/>
        <w:rPr>
          <w:color w:val="auto"/>
          <w:sz w:val="22"/>
          <w:szCs w:val="22"/>
        </w:rPr>
        <w:sectPr w:rsidR="00EE593C" w:rsidSect="0072599C">
          <w:type w:val="continuous"/>
          <w:pgSz w:w="12240" w:h="15840"/>
          <w:pgMar w:top="1440" w:right="1440" w:bottom="1440" w:left="1440" w:header="720" w:footer="720" w:gutter="0"/>
          <w:cols w:num="2" w:space="720"/>
          <w:docGrid w:linePitch="360"/>
        </w:sectPr>
      </w:pPr>
    </w:p>
    <w:p w:rsidR="00EE593C" w:rsidRDefault="00EE593C" w:rsidP="00EE593C">
      <w:pPr>
        <w:pStyle w:val="Default"/>
        <w:contextualSpacing/>
        <w:rPr>
          <w:color w:val="auto"/>
          <w:sz w:val="22"/>
          <w:szCs w:val="22"/>
        </w:rPr>
      </w:pPr>
    </w:p>
    <w:p w:rsidR="009A6F49" w:rsidRDefault="009A6F49" w:rsidP="00EE593C">
      <w:pPr>
        <w:pStyle w:val="Default"/>
        <w:contextualSpacing/>
        <w:rPr>
          <w:color w:val="auto"/>
          <w:sz w:val="22"/>
          <w:szCs w:val="22"/>
        </w:rPr>
      </w:pPr>
    </w:p>
    <w:p w:rsidR="009A6F49" w:rsidRDefault="009A6F49" w:rsidP="00EE593C">
      <w:pPr>
        <w:pStyle w:val="Default"/>
        <w:contextualSpacing/>
        <w:rPr>
          <w:color w:val="auto"/>
          <w:sz w:val="22"/>
          <w:szCs w:val="22"/>
        </w:rPr>
      </w:pPr>
    </w:p>
    <w:p w:rsidR="009A6F49" w:rsidRDefault="009A6F49" w:rsidP="00EE593C">
      <w:pPr>
        <w:pStyle w:val="Default"/>
        <w:contextualSpacing/>
        <w:rPr>
          <w:color w:val="auto"/>
          <w:sz w:val="22"/>
          <w:szCs w:val="22"/>
        </w:rPr>
      </w:pPr>
    </w:p>
    <w:p w:rsidR="009A6F49" w:rsidRPr="00BD086F" w:rsidRDefault="009A6F49" w:rsidP="00EE593C">
      <w:pPr>
        <w:pStyle w:val="Default"/>
        <w:contextualSpacing/>
        <w:rPr>
          <w:color w:val="auto"/>
          <w:sz w:val="22"/>
          <w:szCs w:val="22"/>
        </w:rPr>
        <w:sectPr w:rsidR="009A6F49" w:rsidRPr="00BD086F" w:rsidSect="00BD086F">
          <w:type w:val="continuous"/>
          <w:pgSz w:w="12240" w:h="15840"/>
          <w:pgMar w:top="1440" w:right="1440" w:bottom="1440" w:left="1440" w:header="720" w:footer="720" w:gutter="0"/>
          <w:cols w:space="720"/>
          <w:docGrid w:linePitch="360"/>
        </w:sectPr>
      </w:pPr>
    </w:p>
    <w:p w:rsidR="009A6F49" w:rsidRPr="00E25138" w:rsidRDefault="00E25138" w:rsidP="00E25138">
      <w:pPr>
        <w:pStyle w:val="NormalWeb"/>
        <w:numPr>
          <w:ilvl w:val="0"/>
          <w:numId w:val="1"/>
        </w:numPr>
        <w:spacing w:before="0" w:beforeAutospacing="0" w:after="0" w:afterAutospacing="0"/>
        <w:ind w:left="360"/>
        <w:contextualSpacing/>
        <w:rPr>
          <w:sz w:val="22"/>
          <w:szCs w:val="22"/>
        </w:rPr>
      </w:pPr>
      <w:r>
        <w:rPr>
          <w:color w:val="211E1E"/>
          <w:sz w:val="22"/>
          <w:szCs w:val="22"/>
        </w:rPr>
        <w:t xml:space="preserve">[Multiple Choice] </w:t>
      </w:r>
      <w:r w:rsidR="009A6F49" w:rsidRPr="00BD086F">
        <w:rPr>
          <w:sz w:val="22"/>
          <w:szCs w:val="22"/>
        </w:rPr>
        <w:t>Thirty items are arranged in a 5-by-6 array as shown below. Calculate the number of ways to form a set of three distinct items such that no two of the selected items are in the same row or same column.</w:t>
      </w:r>
    </w:p>
    <w:tbl>
      <w:tblPr>
        <w:tblStyle w:val="TableGrid"/>
        <w:tblW w:w="0" w:type="auto"/>
        <w:tblInd w:w="2065" w:type="dxa"/>
        <w:tblLook w:val="04A0" w:firstRow="1" w:lastRow="0" w:firstColumn="1" w:lastColumn="0" w:noHBand="0" w:noVBand="1"/>
      </w:tblPr>
      <w:tblGrid>
        <w:gridCol w:w="720"/>
        <w:gridCol w:w="720"/>
        <w:gridCol w:w="720"/>
        <w:gridCol w:w="720"/>
        <w:gridCol w:w="720"/>
        <w:gridCol w:w="720"/>
      </w:tblGrid>
      <w:tr w:rsidR="009A6F49" w:rsidRPr="00BD086F" w:rsidTr="00E25138">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vertAlign w:val="subscript"/>
              </w:rPr>
            </w:pPr>
            <w:r w:rsidRPr="00BD086F">
              <w:rPr>
                <w:sz w:val="22"/>
                <w:szCs w:val="22"/>
              </w:rPr>
              <w:t>A</w:t>
            </w:r>
            <w:r w:rsidRPr="00BD086F">
              <w:rPr>
                <w:sz w:val="22"/>
                <w:szCs w:val="22"/>
                <w:vertAlign w:val="subscript"/>
              </w:rPr>
              <w:t>1</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vertAlign w:val="subscript"/>
              </w:rPr>
            </w:pPr>
            <w:r w:rsidRPr="00BD086F">
              <w:rPr>
                <w:sz w:val="22"/>
                <w:szCs w:val="22"/>
              </w:rPr>
              <w:t>A</w:t>
            </w:r>
            <w:r w:rsidRPr="00BD086F">
              <w:rPr>
                <w:sz w:val="22"/>
                <w:szCs w:val="22"/>
                <w:vertAlign w:val="subscript"/>
              </w:rPr>
              <w:t>2</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vertAlign w:val="subscript"/>
              </w:rPr>
            </w:pPr>
            <w:r w:rsidRPr="00BD086F">
              <w:rPr>
                <w:sz w:val="22"/>
                <w:szCs w:val="22"/>
              </w:rPr>
              <w:t>A</w:t>
            </w:r>
            <w:r w:rsidRPr="00BD086F">
              <w:rPr>
                <w:sz w:val="22"/>
                <w:szCs w:val="22"/>
                <w:vertAlign w:val="subscript"/>
              </w:rPr>
              <w:t>3</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4</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5</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6</w:t>
            </w:r>
          </w:p>
        </w:tc>
      </w:tr>
      <w:tr w:rsidR="009A6F49" w:rsidRPr="00BD086F" w:rsidTr="00E25138">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7</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8</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9</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10</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11</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12</w:t>
            </w:r>
          </w:p>
        </w:tc>
      </w:tr>
      <w:tr w:rsidR="009A6F49" w:rsidRPr="00BD086F" w:rsidTr="00E25138">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13</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14</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15</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16</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17</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18</w:t>
            </w:r>
          </w:p>
        </w:tc>
      </w:tr>
      <w:tr w:rsidR="009A6F49" w:rsidRPr="00BD086F" w:rsidTr="00E25138">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19</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20</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21</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22</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23</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24</w:t>
            </w:r>
          </w:p>
        </w:tc>
      </w:tr>
      <w:tr w:rsidR="009A6F49" w:rsidRPr="00BD086F" w:rsidTr="00E25138">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25</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26</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27</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28</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29</w:t>
            </w:r>
          </w:p>
        </w:tc>
        <w:tc>
          <w:tcPr>
            <w:tcW w:w="720" w:type="dxa"/>
            <w:vAlign w:val="center"/>
          </w:tcPr>
          <w:p w:rsidR="009A6F49" w:rsidRPr="00BD086F" w:rsidRDefault="009A6F49" w:rsidP="00407931">
            <w:pPr>
              <w:pStyle w:val="NormalWeb"/>
              <w:spacing w:before="0" w:beforeAutospacing="0" w:after="0" w:afterAutospacing="0"/>
              <w:contextualSpacing/>
              <w:jc w:val="center"/>
              <w:rPr>
                <w:sz w:val="22"/>
                <w:szCs w:val="22"/>
              </w:rPr>
            </w:pPr>
            <w:r w:rsidRPr="00BD086F">
              <w:rPr>
                <w:sz w:val="22"/>
                <w:szCs w:val="22"/>
              </w:rPr>
              <w:t>A</w:t>
            </w:r>
            <w:r w:rsidRPr="00BD086F">
              <w:rPr>
                <w:sz w:val="22"/>
                <w:szCs w:val="22"/>
                <w:vertAlign w:val="subscript"/>
              </w:rPr>
              <w:t>30</w:t>
            </w:r>
          </w:p>
        </w:tc>
      </w:tr>
    </w:tbl>
    <w:p w:rsidR="009A6F49" w:rsidRPr="00DF3024" w:rsidRDefault="009A6F49" w:rsidP="009A6F49">
      <w:pPr>
        <w:pStyle w:val="NormalWeb"/>
        <w:spacing w:before="0" w:beforeAutospacing="0" w:after="0" w:afterAutospacing="0"/>
        <w:ind w:left="720"/>
        <w:contextualSpacing/>
        <w:rPr>
          <w:sz w:val="16"/>
          <w:szCs w:val="16"/>
        </w:rPr>
      </w:pPr>
    </w:p>
    <w:p w:rsidR="009A6F49" w:rsidRPr="00E25138" w:rsidRDefault="009A6F49" w:rsidP="009A6F49">
      <w:pPr>
        <w:pStyle w:val="NormalWeb"/>
        <w:numPr>
          <w:ilvl w:val="0"/>
          <w:numId w:val="1"/>
        </w:numPr>
        <w:spacing w:before="0" w:beforeAutospacing="0" w:after="0" w:afterAutospacing="0"/>
        <w:ind w:left="360"/>
        <w:contextualSpacing/>
        <w:rPr>
          <w:color w:val="211E1E"/>
          <w:sz w:val="22"/>
          <w:szCs w:val="22"/>
        </w:rPr>
        <w:sectPr w:rsidR="009A6F49" w:rsidRPr="00E25138" w:rsidSect="00EE593C">
          <w:headerReference w:type="default" r:id="rId9"/>
          <w:type w:val="continuous"/>
          <w:pgSz w:w="12240" w:h="15840"/>
          <w:pgMar w:top="1440" w:right="1080" w:bottom="1440" w:left="1080" w:header="720" w:footer="720" w:gutter="0"/>
          <w:cols w:space="720"/>
          <w:docGrid w:linePitch="360"/>
        </w:sectPr>
      </w:pPr>
    </w:p>
    <w:p w:rsidR="009A6F49" w:rsidRPr="00BD086F" w:rsidRDefault="009A6F49" w:rsidP="009A6F49">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1</w:t>
      </w:r>
      <w:r w:rsidR="00E25138">
        <w:rPr>
          <w:rFonts w:ascii="Times New Roman" w:hAnsi="Times New Roman" w:cs="Times New Roman"/>
          <w:sz w:val="22"/>
          <w:szCs w:val="22"/>
        </w:rPr>
        <w:t>200</w:t>
      </w:r>
    </w:p>
    <w:p w:rsidR="009A6F49" w:rsidRPr="00BD086F" w:rsidRDefault="00E25138" w:rsidP="009A6F49">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2000</w:t>
      </w:r>
    </w:p>
    <w:p w:rsidR="009A6F49" w:rsidRPr="00BD086F" w:rsidRDefault="00E25138" w:rsidP="009A6F49">
      <w:pPr>
        <w:pStyle w:val="NormalWeb"/>
        <w:numPr>
          <w:ilvl w:val="0"/>
          <w:numId w:val="15"/>
        </w:numPr>
        <w:spacing w:before="0" w:beforeAutospacing="0" w:after="0" w:afterAutospacing="0"/>
        <w:contextualSpacing/>
        <w:rPr>
          <w:sz w:val="22"/>
          <w:szCs w:val="22"/>
        </w:rPr>
      </w:pPr>
      <w:r>
        <w:rPr>
          <w:sz w:val="22"/>
          <w:szCs w:val="22"/>
        </w:rPr>
        <w:t>4060</w:t>
      </w:r>
    </w:p>
    <w:p w:rsidR="009A6F49" w:rsidRPr="00BD086F" w:rsidRDefault="00E25138" w:rsidP="009A6F49">
      <w:pPr>
        <w:pStyle w:val="NormalWeb"/>
        <w:numPr>
          <w:ilvl w:val="0"/>
          <w:numId w:val="15"/>
        </w:numPr>
        <w:spacing w:before="0" w:beforeAutospacing="0" w:after="0" w:afterAutospacing="0"/>
        <w:contextualSpacing/>
        <w:rPr>
          <w:sz w:val="22"/>
          <w:szCs w:val="22"/>
        </w:rPr>
      </w:pPr>
      <w:r>
        <w:rPr>
          <w:sz w:val="22"/>
          <w:szCs w:val="22"/>
        </w:rPr>
        <w:t>6000</w:t>
      </w:r>
    </w:p>
    <w:p w:rsidR="009A6F49" w:rsidRPr="00BD086F" w:rsidRDefault="00E25138" w:rsidP="009A6F49">
      <w:pPr>
        <w:pStyle w:val="ListParagraph"/>
        <w:numPr>
          <w:ilvl w:val="0"/>
          <w:numId w:val="15"/>
        </w:numPr>
        <w:rPr>
          <w:rFonts w:ascii="Times New Roman" w:hAnsi="Times New Roman" w:cs="Times New Roman"/>
          <w:sz w:val="22"/>
          <w:szCs w:val="22"/>
        </w:rPr>
        <w:sectPr w:rsidR="009A6F49" w:rsidRPr="00BD086F" w:rsidSect="009A6F49">
          <w:type w:val="continuous"/>
          <w:pgSz w:w="12240" w:h="15840"/>
          <w:pgMar w:top="1440" w:right="1080" w:bottom="1440" w:left="1086" w:header="720" w:footer="720" w:gutter="0"/>
          <w:cols w:num="5" w:space="64"/>
          <w:docGrid w:linePitch="360"/>
        </w:sectPr>
      </w:pPr>
      <w:r>
        <w:rPr>
          <w:rFonts w:ascii="Times New Roman" w:hAnsi="Times New Roman" w:cs="Times New Roman"/>
          <w:sz w:val="22"/>
          <w:szCs w:val="22"/>
        </w:rPr>
        <w:t>7200</w:t>
      </w:r>
    </w:p>
    <w:p w:rsidR="009A6F49" w:rsidRDefault="009A6F49" w:rsidP="009A6F49">
      <w:pPr>
        <w:pStyle w:val="Default"/>
        <w:contextualSpacing/>
        <w:rPr>
          <w:color w:val="auto"/>
          <w:sz w:val="22"/>
          <w:szCs w:val="22"/>
        </w:rPr>
      </w:pPr>
    </w:p>
    <w:p w:rsidR="009A6F49" w:rsidRDefault="009A6F49" w:rsidP="009A6F49">
      <w:pPr>
        <w:pStyle w:val="NormalWeb"/>
        <w:spacing w:before="0" w:beforeAutospacing="0" w:after="0" w:afterAutospacing="0"/>
        <w:ind w:left="720"/>
        <w:contextualSpacing/>
        <w:rPr>
          <w:sz w:val="22"/>
          <w:szCs w:val="22"/>
        </w:rPr>
      </w:pPr>
    </w:p>
    <w:p w:rsidR="009A6F49" w:rsidRPr="00BD086F" w:rsidRDefault="009A6F49" w:rsidP="009A6F49">
      <w:pPr>
        <w:pStyle w:val="ListParagraph"/>
        <w:rPr>
          <w:rFonts w:ascii="Times New Roman" w:hAnsi="Times New Roman" w:cs="Times New Roman"/>
          <w:sz w:val="22"/>
          <w:szCs w:val="22"/>
        </w:rPr>
      </w:pPr>
      <w:r w:rsidRPr="00BD086F">
        <w:rPr>
          <w:rFonts w:ascii="Times New Roman" w:hAnsi="Times New Roman" w:cs="Times New Roman"/>
          <w:color w:val="2D3B45"/>
          <w:sz w:val="22"/>
          <w:szCs w:val="22"/>
          <w:shd w:val="clear" w:color="auto" w:fill="FFFFFF"/>
        </w:rPr>
        <w:t> </w:t>
      </w:r>
    </w:p>
    <w:p w:rsidR="00BD086F" w:rsidRPr="00BD086F" w:rsidRDefault="00BD086F" w:rsidP="00E25138">
      <w:pPr>
        <w:pStyle w:val="NormalWeb"/>
        <w:spacing w:before="0" w:beforeAutospacing="0" w:after="0" w:afterAutospacing="0"/>
        <w:ind w:left="360"/>
        <w:contextualSpacing/>
        <w:rPr>
          <w:sz w:val="22"/>
          <w:szCs w:val="22"/>
        </w:rPr>
      </w:pPr>
    </w:p>
    <w:p w:rsidR="00210E5D" w:rsidRPr="00BD086F" w:rsidRDefault="00210E5D" w:rsidP="00210E5D">
      <w:pPr>
        <w:pStyle w:val="NormalWeb"/>
        <w:spacing w:before="0" w:beforeAutospacing="0" w:after="0" w:afterAutospacing="0"/>
        <w:contextualSpacing/>
        <w:rPr>
          <w:sz w:val="22"/>
          <w:szCs w:val="22"/>
        </w:rPr>
      </w:pPr>
    </w:p>
    <w:p w:rsidR="00365096" w:rsidRPr="00210E5D" w:rsidRDefault="00365096" w:rsidP="00210E5D">
      <w:pPr>
        <w:pStyle w:val="ListParagraph"/>
        <w:numPr>
          <w:ilvl w:val="0"/>
          <w:numId w:val="1"/>
        </w:numPr>
        <w:ind w:left="0"/>
        <w:rPr>
          <w:rFonts w:ascii="Times New Roman" w:eastAsiaTheme="minorEastAsia" w:hAnsi="Times New Roman" w:cs="Times New Roman"/>
          <w:sz w:val="22"/>
          <w:szCs w:val="22"/>
        </w:rPr>
      </w:pPr>
      <w:r w:rsidRPr="00BD086F">
        <w:rPr>
          <w:rFonts w:ascii="Times New Roman" w:hAnsi="Times New Roman" w:cs="Times New Roman"/>
          <w:sz w:val="22"/>
          <w:szCs w:val="22"/>
        </w:rPr>
        <w:t xml:space="preserve">See the Poker Hands in-class activity. </w:t>
      </w:r>
    </w:p>
    <w:p w:rsidR="00210E5D" w:rsidRPr="00210E5D" w:rsidRDefault="00210E5D" w:rsidP="00210E5D">
      <w:pPr>
        <w:pStyle w:val="ListParagraph"/>
        <w:ind w:left="0"/>
        <w:rPr>
          <w:rFonts w:ascii="Times New Roman" w:eastAsiaTheme="minorEastAsia" w:hAnsi="Times New Roman" w:cs="Times New Roman"/>
          <w:sz w:val="12"/>
          <w:szCs w:val="12"/>
        </w:rPr>
      </w:pPr>
    </w:p>
    <w:p w:rsidR="00365096" w:rsidRPr="00BD086F" w:rsidRDefault="00365096" w:rsidP="00210E5D">
      <w:pPr>
        <w:pStyle w:val="ListParagraph"/>
        <w:numPr>
          <w:ilvl w:val="1"/>
          <w:numId w:val="1"/>
        </w:numPr>
        <w:ind w:left="450"/>
        <w:rPr>
          <w:rFonts w:ascii="Times New Roman" w:eastAsiaTheme="minorEastAsia" w:hAnsi="Times New Roman" w:cs="Times New Roman"/>
          <w:sz w:val="22"/>
          <w:szCs w:val="22"/>
        </w:rPr>
      </w:pPr>
      <w:r w:rsidRPr="00BD086F">
        <w:rPr>
          <w:rFonts w:ascii="Times New Roman" w:eastAsiaTheme="minorEastAsia" w:hAnsi="Times New Roman" w:cs="Times New Roman"/>
          <w:sz w:val="22"/>
          <w:szCs w:val="22"/>
        </w:rPr>
        <w:t>Do you think the probability of being dealt a “straight” or being dealt a “flush” is higher in a game of poker? [Not considering straight flushes!] Explain your thought process, and then check by computing the probability for each.</w:t>
      </w:r>
    </w:p>
    <w:p w:rsidR="00365096" w:rsidRDefault="00365096" w:rsidP="00210E5D">
      <w:pPr>
        <w:pStyle w:val="ListParagraph"/>
        <w:ind w:left="450"/>
        <w:rPr>
          <w:rFonts w:ascii="Times New Roman" w:eastAsiaTheme="minorEastAsia" w:hAnsi="Times New Roman" w:cs="Times New Roman"/>
          <w:sz w:val="22"/>
          <w:szCs w:val="22"/>
        </w:rPr>
      </w:pPr>
    </w:p>
    <w:p w:rsidR="00210E5D" w:rsidRDefault="00210E5D" w:rsidP="00210E5D">
      <w:pPr>
        <w:pStyle w:val="ListParagraph"/>
        <w:ind w:left="450"/>
        <w:rPr>
          <w:rFonts w:ascii="Times New Roman" w:eastAsiaTheme="minorEastAsia" w:hAnsi="Times New Roman" w:cs="Times New Roman"/>
          <w:sz w:val="22"/>
          <w:szCs w:val="22"/>
        </w:rPr>
      </w:pPr>
    </w:p>
    <w:p w:rsidR="00210E5D" w:rsidRDefault="00210E5D" w:rsidP="00210E5D">
      <w:pPr>
        <w:pStyle w:val="ListParagraph"/>
        <w:ind w:left="450"/>
        <w:rPr>
          <w:rFonts w:ascii="Times New Roman" w:eastAsiaTheme="minorEastAsia" w:hAnsi="Times New Roman" w:cs="Times New Roman"/>
          <w:sz w:val="22"/>
          <w:szCs w:val="22"/>
        </w:rPr>
      </w:pPr>
    </w:p>
    <w:p w:rsidR="00210E5D" w:rsidRDefault="00210E5D" w:rsidP="00210E5D">
      <w:pPr>
        <w:pStyle w:val="ListParagraph"/>
        <w:ind w:left="450"/>
        <w:rPr>
          <w:rFonts w:ascii="Times New Roman" w:eastAsiaTheme="minorEastAsia" w:hAnsi="Times New Roman" w:cs="Times New Roman"/>
          <w:sz w:val="22"/>
          <w:szCs w:val="22"/>
        </w:rPr>
      </w:pPr>
    </w:p>
    <w:p w:rsidR="00210E5D" w:rsidRPr="00BD086F" w:rsidRDefault="00210E5D" w:rsidP="00210E5D">
      <w:pPr>
        <w:pStyle w:val="ListParagraph"/>
        <w:ind w:left="450"/>
        <w:rPr>
          <w:rFonts w:ascii="Times New Roman" w:eastAsiaTheme="minorEastAsia" w:hAnsi="Times New Roman" w:cs="Times New Roman"/>
          <w:sz w:val="22"/>
          <w:szCs w:val="22"/>
        </w:rPr>
      </w:pPr>
    </w:p>
    <w:p w:rsidR="00365096" w:rsidRPr="00BD086F" w:rsidRDefault="00365096" w:rsidP="00210E5D">
      <w:pPr>
        <w:pStyle w:val="ListParagraph"/>
        <w:numPr>
          <w:ilvl w:val="1"/>
          <w:numId w:val="1"/>
        </w:numPr>
        <w:ind w:left="450"/>
        <w:rPr>
          <w:rFonts w:ascii="Times New Roman" w:eastAsiaTheme="minorEastAsia" w:hAnsi="Times New Roman" w:cs="Times New Roman"/>
          <w:sz w:val="22"/>
          <w:szCs w:val="22"/>
        </w:rPr>
      </w:pPr>
      <w:r w:rsidRPr="00BD086F">
        <w:rPr>
          <w:rFonts w:ascii="Times New Roman" w:eastAsiaTheme="minorEastAsia" w:hAnsi="Times New Roman" w:cs="Times New Roman"/>
          <w:sz w:val="22"/>
          <w:szCs w:val="22"/>
        </w:rPr>
        <w:t xml:space="preserve">What would be your strategy for computing the probability of not being dealt any of the poker hands? </w:t>
      </w:r>
      <w:r w:rsidR="00210E5D">
        <w:rPr>
          <w:rFonts w:ascii="Times New Roman" w:eastAsiaTheme="minorEastAsia" w:hAnsi="Times New Roman" w:cs="Times New Roman"/>
          <w:sz w:val="22"/>
          <w:szCs w:val="22"/>
        </w:rPr>
        <w:t>[</w:t>
      </w:r>
      <w:r w:rsidRPr="00BD086F">
        <w:rPr>
          <w:rFonts w:ascii="Times New Roman" w:eastAsiaTheme="minorEastAsia" w:hAnsi="Times New Roman" w:cs="Times New Roman"/>
          <w:sz w:val="22"/>
          <w:szCs w:val="22"/>
        </w:rPr>
        <w:t>This is also referred to as a “High Card” hand.</w:t>
      </w:r>
      <w:r w:rsidR="00210E5D">
        <w:rPr>
          <w:rFonts w:ascii="Times New Roman" w:eastAsiaTheme="minorEastAsia" w:hAnsi="Times New Roman" w:cs="Times New Roman"/>
          <w:sz w:val="22"/>
          <w:szCs w:val="22"/>
        </w:rPr>
        <w:t>]</w:t>
      </w:r>
      <w:r w:rsidRPr="00BD086F">
        <w:rPr>
          <w:rFonts w:ascii="Times New Roman" w:eastAsiaTheme="minorEastAsia" w:hAnsi="Times New Roman" w:cs="Times New Roman"/>
          <w:sz w:val="22"/>
          <w:szCs w:val="22"/>
        </w:rPr>
        <w:t xml:space="preserve"> No computations necessary! Just explain what you think the correct approach would be.</w:t>
      </w:r>
    </w:p>
    <w:p w:rsidR="00AC01D4" w:rsidRDefault="00AC01D4" w:rsidP="00BD086F">
      <w:pPr>
        <w:pStyle w:val="ListParagraph"/>
        <w:rPr>
          <w:rFonts w:ascii="Times New Roman" w:eastAsiaTheme="minorEastAsia" w:hAnsi="Times New Roman" w:cs="Times New Roman"/>
          <w:sz w:val="22"/>
          <w:szCs w:val="22"/>
        </w:rPr>
      </w:pPr>
    </w:p>
    <w:p w:rsidR="00210E5D" w:rsidRDefault="00210E5D" w:rsidP="00BD086F">
      <w:pPr>
        <w:pStyle w:val="ListParagraph"/>
        <w:rPr>
          <w:rFonts w:ascii="Times New Roman" w:eastAsiaTheme="minorEastAsia" w:hAnsi="Times New Roman" w:cs="Times New Roman"/>
          <w:sz w:val="22"/>
          <w:szCs w:val="22"/>
        </w:rPr>
      </w:pPr>
    </w:p>
    <w:p w:rsidR="00210E5D" w:rsidRDefault="00210E5D" w:rsidP="00BD086F">
      <w:pPr>
        <w:pStyle w:val="ListParagraph"/>
        <w:rPr>
          <w:rFonts w:ascii="Times New Roman" w:eastAsiaTheme="minorEastAsia" w:hAnsi="Times New Roman" w:cs="Times New Roman"/>
          <w:sz w:val="22"/>
          <w:szCs w:val="22"/>
        </w:rPr>
      </w:pPr>
    </w:p>
    <w:p w:rsidR="00210E5D" w:rsidRDefault="00210E5D" w:rsidP="00BD086F">
      <w:pPr>
        <w:pStyle w:val="ListParagraph"/>
        <w:rPr>
          <w:rFonts w:ascii="Times New Roman" w:eastAsiaTheme="minorEastAsia" w:hAnsi="Times New Roman" w:cs="Times New Roman"/>
          <w:sz w:val="22"/>
          <w:szCs w:val="22"/>
        </w:rPr>
      </w:pPr>
    </w:p>
    <w:p w:rsidR="00210E5D" w:rsidRPr="00BD086F" w:rsidRDefault="00210E5D" w:rsidP="00BD086F">
      <w:pPr>
        <w:pStyle w:val="ListParagraph"/>
        <w:rPr>
          <w:rFonts w:ascii="Times New Roman" w:eastAsiaTheme="minorEastAsia" w:hAnsi="Times New Roman" w:cs="Times New Roman"/>
          <w:sz w:val="22"/>
          <w:szCs w:val="22"/>
        </w:rPr>
      </w:pPr>
    </w:p>
    <w:p w:rsidR="00EE593C" w:rsidRPr="00BD086F" w:rsidRDefault="00EE593C" w:rsidP="00210E5D">
      <w:pPr>
        <w:pStyle w:val="NormalWeb"/>
        <w:numPr>
          <w:ilvl w:val="0"/>
          <w:numId w:val="1"/>
        </w:numPr>
        <w:spacing w:before="0" w:beforeAutospacing="0" w:after="0" w:afterAutospacing="0"/>
        <w:ind w:left="0"/>
        <w:contextualSpacing/>
        <w:rPr>
          <w:sz w:val="22"/>
          <w:szCs w:val="22"/>
        </w:rPr>
      </w:pPr>
      <w:r w:rsidRPr="00BD086F">
        <w:rPr>
          <w:color w:val="211E1E"/>
          <w:sz w:val="22"/>
          <w:szCs w:val="22"/>
        </w:rPr>
        <w:t xml:space="preserve">An upscale restaurant offers a special </w:t>
      </w:r>
      <w:r w:rsidRPr="00BD086F">
        <w:rPr>
          <w:i/>
          <w:iCs/>
          <w:color w:val="211E1E"/>
          <w:sz w:val="22"/>
          <w:szCs w:val="22"/>
        </w:rPr>
        <w:t xml:space="preserve">fixe prix </w:t>
      </w:r>
      <w:r w:rsidRPr="00BD086F">
        <w:rPr>
          <w:color w:val="211E1E"/>
          <w:sz w:val="22"/>
          <w:szCs w:val="22"/>
        </w:rPr>
        <w:t xml:space="preserve">menu in which, for a fixed dinner cost, a diner can select from four appetizers, three salads, four entrees, and five desserts. How many different dinners are available if a dinner consists of one appetizer, one salad, one </w:t>
      </w:r>
      <w:r w:rsidR="00210E5D">
        <w:rPr>
          <w:color w:val="211E1E"/>
          <w:sz w:val="22"/>
          <w:szCs w:val="22"/>
        </w:rPr>
        <w:t>entrée</w:t>
      </w:r>
      <w:r w:rsidRPr="00BD086F">
        <w:rPr>
          <w:color w:val="211E1E"/>
          <w:sz w:val="22"/>
          <w:szCs w:val="22"/>
        </w:rPr>
        <w:t xml:space="preserve">, and one dessert? </w:t>
      </w:r>
    </w:p>
    <w:p w:rsidR="00EE593C" w:rsidRPr="00DF3024" w:rsidRDefault="00EE593C" w:rsidP="00DF3024">
      <w:pPr>
        <w:rPr>
          <w:rFonts w:ascii="Times New Roman" w:eastAsiaTheme="minorEastAsia" w:hAnsi="Times New Roman" w:cs="Times New Roman"/>
          <w:sz w:val="22"/>
          <w:szCs w:val="22"/>
        </w:rPr>
      </w:pPr>
    </w:p>
    <w:p w:rsidR="00210E5D" w:rsidRDefault="00210E5D" w:rsidP="00BD086F">
      <w:pPr>
        <w:pStyle w:val="ListParagraph"/>
        <w:ind w:left="1440"/>
        <w:rPr>
          <w:rFonts w:ascii="Times New Roman" w:eastAsiaTheme="minorEastAsia" w:hAnsi="Times New Roman" w:cs="Times New Roman"/>
          <w:sz w:val="22"/>
          <w:szCs w:val="22"/>
        </w:rPr>
      </w:pPr>
    </w:p>
    <w:p w:rsidR="00210E5D" w:rsidRDefault="00210E5D" w:rsidP="00BD086F">
      <w:pPr>
        <w:pStyle w:val="ListParagraph"/>
        <w:ind w:left="1440"/>
        <w:rPr>
          <w:rFonts w:ascii="Times New Roman" w:eastAsiaTheme="minorEastAsia" w:hAnsi="Times New Roman" w:cs="Times New Roman"/>
          <w:sz w:val="22"/>
          <w:szCs w:val="22"/>
        </w:rPr>
      </w:pPr>
    </w:p>
    <w:p w:rsidR="00210E5D" w:rsidRDefault="00210E5D" w:rsidP="00BD086F">
      <w:pPr>
        <w:pStyle w:val="ListParagraph"/>
        <w:ind w:left="1440"/>
        <w:rPr>
          <w:rFonts w:ascii="Times New Roman" w:eastAsiaTheme="minorEastAsia" w:hAnsi="Times New Roman" w:cs="Times New Roman"/>
          <w:sz w:val="22"/>
          <w:szCs w:val="22"/>
        </w:rPr>
      </w:pPr>
    </w:p>
    <w:p w:rsidR="00DF3024" w:rsidRPr="00BD086F" w:rsidRDefault="00DF3024" w:rsidP="00BD086F">
      <w:pPr>
        <w:pStyle w:val="ListParagraph"/>
        <w:ind w:left="1440"/>
        <w:rPr>
          <w:rFonts w:ascii="Times New Roman" w:eastAsiaTheme="minorEastAsia" w:hAnsi="Times New Roman" w:cs="Times New Roman"/>
          <w:sz w:val="22"/>
          <w:szCs w:val="22"/>
        </w:rPr>
      </w:pPr>
    </w:p>
    <w:p w:rsidR="007F274F" w:rsidRPr="00210E5D" w:rsidRDefault="00145FF6" w:rsidP="00210E5D">
      <w:pPr>
        <w:pStyle w:val="NormalWeb"/>
        <w:numPr>
          <w:ilvl w:val="0"/>
          <w:numId w:val="1"/>
        </w:numPr>
        <w:spacing w:before="0" w:beforeAutospacing="0" w:after="0" w:afterAutospacing="0"/>
        <w:ind w:left="0"/>
        <w:contextualSpacing/>
        <w:rPr>
          <w:sz w:val="22"/>
          <w:szCs w:val="22"/>
        </w:rPr>
      </w:pPr>
      <w:r w:rsidRPr="00BD086F">
        <w:rPr>
          <w:color w:val="211E1E"/>
          <w:sz w:val="22"/>
          <w:szCs w:val="22"/>
        </w:rPr>
        <w:lastRenderedPageBreak/>
        <w:t xml:space="preserve">A fleet of nine taxis is to be dispatched to three airports in such a way that three go to airport A, five go to airport B, and one goes to airport C. </w:t>
      </w:r>
    </w:p>
    <w:p w:rsidR="00210E5D" w:rsidRPr="00210E5D" w:rsidRDefault="00210E5D" w:rsidP="00210E5D">
      <w:pPr>
        <w:pStyle w:val="NormalWeb"/>
        <w:spacing w:before="0" w:beforeAutospacing="0" w:after="0" w:afterAutospacing="0"/>
        <w:contextualSpacing/>
        <w:rPr>
          <w:sz w:val="12"/>
          <w:szCs w:val="12"/>
        </w:rPr>
      </w:pPr>
    </w:p>
    <w:p w:rsidR="00210E5D" w:rsidRPr="00DF3024" w:rsidRDefault="00145FF6" w:rsidP="00DF3024">
      <w:pPr>
        <w:pStyle w:val="NormalWeb"/>
        <w:numPr>
          <w:ilvl w:val="1"/>
          <w:numId w:val="1"/>
        </w:numPr>
        <w:spacing w:before="0" w:beforeAutospacing="0" w:after="0" w:afterAutospacing="0"/>
        <w:ind w:left="450"/>
        <w:contextualSpacing/>
        <w:rPr>
          <w:sz w:val="22"/>
          <w:szCs w:val="22"/>
        </w:rPr>
      </w:pPr>
      <w:r w:rsidRPr="00BD086F">
        <w:rPr>
          <w:color w:val="211E1E"/>
          <w:sz w:val="22"/>
          <w:szCs w:val="22"/>
        </w:rPr>
        <w:t xml:space="preserve">In how many distinct ways can this be accomplished? </w:t>
      </w:r>
    </w:p>
    <w:p w:rsidR="00210E5D" w:rsidRDefault="00210E5D" w:rsidP="00210E5D">
      <w:pPr>
        <w:pStyle w:val="NormalWeb"/>
        <w:spacing w:before="0" w:beforeAutospacing="0" w:after="0" w:afterAutospacing="0"/>
        <w:ind w:left="450"/>
        <w:contextualSpacing/>
        <w:rPr>
          <w:color w:val="211E1E"/>
          <w:sz w:val="22"/>
          <w:szCs w:val="22"/>
        </w:rPr>
      </w:pPr>
    </w:p>
    <w:p w:rsidR="00210E5D" w:rsidRDefault="00210E5D" w:rsidP="00210E5D">
      <w:pPr>
        <w:pStyle w:val="NormalWeb"/>
        <w:spacing w:before="0" w:beforeAutospacing="0" w:after="0" w:afterAutospacing="0"/>
        <w:ind w:left="450"/>
        <w:contextualSpacing/>
        <w:rPr>
          <w:color w:val="211E1E"/>
          <w:sz w:val="22"/>
          <w:szCs w:val="22"/>
        </w:rPr>
      </w:pPr>
    </w:p>
    <w:p w:rsidR="00210E5D" w:rsidRDefault="00210E5D" w:rsidP="00210E5D">
      <w:pPr>
        <w:pStyle w:val="NormalWeb"/>
        <w:spacing w:before="0" w:beforeAutospacing="0" w:after="0" w:afterAutospacing="0"/>
        <w:ind w:left="450"/>
        <w:contextualSpacing/>
        <w:rPr>
          <w:color w:val="211E1E"/>
          <w:sz w:val="22"/>
          <w:szCs w:val="22"/>
        </w:rPr>
      </w:pPr>
    </w:p>
    <w:p w:rsidR="00210E5D" w:rsidRPr="00BD086F" w:rsidRDefault="00210E5D" w:rsidP="00210E5D">
      <w:pPr>
        <w:pStyle w:val="NormalWeb"/>
        <w:spacing w:before="0" w:beforeAutospacing="0" w:after="0" w:afterAutospacing="0"/>
        <w:ind w:left="450"/>
        <w:contextualSpacing/>
        <w:rPr>
          <w:sz w:val="22"/>
          <w:szCs w:val="22"/>
        </w:rPr>
      </w:pPr>
    </w:p>
    <w:p w:rsidR="00210E5D" w:rsidRPr="00210E5D" w:rsidRDefault="00210E5D" w:rsidP="00210E5D">
      <w:pPr>
        <w:pStyle w:val="NormalWeb"/>
        <w:numPr>
          <w:ilvl w:val="1"/>
          <w:numId w:val="1"/>
        </w:numPr>
        <w:spacing w:before="0" w:beforeAutospacing="0" w:after="0" w:afterAutospacing="0"/>
        <w:ind w:left="450"/>
        <w:contextualSpacing/>
        <w:rPr>
          <w:sz w:val="22"/>
          <w:szCs w:val="22"/>
        </w:rPr>
      </w:pPr>
      <w:r>
        <w:rPr>
          <w:color w:val="211E1E"/>
          <w:sz w:val="22"/>
          <w:szCs w:val="22"/>
        </w:rPr>
        <w:t>E</w:t>
      </w:r>
      <w:r w:rsidR="007F274F" w:rsidRPr="00BD086F">
        <w:rPr>
          <w:color w:val="211E1E"/>
          <w:sz w:val="22"/>
          <w:szCs w:val="22"/>
        </w:rPr>
        <w:t>xactly one of the taxis is in need of repair</w:t>
      </w:r>
      <w:r>
        <w:rPr>
          <w:color w:val="211E1E"/>
          <w:sz w:val="22"/>
          <w:szCs w:val="22"/>
        </w:rPr>
        <w:t>.</w:t>
      </w:r>
      <w:r w:rsidR="007F274F" w:rsidRPr="00BD086F">
        <w:rPr>
          <w:color w:val="211E1E"/>
          <w:sz w:val="22"/>
          <w:szCs w:val="22"/>
        </w:rPr>
        <w:t xml:space="preserve"> </w:t>
      </w:r>
      <w:r>
        <w:rPr>
          <w:color w:val="211E1E"/>
          <w:sz w:val="22"/>
          <w:szCs w:val="22"/>
        </w:rPr>
        <w:t>W</w:t>
      </w:r>
      <w:r w:rsidR="007F274F" w:rsidRPr="00BD086F">
        <w:rPr>
          <w:color w:val="211E1E"/>
          <w:sz w:val="22"/>
          <w:szCs w:val="22"/>
        </w:rPr>
        <w:t>hat is the probability that it</w:t>
      </w:r>
      <w:r>
        <w:rPr>
          <w:color w:val="211E1E"/>
          <w:sz w:val="22"/>
          <w:szCs w:val="22"/>
        </w:rPr>
        <w:t xml:space="preserve"> is</w:t>
      </w:r>
      <w:r w:rsidR="007F274F" w:rsidRPr="00BD086F">
        <w:rPr>
          <w:color w:val="211E1E"/>
          <w:sz w:val="22"/>
          <w:szCs w:val="22"/>
        </w:rPr>
        <w:t xml:space="preserve"> dispatched to airport C?</w:t>
      </w:r>
    </w:p>
    <w:p w:rsidR="00210E5D" w:rsidRDefault="00210E5D" w:rsidP="00210E5D">
      <w:pPr>
        <w:pStyle w:val="NormalWeb"/>
        <w:spacing w:before="0" w:beforeAutospacing="0" w:after="0" w:afterAutospacing="0"/>
        <w:ind w:left="450"/>
        <w:contextualSpacing/>
        <w:rPr>
          <w:color w:val="211E1E"/>
          <w:sz w:val="22"/>
          <w:szCs w:val="22"/>
        </w:rPr>
      </w:pPr>
    </w:p>
    <w:p w:rsidR="00210E5D" w:rsidRDefault="00210E5D" w:rsidP="00210E5D">
      <w:pPr>
        <w:pStyle w:val="NormalWeb"/>
        <w:spacing w:before="0" w:beforeAutospacing="0" w:after="0" w:afterAutospacing="0"/>
        <w:ind w:left="450"/>
        <w:contextualSpacing/>
        <w:rPr>
          <w:color w:val="211E1E"/>
          <w:sz w:val="22"/>
          <w:szCs w:val="22"/>
        </w:rPr>
      </w:pPr>
    </w:p>
    <w:p w:rsidR="00210E5D" w:rsidRDefault="00210E5D" w:rsidP="00210E5D">
      <w:pPr>
        <w:pStyle w:val="NormalWeb"/>
        <w:spacing w:before="0" w:beforeAutospacing="0" w:after="0" w:afterAutospacing="0"/>
        <w:ind w:left="450"/>
        <w:contextualSpacing/>
        <w:rPr>
          <w:color w:val="211E1E"/>
          <w:sz w:val="22"/>
          <w:szCs w:val="22"/>
        </w:rPr>
      </w:pPr>
    </w:p>
    <w:p w:rsidR="00210E5D" w:rsidRDefault="00210E5D" w:rsidP="00210E5D">
      <w:pPr>
        <w:pStyle w:val="NormalWeb"/>
        <w:spacing w:before="0" w:beforeAutospacing="0" w:after="0" w:afterAutospacing="0"/>
        <w:ind w:left="450"/>
        <w:contextualSpacing/>
        <w:rPr>
          <w:color w:val="211E1E"/>
          <w:sz w:val="22"/>
          <w:szCs w:val="22"/>
        </w:rPr>
      </w:pPr>
    </w:p>
    <w:p w:rsidR="007F274F" w:rsidRPr="00BD086F" w:rsidRDefault="007F274F" w:rsidP="00210E5D">
      <w:pPr>
        <w:pStyle w:val="NormalWeb"/>
        <w:spacing w:before="0" w:beforeAutospacing="0" w:after="0" w:afterAutospacing="0"/>
        <w:ind w:left="450"/>
        <w:contextualSpacing/>
        <w:rPr>
          <w:sz w:val="22"/>
          <w:szCs w:val="22"/>
        </w:rPr>
      </w:pPr>
      <w:r w:rsidRPr="00BD086F">
        <w:rPr>
          <w:color w:val="211E1E"/>
          <w:sz w:val="22"/>
          <w:szCs w:val="22"/>
        </w:rPr>
        <w:t xml:space="preserve"> </w:t>
      </w:r>
    </w:p>
    <w:p w:rsidR="007F274F" w:rsidRPr="00BD086F" w:rsidRDefault="007F274F" w:rsidP="00210E5D">
      <w:pPr>
        <w:pStyle w:val="NormalWeb"/>
        <w:numPr>
          <w:ilvl w:val="1"/>
          <w:numId w:val="1"/>
        </w:numPr>
        <w:spacing w:before="0" w:beforeAutospacing="0" w:after="0" w:afterAutospacing="0"/>
        <w:ind w:left="450"/>
        <w:contextualSpacing/>
        <w:rPr>
          <w:sz w:val="22"/>
          <w:szCs w:val="22"/>
        </w:rPr>
      </w:pPr>
      <w:r w:rsidRPr="00BD086F">
        <w:rPr>
          <w:color w:val="211E1E"/>
          <w:sz w:val="22"/>
          <w:szCs w:val="22"/>
        </w:rPr>
        <w:t xml:space="preserve">If three of the taxis </w:t>
      </w:r>
      <w:r w:rsidR="00210E5D">
        <w:rPr>
          <w:color w:val="211E1E"/>
          <w:sz w:val="22"/>
          <w:szCs w:val="22"/>
        </w:rPr>
        <w:t>were</w:t>
      </w:r>
      <w:r w:rsidRPr="00BD086F">
        <w:rPr>
          <w:color w:val="211E1E"/>
          <w:sz w:val="22"/>
          <w:szCs w:val="22"/>
        </w:rPr>
        <w:t xml:space="preserve"> in need of repair, what is the probability that every airport </w:t>
      </w:r>
      <w:r w:rsidR="00210E5D">
        <w:rPr>
          <w:color w:val="211E1E"/>
          <w:sz w:val="22"/>
          <w:szCs w:val="22"/>
        </w:rPr>
        <w:t xml:space="preserve">would </w:t>
      </w:r>
      <w:r w:rsidRPr="00BD086F">
        <w:rPr>
          <w:color w:val="211E1E"/>
          <w:sz w:val="22"/>
          <w:szCs w:val="22"/>
        </w:rPr>
        <w:t xml:space="preserve">receive one of the taxis requiring repairs? </w:t>
      </w:r>
    </w:p>
    <w:p w:rsidR="007F274F" w:rsidRDefault="007F274F" w:rsidP="00BD086F">
      <w:pPr>
        <w:pStyle w:val="NormalWeb"/>
        <w:spacing w:before="0" w:beforeAutospacing="0" w:after="0" w:afterAutospacing="0"/>
        <w:ind w:left="1440"/>
        <w:contextualSpacing/>
        <w:rPr>
          <w:sz w:val="22"/>
          <w:szCs w:val="22"/>
        </w:rPr>
      </w:pPr>
    </w:p>
    <w:p w:rsidR="00210E5D" w:rsidRDefault="00210E5D" w:rsidP="00BD086F">
      <w:pPr>
        <w:pStyle w:val="NormalWeb"/>
        <w:spacing w:before="0" w:beforeAutospacing="0" w:after="0" w:afterAutospacing="0"/>
        <w:ind w:left="1440"/>
        <w:contextualSpacing/>
        <w:rPr>
          <w:sz w:val="22"/>
          <w:szCs w:val="22"/>
        </w:rPr>
      </w:pPr>
    </w:p>
    <w:p w:rsidR="00210E5D" w:rsidRDefault="00210E5D" w:rsidP="00BD086F">
      <w:pPr>
        <w:pStyle w:val="NormalWeb"/>
        <w:spacing w:before="0" w:beforeAutospacing="0" w:after="0" w:afterAutospacing="0"/>
        <w:ind w:left="1440"/>
        <w:contextualSpacing/>
        <w:rPr>
          <w:sz w:val="22"/>
          <w:szCs w:val="22"/>
        </w:rPr>
      </w:pPr>
    </w:p>
    <w:p w:rsidR="00210E5D" w:rsidRDefault="00210E5D" w:rsidP="00BD086F">
      <w:pPr>
        <w:pStyle w:val="NormalWeb"/>
        <w:spacing w:before="0" w:beforeAutospacing="0" w:after="0" w:afterAutospacing="0"/>
        <w:ind w:left="1440"/>
        <w:contextualSpacing/>
        <w:rPr>
          <w:sz w:val="22"/>
          <w:szCs w:val="22"/>
        </w:rPr>
      </w:pPr>
    </w:p>
    <w:p w:rsidR="00210E5D" w:rsidRPr="00BD086F" w:rsidRDefault="00210E5D" w:rsidP="00BD086F">
      <w:pPr>
        <w:pStyle w:val="NormalWeb"/>
        <w:spacing w:before="0" w:beforeAutospacing="0" w:after="0" w:afterAutospacing="0"/>
        <w:ind w:left="1440"/>
        <w:contextualSpacing/>
        <w:rPr>
          <w:sz w:val="22"/>
          <w:szCs w:val="22"/>
        </w:rPr>
      </w:pPr>
    </w:p>
    <w:p w:rsidR="007F274F" w:rsidRPr="00210E5D" w:rsidRDefault="007F274F" w:rsidP="00210E5D">
      <w:pPr>
        <w:pStyle w:val="NormalWeb"/>
        <w:numPr>
          <w:ilvl w:val="0"/>
          <w:numId w:val="1"/>
        </w:numPr>
        <w:spacing w:before="0" w:beforeAutospacing="0" w:after="0" w:afterAutospacing="0"/>
        <w:ind w:left="0"/>
        <w:contextualSpacing/>
        <w:rPr>
          <w:sz w:val="22"/>
          <w:szCs w:val="22"/>
        </w:rPr>
      </w:pPr>
      <w:r w:rsidRPr="00BD086F">
        <w:rPr>
          <w:color w:val="211E1E"/>
          <w:sz w:val="22"/>
          <w:szCs w:val="22"/>
        </w:rPr>
        <w:t xml:space="preserve">Students attending the University of Florida can select from 130 major areas of study. A student’s major is identified in the registrar’s records with a two-or three-letter code (for example, statistics majors are identified by STA, math majors by MS). Some students opt for a double major and complete the requirements for both of the major areas before graduation. The registrar was asked to consider assigning these double majors a distinct two- or three-letter code so that they could be identified through the student records’ system. </w:t>
      </w:r>
    </w:p>
    <w:p w:rsidR="007F274F" w:rsidRPr="00DF3024" w:rsidRDefault="007F274F" w:rsidP="00DF3024">
      <w:pPr>
        <w:pStyle w:val="NormalWeb"/>
        <w:spacing w:before="0" w:beforeAutospacing="0" w:after="0" w:afterAutospacing="0"/>
        <w:contextualSpacing/>
        <w:rPr>
          <w:sz w:val="12"/>
          <w:szCs w:val="12"/>
        </w:rPr>
      </w:pPr>
      <w:r w:rsidRPr="00DF3024">
        <w:rPr>
          <w:color w:val="211E1E"/>
          <w:sz w:val="12"/>
          <w:szCs w:val="12"/>
        </w:rPr>
        <w:t xml:space="preserve"> </w:t>
      </w:r>
    </w:p>
    <w:p w:rsidR="00DF3024" w:rsidRPr="00DF3024" w:rsidRDefault="007F274F" w:rsidP="00DF3024">
      <w:pPr>
        <w:pStyle w:val="NormalWeb"/>
        <w:numPr>
          <w:ilvl w:val="1"/>
          <w:numId w:val="1"/>
        </w:numPr>
        <w:spacing w:before="0" w:beforeAutospacing="0" w:after="0" w:afterAutospacing="0"/>
        <w:ind w:left="450"/>
        <w:contextualSpacing/>
        <w:rPr>
          <w:sz w:val="22"/>
          <w:szCs w:val="22"/>
        </w:rPr>
      </w:pPr>
      <w:r w:rsidRPr="00BD086F">
        <w:rPr>
          <w:color w:val="211E1E"/>
          <w:sz w:val="22"/>
          <w:szCs w:val="22"/>
        </w:rPr>
        <w:t xml:space="preserve">If any two- or three-letter code is available to identify majors or double majors, how many major codes are available? </w:t>
      </w:r>
    </w:p>
    <w:p w:rsidR="00DF3024" w:rsidRDefault="00DF3024" w:rsidP="00DF3024">
      <w:pPr>
        <w:pStyle w:val="NormalWeb"/>
        <w:spacing w:before="0" w:beforeAutospacing="0" w:after="0" w:afterAutospacing="0"/>
        <w:ind w:left="450"/>
        <w:contextualSpacing/>
        <w:rPr>
          <w:color w:val="211E1E"/>
          <w:sz w:val="22"/>
          <w:szCs w:val="22"/>
        </w:rPr>
      </w:pPr>
    </w:p>
    <w:p w:rsidR="00DF3024" w:rsidRDefault="00DF3024" w:rsidP="00DF3024">
      <w:pPr>
        <w:pStyle w:val="NormalWeb"/>
        <w:spacing w:before="0" w:beforeAutospacing="0" w:after="0" w:afterAutospacing="0"/>
        <w:ind w:left="450"/>
        <w:contextualSpacing/>
        <w:rPr>
          <w:color w:val="211E1E"/>
          <w:sz w:val="22"/>
          <w:szCs w:val="22"/>
        </w:rPr>
      </w:pPr>
    </w:p>
    <w:p w:rsidR="00DF3024" w:rsidRDefault="00DF3024" w:rsidP="00DF3024">
      <w:pPr>
        <w:pStyle w:val="NormalWeb"/>
        <w:spacing w:before="0" w:beforeAutospacing="0" w:after="0" w:afterAutospacing="0"/>
        <w:ind w:left="450"/>
        <w:contextualSpacing/>
        <w:rPr>
          <w:color w:val="211E1E"/>
          <w:sz w:val="22"/>
          <w:szCs w:val="22"/>
        </w:rPr>
      </w:pPr>
    </w:p>
    <w:p w:rsidR="00DF3024" w:rsidRPr="00BD086F" w:rsidRDefault="00DF3024" w:rsidP="00DF3024">
      <w:pPr>
        <w:pStyle w:val="NormalWeb"/>
        <w:spacing w:before="0" w:beforeAutospacing="0" w:after="0" w:afterAutospacing="0"/>
        <w:ind w:left="450"/>
        <w:contextualSpacing/>
        <w:rPr>
          <w:sz w:val="22"/>
          <w:szCs w:val="22"/>
        </w:rPr>
      </w:pPr>
    </w:p>
    <w:p w:rsidR="007F274F" w:rsidRPr="00BD086F" w:rsidRDefault="007F274F" w:rsidP="00210E5D">
      <w:pPr>
        <w:pStyle w:val="NormalWeb"/>
        <w:numPr>
          <w:ilvl w:val="1"/>
          <w:numId w:val="1"/>
        </w:numPr>
        <w:spacing w:before="0" w:beforeAutospacing="0" w:after="0" w:afterAutospacing="0"/>
        <w:ind w:left="450"/>
        <w:contextualSpacing/>
        <w:rPr>
          <w:sz w:val="22"/>
          <w:szCs w:val="22"/>
        </w:rPr>
      </w:pPr>
      <w:r w:rsidRPr="00BD086F">
        <w:rPr>
          <w:color w:val="211E1E"/>
          <w:sz w:val="22"/>
          <w:szCs w:val="22"/>
        </w:rPr>
        <w:t>Are there enough major codes available to identify all single and double majors at the University of Florida? Explain your answer.</w:t>
      </w:r>
      <w:r w:rsidR="00DF3024">
        <w:rPr>
          <w:color w:val="211E1E"/>
          <w:sz w:val="22"/>
          <w:szCs w:val="22"/>
        </w:rPr>
        <w:t xml:space="preserve"> How many </w:t>
      </w:r>
      <w:r w:rsidR="00DF3024" w:rsidRPr="00BD086F">
        <w:rPr>
          <w:color w:val="211E1E"/>
          <w:sz w:val="22"/>
          <w:szCs w:val="22"/>
        </w:rPr>
        <w:t xml:space="preserve">single and double </w:t>
      </w:r>
      <w:proofErr w:type="gramStart"/>
      <w:r w:rsidR="00DF3024" w:rsidRPr="00BD086F">
        <w:rPr>
          <w:color w:val="211E1E"/>
          <w:sz w:val="22"/>
          <w:szCs w:val="22"/>
        </w:rPr>
        <w:t>majors</w:t>
      </w:r>
      <w:proofErr w:type="gramEnd"/>
      <w:r w:rsidR="00DF3024">
        <w:rPr>
          <w:color w:val="211E1E"/>
          <w:sz w:val="22"/>
          <w:szCs w:val="22"/>
        </w:rPr>
        <w:t xml:space="preserve"> codes are needed?</w:t>
      </w:r>
    </w:p>
    <w:p w:rsidR="007F274F" w:rsidRDefault="007F274F" w:rsidP="00BD086F">
      <w:pPr>
        <w:pStyle w:val="NormalWeb"/>
        <w:spacing w:before="0" w:beforeAutospacing="0" w:after="0" w:afterAutospacing="0"/>
        <w:ind w:left="1440"/>
        <w:contextualSpacing/>
        <w:rPr>
          <w:sz w:val="22"/>
          <w:szCs w:val="22"/>
        </w:rPr>
      </w:pPr>
    </w:p>
    <w:p w:rsidR="00DF3024" w:rsidRDefault="00DF3024" w:rsidP="00BD086F">
      <w:pPr>
        <w:pStyle w:val="NormalWeb"/>
        <w:spacing w:before="0" w:beforeAutospacing="0" w:after="0" w:afterAutospacing="0"/>
        <w:ind w:left="1440"/>
        <w:contextualSpacing/>
        <w:rPr>
          <w:sz w:val="22"/>
          <w:szCs w:val="22"/>
        </w:rPr>
      </w:pPr>
    </w:p>
    <w:p w:rsidR="00DF3024" w:rsidRDefault="00DF3024" w:rsidP="00BD086F">
      <w:pPr>
        <w:pStyle w:val="NormalWeb"/>
        <w:spacing w:before="0" w:beforeAutospacing="0" w:after="0" w:afterAutospacing="0"/>
        <w:ind w:left="1440"/>
        <w:contextualSpacing/>
        <w:rPr>
          <w:sz w:val="22"/>
          <w:szCs w:val="22"/>
        </w:rPr>
      </w:pPr>
    </w:p>
    <w:p w:rsidR="00DF3024" w:rsidRDefault="00DF3024" w:rsidP="00BD086F">
      <w:pPr>
        <w:pStyle w:val="NormalWeb"/>
        <w:spacing w:before="0" w:beforeAutospacing="0" w:after="0" w:afterAutospacing="0"/>
        <w:ind w:left="1440"/>
        <w:contextualSpacing/>
        <w:rPr>
          <w:sz w:val="22"/>
          <w:szCs w:val="22"/>
        </w:rPr>
      </w:pPr>
    </w:p>
    <w:p w:rsidR="00DF3024" w:rsidRPr="00BD086F" w:rsidRDefault="00DF3024" w:rsidP="00BD086F">
      <w:pPr>
        <w:pStyle w:val="NormalWeb"/>
        <w:spacing w:before="0" w:beforeAutospacing="0" w:after="0" w:afterAutospacing="0"/>
        <w:ind w:left="1440"/>
        <w:contextualSpacing/>
        <w:rPr>
          <w:sz w:val="22"/>
          <w:szCs w:val="22"/>
        </w:rPr>
      </w:pPr>
    </w:p>
    <w:p w:rsidR="007F274F" w:rsidRPr="00DF3024" w:rsidRDefault="007F274F" w:rsidP="00DF3024">
      <w:pPr>
        <w:pStyle w:val="NormalWeb"/>
        <w:numPr>
          <w:ilvl w:val="0"/>
          <w:numId w:val="1"/>
        </w:numPr>
        <w:spacing w:before="0" w:beforeAutospacing="0" w:after="0" w:afterAutospacing="0"/>
        <w:ind w:left="0"/>
        <w:contextualSpacing/>
        <w:rPr>
          <w:sz w:val="22"/>
          <w:szCs w:val="22"/>
        </w:rPr>
      </w:pPr>
      <w:r w:rsidRPr="00BD086F">
        <w:rPr>
          <w:color w:val="211E1E"/>
          <w:sz w:val="22"/>
          <w:szCs w:val="22"/>
        </w:rPr>
        <w:t xml:space="preserve">Five firms, </w:t>
      </w:r>
      <w:r w:rsidRPr="00BD086F">
        <w:rPr>
          <w:i/>
          <w:iCs/>
          <w:color w:val="211E1E"/>
          <w:sz w:val="22"/>
          <w:szCs w:val="22"/>
        </w:rPr>
        <w:t>F</w:t>
      </w:r>
      <w:r w:rsidRPr="00BD086F">
        <w:rPr>
          <w:color w:val="211E1E"/>
          <w:position w:val="-2"/>
          <w:sz w:val="22"/>
          <w:szCs w:val="22"/>
        </w:rPr>
        <w:t>1</w:t>
      </w:r>
      <w:r w:rsidRPr="00BD086F">
        <w:rPr>
          <w:color w:val="211E1E"/>
          <w:sz w:val="22"/>
          <w:szCs w:val="22"/>
        </w:rPr>
        <w:t xml:space="preserve">, </w:t>
      </w:r>
      <w:r w:rsidRPr="00BD086F">
        <w:rPr>
          <w:i/>
          <w:iCs/>
          <w:color w:val="211E1E"/>
          <w:sz w:val="22"/>
          <w:szCs w:val="22"/>
        </w:rPr>
        <w:t>F</w:t>
      </w:r>
      <w:r w:rsidRPr="00BD086F">
        <w:rPr>
          <w:color w:val="211E1E"/>
          <w:position w:val="-2"/>
          <w:sz w:val="22"/>
          <w:szCs w:val="22"/>
        </w:rPr>
        <w:t>2</w:t>
      </w:r>
      <w:r w:rsidRPr="00BD086F">
        <w:rPr>
          <w:color w:val="211E1E"/>
          <w:sz w:val="22"/>
          <w:szCs w:val="22"/>
        </w:rPr>
        <w:t xml:space="preserve">, </w:t>
      </w:r>
      <w:proofErr w:type="gramStart"/>
      <w:r w:rsidRPr="00BD086F">
        <w:rPr>
          <w:color w:val="211E1E"/>
          <w:sz w:val="22"/>
          <w:szCs w:val="22"/>
        </w:rPr>
        <w:t>. . . ,</w:t>
      </w:r>
      <w:proofErr w:type="gramEnd"/>
      <w:r w:rsidRPr="00BD086F">
        <w:rPr>
          <w:color w:val="211E1E"/>
          <w:sz w:val="22"/>
          <w:szCs w:val="22"/>
        </w:rPr>
        <w:t xml:space="preserve"> </w:t>
      </w:r>
      <w:r w:rsidRPr="00BD086F">
        <w:rPr>
          <w:i/>
          <w:iCs/>
          <w:color w:val="211E1E"/>
          <w:sz w:val="22"/>
          <w:szCs w:val="22"/>
        </w:rPr>
        <w:t>F</w:t>
      </w:r>
      <w:r w:rsidRPr="00BD086F">
        <w:rPr>
          <w:color w:val="211E1E"/>
          <w:position w:val="-2"/>
          <w:sz w:val="22"/>
          <w:szCs w:val="22"/>
        </w:rPr>
        <w:t>5</w:t>
      </w:r>
      <w:r w:rsidRPr="00BD086F">
        <w:rPr>
          <w:color w:val="211E1E"/>
          <w:sz w:val="22"/>
          <w:szCs w:val="22"/>
        </w:rPr>
        <w:t xml:space="preserve">, each offer bids on three separate contracts, </w:t>
      </w:r>
      <w:r w:rsidRPr="00BD086F">
        <w:rPr>
          <w:i/>
          <w:iCs/>
          <w:color w:val="211E1E"/>
          <w:sz w:val="22"/>
          <w:szCs w:val="22"/>
        </w:rPr>
        <w:t>C</w:t>
      </w:r>
      <w:r w:rsidRPr="00BD086F">
        <w:rPr>
          <w:color w:val="211E1E"/>
          <w:position w:val="-2"/>
          <w:sz w:val="22"/>
          <w:szCs w:val="22"/>
        </w:rPr>
        <w:t>1</w:t>
      </w:r>
      <w:r w:rsidRPr="00BD086F">
        <w:rPr>
          <w:color w:val="211E1E"/>
          <w:sz w:val="22"/>
          <w:szCs w:val="22"/>
        </w:rPr>
        <w:t xml:space="preserve">, </w:t>
      </w:r>
      <w:r w:rsidRPr="00BD086F">
        <w:rPr>
          <w:i/>
          <w:iCs/>
          <w:color w:val="211E1E"/>
          <w:sz w:val="22"/>
          <w:szCs w:val="22"/>
        </w:rPr>
        <w:t>C</w:t>
      </w:r>
      <w:r w:rsidRPr="00BD086F">
        <w:rPr>
          <w:color w:val="211E1E"/>
          <w:position w:val="-2"/>
          <w:sz w:val="22"/>
          <w:szCs w:val="22"/>
        </w:rPr>
        <w:t>2</w:t>
      </w:r>
      <w:r w:rsidRPr="00BD086F">
        <w:rPr>
          <w:color w:val="211E1E"/>
          <w:sz w:val="22"/>
          <w:szCs w:val="22"/>
        </w:rPr>
        <w:t xml:space="preserve">, and </w:t>
      </w:r>
      <w:r w:rsidRPr="00BD086F">
        <w:rPr>
          <w:i/>
          <w:iCs/>
          <w:color w:val="211E1E"/>
          <w:sz w:val="22"/>
          <w:szCs w:val="22"/>
        </w:rPr>
        <w:t>C</w:t>
      </w:r>
      <w:r w:rsidRPr="00BD086F">
        <w:rPr>
          <w:color w:val="211E1E"/>
          <w:position w:val="-2"/>
          <w:sz w:val="22"/>
          <w:szCs w:val="22"/>
        </w:rPr>
        <w:t>3</w:t>
      </w:r>
      <w:r w:rsidRPr="00BD086F">
        <w:rPr>
          <w:color w:val="211E1E"/>
          <w:sz w:val="22"/>
          <w:szCs w:val="22"/>
        </w:rPr>
        <w:t>. The contracts are quite different, and any one firm will be awarded at most one contract.</w:t>
      </w:r>
    </w:p>
    <w:p w:rsidR="00DF3024" w:rsidRPr="00DF3024" w:rsidRDefault="00DF3024" w:rsidP="00DF3024">
      <w:pPr>
        <w:pStyle w:val="NormalWeb"/>
        <w:spacing w:before="0" w:beforeAutospacing="0" w:after="0" w:afterAutospacing="0"/>
        <w:contextualSpacing/>
        <w:rPr>
          <w:sz w:val="12"/>
          <w:szCs w:val="12"/>
        </w:rPr>
      </w:pPr>
    </w:p>
    <w:p w:rsidR="007F274F" w:rsidRPr="00DF3024" w:rsidRDefault="007F274F" w:rsidP="00DF3024">
      <w:pPr>
        <w:pStyle w:val="NormalWeb"/>
        <w:numPr>
          <w:ilvl w:val="1"/>
          <w:numId w:val="1"/>
        </w:numPr>
        <w:spacing w:before="0" w:beforeAutospacing="0" w:after="0" w:afterAutospacing="0"/>
        <w:ind w:left="450"/>
        <w:contextualSpacing/>
        <w:rPr>
          <w:sz w:val="22"/>
          <w:szCs w:val="22"/>
        </w:rPr>
      </w:pPr>
      <w:r w:rsidRPr="00BD086F">
        <w:rPr>
          <w:color w:val="211E1E"/>
          <w:sz w:val="22"/>
          <w:szCs w:val="22"/>
        </w:rPr>
        <w:t xml:space="preserve">How many outcomes are possible in this experiment involving assignment of contracts to the firms? </w:t>
      </w:r>
    </w:p>
    <w:p w:rsidR="00DF3024" w:rsidRDefault="00DF3024" w:rsidP="00DF3024">
      <w:pPr>
        <w:pStyle w:val="NormalWeb"/>
        <w:spacing w:before="0" w:beforeAutospacing="0" w:after="0" w:afterAutospacing="0"/>
        <w:ind w:left="450"/>
        <w:contextualSpacing/>
        <w:rPr>
          <w:color w:val="211E1E"/>
          <w:sz w:val="22"/>
          <w:szCs w:val="22"/>
        </w:rPr>
      </w:pPr>
    </w:p>
    <w:p w:rsidR="00DF3024" w:rsidRDefault="00DF3024" w:rsidP="00DF3024">
      <w:pPr>
        <w:pStyle w:val="NormalWeb"/>
        <w:spacing w:before="0" w:beforeAutospacing="0" w:after="0" w:afterAutospacing="0"/>
        <w:ind w:left="450"/>
        <w:contextualSpacing/>
        <w:rPr>
          <w:color w:val="211E1E"/>
          <w:sz w:val="22"/>
          <w:szCs w:val="22"/>
        </w:rPr>
      </w:pPr>
    </w:p>
    <w:p w:rsidR="00DF3024" w:rsidRDefault="00DF3024" w:rsidP="00DF3024">
      <w:pPr>
        <w:pStyle w:val="NormalWeb"/>
        <w:spacing w:before="0" w:beforeAutospacing="0" w:after="0" w:afterAutospacing="0"/>
        <w:ind w:left="450"/>
        <w:contextualSpacing/>
        <w:rPr>
          <w:color w:val="211E1E"/>
          <w:sz w:val="22"/>
          <w:szCs w:val="22"/>
        </w:rPr>
      </w:pPr>
    </w:p>
    <w:p w:rsidR="00DF3024" w:rsidRDefault="00DF3024" w:rsidP="00DF3024">
      <w:pPr>
        <w:pStyle w:val="NormalWeb"/>
        <w:spacing w:before="0" w:beforeAutospacing="0" w:after="0" w:afterAutospacing="0"/>
        <w:ind w:left="450"/>
        <w:contextualSpacing/>
        <w:rPr>
          <w:sz w:val="22"/>
          <w:szCs w:val="22"/>
        </w:rPr>
      </w:pPr>
    </w:p>
    <w:p w:rsidR="00DF3024" w:rsidRPr="00BD086F" w:rsidRDefault="00DF3024" w:rsidP="00DF3024">
      <w:pPr>
        <w:pStyle w:val="NormalWeb"/>
        <w:spacing w:before="0" w:beforeAutospacing="0" w:after="0" w:afterAutospacing="0"/>
        <w:ind w:left="450"/>
        <w:contextualSpacing/>
        <w:rPr>
          <w:sz w:val="22"/>
          <w:szCs w:val="22"/>
        </w:rPr>
      </w:pPr>
    </w:p>
    <w:p w:rsidR="007F274F" w:rsidRPr="00DF3024" w:rsidRDefault="007F274F" w:rsidP="00DF3024">
      <w:pPr>
        <w:pStyle w:val="NormalWeb"/>
        <w:numPr>
          <w:ilvl w:val="1"/>
          <w:numId w:val="1"/>
        </w:numPr>
        <w:spacing w:before="0" w:beforeAutospacing="0" w:after="0" w:afterAutospacing="0"/>
        <w:ind w:left="450"/>
        <w:contextualSpacing/>
        <w:rPr>
          <w:sz w:val="22"/>
          <w:szCs w:val="22"/>
        </w:rPr>
      </w:pPr>
      <w:r w:rsidRPr="00BD086F">
        <w:rPr>
          <w:color w:val="211E1E"/>
          <w:sz w:val="22"/>
          <w:szCs w:val="22"/>
        </w:rPr>
        <w:t xml:space="preserve">Under the assumption of equally likely outcomes, find the probability that </w:t>
      </w:r>
      <w:r w:rsidRPr="00BD086F">
        <w:rPr>
          <w:i/>
          <w:iCs/>
          <w:color w:val="211E1E"/>
          <w:sz w:val="22"/>
          <w:szCs w:val="22"/>
        </w:rPr>
        <w:t>F</w:t>
      </w:r>
      <w:r w:rsidRPr="00BD086F">
        <w:rPr>
          <w:color w:val="211E1E"/>
          <w:position w:val="-2"/>
          <w:sz w:val="22"/>
          <w:szCs w:val="22"/>
        </w:rPr>
        <w:t xml:space="preserve">3 </w:t>
      </w:r>
      <w:r w:rsidRPr="00BD086F">
        <w:rPr>
          <w:color w:val="211E1E"/>
          <w:sz w:val="22"/>
          <w:szCs w:val="22"/>
        </w:rPr>
        <w:t xml:space="preserve">is awarded a contract. </w:t>
      </w:r>
    </w:p>
    <w:p w:rsidR="00DF3024" w:rsidRDefault="00DF3024" w:rsidP="00DF3024">
      <w:pPr>
        <w:pStyle w:val="NormalWeb"/>
        <w:spacing w:before="0" w:beforeAutospacing="0" w:after="0" w:afterAutospacing="0"/>
        <w:ind w:left="450"/>
        <w:contextualSpacing/>
        <w:rPr>
          <w:color w:val="211E1E"/>
          <w:sz w:val="22"/>
          <w:szCs w:val="22"/>
        </w:rPr>
      </w:pPr>
    </w:p>
    <w:p w:rsidR="00DF3024" w:rsidRPr="00DF3024" w:rsidRDefault="00DF3024" w:rsidP="00DF3024">
      <w:pPr>
        <w:pStyle w:val="NormalWeb"/>
        <w:spacing w:before="0" w:beforeAutospacing="0" w:after="0" w:afterAutospacing="0"/>
        <w:ind w:left="450"/>
        <w:contextualSpacing/>
        <w:rPr>
          <w:sz w:val="12"/>
          <w:szCs w:val="12"/>
        </w:rPr>
      </w:pPr>
    </w:p>
    <w:p w:rsidR="00210E5D" w:rsidRPr="00E25138" w:rsidRDefault="00210E5D" w:rsidP="00210E5D">
      <w:pPr>
        <w:pStyle w:val="NormalWeb"/>
        <w:numPr>
          <w:ilvl w:val="0"/>
          <w:numId w:val="1"/>
        </w:numPr>
        <w:spacing w:before="0" w:beforeAutospacing="0" w:after="0" w:afterAutospacing="0"/>
        <w:ind w:left="0"/>
        <w:contextualSpacing/>
        <w:rPr>
          <w:sz w:val="22"/>
          <w:szCs w:val="22"/>
        </w:rPr>
      </w:pPr>
      <w:r w:rsidRPr="00BD086F">
        <w:rPr>
          <w:sz w:val="22"/>
          <w:szCs w:val="22"/>
        </w:rPr>
        <w:t>See the Powerball in-class activity.</w:t>
      </w:r>
      <w:r>
        <w:rPr>
          <w:sz w:val="22"/>
          <w:szCs w:val="22"/>
        </w:rPr>
        <w:t xml:space="preserve"> </w:t>
      </w:r>
      <w:r w:rsidRPr="00E25138">
        <w:rPr>
          <w:sz w:val="22"/>
          <w:szCs w:val="22"/>
        </w:rPr>
        <w:t>What outcomes result in someone not winning a prize? Compute the probability for each of these outcomes and then the overall probability of not winning a prize when playing Powerball.</w:t>
      </w:r>
    </w:p>
    <w:p w:rsidR="00D42E8C" w:rsidRPr="00BD086F" w:rsidRDefault="00D42E8C" w:rsidP="00BD086F">
      <w:pPr>
        <w:pStyle w:val="NormalWeb"/>
        <w:spacing w:before="0" w:beforeAutospacing="0" w:after="0" w:afterAutospacing="0"/>
        <w:ind w:left="720"/>
        <w:contextualSpacing/>
        <w:rPr>
          <w:sz w:val="22"/>
          <w:szCs w:val="22"/>
        </w:rPr>
      </w:pPr>
    </w:p>
    <w:sectPr w:rsidR="00D42E8C" w:rsidRPr="00BD086F" w:rsidSect="00BD086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5570" w:rsidRDefault="000E5570" w:rsidP="005C63C8">
      <w:r>
        <w:separator/>
      </w:r>
    </w:p>
  </w:endnote>
  <w:endnote w:type="continuationSeparator" w:id="0">
    <w:p w:rsidR="000E5570" w:rsidRDefault="000E5570" w:rsidP="005C6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5570" w:rsidRDefault="000E5570" w:rsidP="005C63C8">
      <w:r>
        <w:separator/>
      </w:r>
    </w:p>
  </w:footnote>
  <w:footnote w:type="continuationSeparator" w:id="0">
    <w:p w:rsidR="000E5570" w:rsidRDefault="000E5570" w:rsidP="005C6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086F" w:rsidRPr="00A81E62" w:rsidRDefault="00452C4D" w:rsidP="00A81E62">
    <w:pPr>
      <w:rPr>
        <w:rFonts w:ascii="Times New Roman" w:hAnsi="Times New Roman" w:cs="Times New Roman"/>
      </w:rPr>
    </w:pPr>
    <w:r>
      <w:rPr>
        <w:rFonts w:ascii="Times New Roman" w:hAnsi="Times New Roman" w:cs="Times New Roman"/>
        <w:b/>
      </w:rPr>
      <w:t>Homework: Basic Probability &amp; Counting Techniques</w:t>
    </w:r>
    <w:r w:rsidR="00BD086F" w:rsidRPr="00A81E62">
      <w:rPr>
        <w:rFonts w:ascii="Times New Roman" w:hAnsi="Times New Roman" w:cs="Times New Roman"/>
      </w:rPr>
      <w:tab/>
    </w:r>
    <w:r w:rsidR="00BD086F">
      <w:rPr>
        <w:rFonts w:ascii="Times New Roman" w:hAnsi="Times New Roman" w:cs="Times New Roman"/>
      </w:rPr>
      <w:tab/>
    </w:r>
    <w:r w:rsidR="00BD086F">
      <w:rPr>
        <w:rFonts w:ascii="Times New Roman" w:hAnsi="Times New Roman" w:cs="Times New Roman"/>
      </w:rPr>
      <w:tab/>
    </w:r>
    <w:r w:rsidR="00BD086F">
      <w:rPr>
        <w:rFonts w:ascii="Times New Roman" w:hAnsi="Times New Roman" w:cs="Times New Roman"/>
      </w:rPr>
      <w:tab/>
    </w:r>
    <w:r w:rsidR="00BD086F">
      <w:rPr>
        <w:rFonts w:ascii="Times New Roman" w:hAnsi="Times New Roman" w:cs="Times New Roman"/>
      </w:rPr>
      <w:tab/>
    </w:r>
    <w:r w:rsidR="00BD086F">
      <w:rPr>
        <w:rFonts w:ascii="Times New Roman" w:hAnsi="Times New Roman" w:cs="Times New Roman"/>
      </w:rPr>
      <w:tab/>
      <w:t xml:space="preserve">        </w:t>
    </w:r>
  </w:p>
  <w:p w:rsidR="00BD086F" w:rsidRPr="00A81E62" w:rsidRDefault="00BD086F">
    <w:pPr>
      <w:pStyle w:val="Header"/>
      <w:rPr>
        <w:rFonts w:ascii="Times New Roman" w:hAnsi="Times New Roman" w:cs="Times New Roman"/>
        <w:sz w:val="22"/>
        <w:szCs w:val="22"/>
      </w:rPr>
    </w:pPr>
    <w:r>
      <w:rPr>
        <w:rFonts w:ascii="Times New Roman" w:hAnsi="Times New Roman" w:cs="Times New Roman"/>
        <w:sz w:val="22"/>
        <w:szCs w:val="22"/>
      </w:rPr>
      <w:t>MATH 350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593C" w:rsidRPr="00A81E62" w:rsidRDefault="00EE593C" w:rsidP="00A81E62">
    <w:pPr>
      <w:rPr>
        <w:rFonts w:ascii="Times New Roman" w:hAnsi="Times New Roman" w:cs="Times New Roman"/>
      </w:rPr>
    </w:pPr>
    <w:r w:rsidRPr="00A81E62">
      <w:rPr>
        <w:rFonts w:ascii="Times New Roman" w:hAnsi="Times New Roman" w:cs="Times New Roman"/>
        <w:b/>
      </w:rPr>
      <w:t>Exam 1</w:t>
    </w:r>
    <w:r w:rsidRPr="00A81E62">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A81E62">
      <w:rPr>
        <w:rFonts w:ascii="Times New Roman" w:hAnsi="Times New Roman" w:cs="Times New Roman"/>
        <w:sz w:val="22"/>
        <w:szCs w:val="22"/>
      </w:rPr>
      <w:t>Name: _________________</w:t>
    </w:r>
    <w:r>
      <w:rPr>
        <w:rFonts w:ascii="Times New Roman" w:hAnsi="Times New Roman" w:cs="Times New Roman"/>
        <w:sz w:val="22"/>
        <w:szCs w:val="22"/>
      </w:rPr>
      <w:t>_________</w:t>
    </w:r>
    <w:r w:rsidRPr="00A81E62">
      <w:rPr>
        <w:rFonts w:ascii="Times New Roman" w:hAnsi="Times New Roman" w:cs="Times New Roman"/>
        <w:sz w:val="22"/>
        <w:szCs w:val="22"/>
      </w:rPr>
      <w:t>___</w:t>
    </w:r>
  </w:p>
  <w:p w:rsidR="00EE593C" w:rsidRPr="00A81E62" w:rsidRDefault="00EE593C">
    <w:pPr>
      <w:pStyle w:val="Header"/>
      <w:rPr>
        <w:rFonts w:ascii="Times New Roman" w:hAnsi="Times New Roman" w:cs="Times New Roman"/>
        <w:sz w:val="22"/>
        <w:szCs w:val="22"/>
      </w:rPr>
    </w:pPr>
    <w:r>
      <w:rPr>
        <w:rFonts w:ascii="Times New Roman" w:hAnsi="Times New Roman" w:cs="Times New Roman"/>
        <w:sz w:val="22"/>
        <w:szCs w:val="22"/>
      </w:rPr>
      <w:t>MATH 350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F49" w:rsidRPr="00A81E62" w:rsidRDefault="009A6F49" w:rsidP="00A81E62">
    <w:pPr>
      <w:rPr>
        <w:rFonts w:ascii="Times New Roman" w:hAnsi="Times New Roman" w:cs="Times New Roman"/>
      </w:rPr>
    </w:pPr>
    <w:r w:rsidRPr="00A81E62">
      <w:rPr>
        <w:rFonts w:ascii="Times New Roman" w:hAnsi="Times New Roman" w:cs="Times New Roman"/>
        <w:b/>
      </w:rPr>
      <w:t>Exam 1</w:t>
    </w:r>
    <w:r w:rsidRPr="00A81E62">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A81E62">
      <w:rPr>
        <w:rFonts w:ascii="Times New Roman" w:hAnsi="Times New Roman" w:cs="Times New Roman"/>
        <w:sz w:val="22"/>
        <w:szCs w:val="22"/>
      </w:rPr>
      <w:t>Name: _________________</w:t>
    </w:r>
    <w:r>
      <w:rPr>
        <w:rFonts w:ascii="Times New Roman" w:hAnsi="Times New Roman" w:cs="Times New Roman"/>
        <w:sz w:val="22"/>
        <w:szCs w:val="22"/>
      </w:rPr>
      <w:t>_________</w:t>
    </w:r>
    <w:r w:rsidRPr="00A81E62">
      <w:rPr>
        <w:rFonts w:ascii="Times New Roman" w:hAnsi="Times New Roman" w:cs="Times New Roman"/>
        <w:sz w:val="22"/>
        <w:szCs w:val="22"/>
      </w:rPr>
      <w:t>___</w:t>
    </w:r>
  </w:p>
  <w:p w:rsidR="009A6F49" w:rsidRPr="00A81E62" w:rsidRDefault="009A6F49">
    <w:pPr>
      <w:pStyle w:val="Header"/>
      <w:rPr>
        <w:rFonts w:ascii="Times New Roman" w:hAnsi="Times New Roman" w:cs="Times New Roman"/>
        <w:sz w:val="22"/>
        <w:szCs w:val="22"/>
      </w:rPr>
    </w:pPr>
    <w:r>
      <w:rPr>
        <w:rFonts w:ascii="Times New Roman" w:hAnsi="Times New Roman" w:cs="Times New Roman"/>
        <w:sz w:val="22"/>
        <w:szCs w:val="22"/>
      </w:rPr>
      <w:t>MATH 350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0A84"/>
    <w:multiLevelType w:val="hybridMultilevel"/>
    <w:tmpl w:val="7E10D002"/>
    <w:lvl w:ilvl="0" w:tplc="704CA4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2303F9"/>
    <w:multiLevelType w:val="multilevel"/>
    <w:tmpl w:val="2C94AE6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04216"/>
    <w:multiLevelType w:val="multilevel"/>
    <w:tmpl w:val="0E1EFADE"/>
    <w:lvl w:ilvl="0">
      <w:start w:val="3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D7315"/>
    <w:multiLevelType w:val="multilevel"/>
    <w:tmpl w:val="98E625D8"/>
    <w:lvl w:ilvl="0">
      <w:start w:val="4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D468D"/>
    <w:multiLevelType w:val="hybridMultilevel"/>
    <w:tmpl w:val="DC740C10"/>
    <w:lvl w:ilvl="0" w:tplc="132A9B1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94577"/>
    <w:multiLevelType w:val="multilevel"/>
    <w:tmpl w:val="661E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40391"/>
    <w:multiLevelType w:val="multilevel"/>
    <w:tmpl w:val="EEB2D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A7FD5"/>
    <w:multiLevelType w:val="hybridMultilevel"/>
    <w:tmpl w:val="A2E4952E"/>
    <w:lvl w:ilvl="0" w:tplc="8AE2A08A">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431482"/>
    <w:multiLevelType w:val="multilevel"/>
    <w:tmpl w:val="09D4737E"/>
    <w:lvl w:ilvl="0">
      <w:start w:val="3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B7A61"/>
    <w:multiLevelType w:val="multilevel"/>
    <w:tmpl w:val="6C64D9C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3F290A"/>
    <w:multiLevelType w:val="hybridMultilevel"/>
    <w:tmpl w:val="2A16DB20"/>
    <w:lvl w:ilvl="0" w:tplc="34948FEE">
      <w:start w:val="1"/>
      <w:numFmt w:val="decimal"/>
      <w:lvlText w:val="%1."/>
      <w:lvlJc w:val="left"/>
      <w:pPr>
        <w:ind w:left="720" w:hanging="360"/>
      </w:pPr>
      <w:rPr>
        <w:rFonts w:hint="default"/>
        <w:b/>
        <w:bCs/>
        <w:color w:val="2D3B45"/>
      </w:rPr>
    </w:lvl>
    <w:lvl w:ilvl="1" w:tplc="E304BBBA">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2220B"/>
    <w:multiLevelType w:val="hybridMultilevel"/>
    <w:tmpl w:val="D8C0F566"/>
    <w:lvl w:ilvl="0" w:tplc="E738D91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834B2"/>
    <w:multiLevelType w:val="hybridMultilevel"/>
    <w:tmpl w:val="A2E4952E"/>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50334E3"/>
    <w:multiLevelType w:val="multilevel"/>
    <w:tmpl w:val="30ACA6C2"/>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5809A9"/>
    <w:multiLevelType w:val="multilevel"/>
    <w:tmpl w:val="A060F45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533568">
    <w:abstractNumId w:val="10"/>
  </w:num>
  <w:num w:numId="2" w16cid:durableId="1705330659">
    <w:abstractNumId w:val="2"/>
  </w:num>
  <w:num w:numId="3" w16cid:durableId="59989276">
    <w:abstractNumId w:val="1"/>
  </w:num>
  <w:num w:numId="4" w16cid:durableId="23483803">
    <w:abstractNumId w:val="8"/>
  </w:num>
  <w:num w:numId="5" w16cid:durableId="1598102139">
    <w:abstractNumId w:val="4"/>
  </w:num>
  <w:num w:numId="6" w16cid:durableId="1560902505">
    <w:abstractNumId w:val="9"/>
  </w:num>
  <w:num w:numId="7" w16cid:durableId="1802652283">
    <w:abstractNumId w:val="6"/>
  </w:num>
  <w:num w:numId="8" w16cid:durableId="623511740">
    <w:abstractNumId w:val="3"/>
  </w:num>
  <w:num w:numId="9" w16cid:durableId="2066953326">
    <w:abstractNumId w:val="13"/>
  </w:num>
  <w:num w:numId="10" w16cid:durableId="1748728539">
    <w:abstractNumId w:val="5"/>
  </w:num>
  <w:num w:numId="11" w16cid:durableId="1092631244">
    <w:abstractNumId w:val="14"/>
  </w:num>
  <w:num w:numId="12" w16cid:durableId="1381049757">
    <w:abstractNumId w:val="0"/>
  </w:num>
  <w:num w:numId="13" w16cid:durableId="1618677768">
    <w:abstractNumId w:val="11"/>
  </w:num>
  <w:num w:numId="14" w16cid:durableId="1371801807">
    <w:abstractNumId w:val="7"/>
  </w:num>
  <w:num w:numId="15" w16cid:durableId="10666060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C8"/>
    <w:rsid w:val="000E5570"/>
    <w:rsid w:val="00145FF6"/>
    <w:rsid w:val="001F5BD9"/>
    <w:rsid w:val="00210E5D"/>
    <w:rsid w:val="002F0128"/>
    <w:rsid w:val="00365096"/>
    <w:rsid w:val="0040643E"/>
    <w:rsid w:val="00452C4D"/>
    <w:rsid w:val="004D01BC"/>
    <w:rsid w:val="005C63C8"/>
    <w:rsid w:val="007815FB"/>
    <w:rsid w:val="00795705"/>
    <w:rsid w:val="007F274F"/>
    <w:rsid w:val="009A6F49"/>
    <w:rsid w:val="00A8011F"/>
    <w:rsid w:val="00AC01D4"/>
    <w:rsid w:val="00BD086F"/>
    <w:rsid w:val="00CC7F14"/>
    <w:rsid w:val="00D42E8C"/>
    <w:rsid w:val="00D67BAE"/>
    <w:rsid w:val="00DF3024"/>
    <w:rsid w:val="00E25138"/>
    <w:rsid w:val="00E349B6"/>
    <w:rsid w:val="00EE593C"/>
    <w:rsid w:val="00F9784D"/>
    <w:rsid w:val="00FC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1555EA"/>
  <w15:chartTrackingRefBased/>
  <w15:docId w15:val="{4DFE73B8-F356-FD4F-99CD-00F743C3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3C8"/>
    <w:pPr>
      <w:tabs>
        <w:tab w:val="center" w:pos="4680"/>
        <w:tab w:val="right" w:pos="9360"/>
      </w:tabs>
    </w:pPr>
  </w:style>
  <w:style w:type="character" w:customStyle="1" w:styleId="HeaderChar">
    <w:name w:val="Header Char"/>
    <w:basedOn w:val="DefaultParagraphFont"/>
    <w:link w:val="Header"/>
    <w:uiPriority w:val="99"/>
    <w:rsid w:val="005C63C8"/>
  </w:style>
  <w:style w:type="paragraph" w:styleId="Footer">
    <w:name w:val="footer"/>
    <w:basedOn w:val="Normal"/>
    <w:link w:val="FooterChar"/>
    <w:uiPriority w:val="99"/>
    <w:unhideWhenUsed/>
    <w:rsid w:val="005C63C8"/>
    <w:pPr>
      <w:tabs>
        <w:tab w:val="center" w:pos="4680"/>
        <w:tab w:val="right" w:pos="9360"/>
      </w:tabs>
    </w:pPr>
  </w:style>
  <w:style w:type="character" w:customStyle="1" w:styleId="FooterChar">
    <w:name w:val="Footer Char"/>
    <w:basedOn w:val="DefaultParagraphFont"/>
    <w:link w:val="Footer"/>
    <w:uiPriority w:val="99"/>
    <w:rsid w:val="005C63C8"/>
  </w:style>
  <w:style w:type="character" w:styleId="Strong">
    <w:name w:val="Strong"/>
    <w:basedOn w:val="DefaultParagraphFont"/>
    <w:uiPriority w:val="22"/>
    <w:qFormat/>
    <w:rsid w:val="005C63C8"/>
    <w:rPr>
      <w:b/>
      <w:bCs/>
    </w:rPr>
  </w:style>
  <w:style w:type="paragraph" w:styleId="ListParagraph">
    <w:name w:val="List Paragraph"/>
    <w:basedOn w:val="Normal"/>
    <w:uiPriority w:val="34"/>
    <w:qFormat/>
    <w:rsid w:val="001F5BD9"/>
    <w:pPr>
      <w:ind w:left="720"/>
      <w:contextualSpacing/>
    </w:pPr>
  </w:style>
  <w:style w:type="paragraph" w:styleId="NormalWeb">
    <w:name w:val="Normal (Web)"/>
    <w:basedOn w:val="Normal"/>
    <w:uiPriority w:val="99"/>
    <w:unhideWhenUsed/>
    <w:rsid w:val="001F5BD9"/>
    <w:pPr>
      <w:spacing w:before="100" w:beforeAutospacing="1" w:after="100" w:afterAutospacing="1"/>
    </w:pPr>
    <w:rPr>
      <w:rFonts w:ascii="Times New Roman" w:eastAsia="Times New Roman" w:hAnsi="Times New Roman" w:cs="Times New Roman"/>
      <w:kern w:val="0"/>
      <w14:ligatures w14:val="none"/>
    </w:rPr>
  </w:style>
  <w:style w:type="paragraph" w:customStyle="1" w:styleId="Default">
    <w:name w:val="Default"/>
    <w:rsid w:val="00CC7F14"/>
    <w:pPr>
      <w:widowControl w:val="0"/>
      <w:autoSpaceDE w:val="0"/>
      <w:autoSpaceDN w:val="0"/>
      <w:adjustRightInd w:val="0"/>
    </w:pPr>
    <w:rPr>
      <w:rFonts w:ascii="Times New Roman" w:eastAsiaTheme="minorEastAsia" w:hAnsi="Times New Roman" w:cs="Times New Roman"/>
      <w:color w:val="000000"/>
      <w:kern w:val="0"/>
      <w14:ligatures w14:val="none"/>
    </w:rPr>
  </w:style>
  <w:style w:type="table" w:styleId="TableGrid">
    <w:name w:val="Table Grid"/>
    <w:basedOn w:val="TableNormal"/>
    <w:uiPriority w:val="39"/>
    <w:rsid w:val="00AC0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7807">
      <w:bodyDiv w:val="1"/>
      <w:marLeft w:val="0"/>
      <w:marRight w:val="0"/>
      <w:marTop w:val="0"/>
      <w:marBottom w:val="0"/>
      <w:divBdr>
        <w:top w:val="none" w:sz="0" w:space="0" w:color="auto"/>
        <w:left w:val="none" w:sz="0" w:space="0" w:color="auto"/>
        <w:bottom w:val="none" w:sz="0" w:space="0" w:color="auto"/>
        <w:right w:val="none" w:sz="0" w:space="0" w:color="auto"/>
      </w:divBdr>
      <w:divsChild>
        <w:div w:id="989821420">
          <w:marLeft w:val="0"/>
          <w:marRight w:val="0"/>
          <w:marTop w:val="0"/>
          <w:marBottom w:val="0"/>
          <w:divBdr>
            <w:top w:val="none" w:sz="0" w:space="0" w:color="auto"/>
            <w:left w:val="none" w:sz="0" w:space="0" w:color="auto"/>
            <w:bottom w:val="none" w:sz="0" w:space="0" w:color="auto"/>
            <w:right w:val="none" w:sz="0" w:space="0" w:color="auto"/>
          </w:divBdr>
          <w:divsChild>
            <w:div w:id="1909806297">
              <w:marLeft w:val="0"/>
              <w:marRight w:val="0"/>
              <w:marTop w:val="0"/>
              <w:marBottom w:val="0"/>
              <w:divBdr>
                <w:top w:val="none" w:sz="0" w:space="0" w:color="auto"/>
                <w:left w:val="none" w:sz="0" w:space="0" w:color="auto"/>
                <w:bottom w:val="none" w:sz="0" w:space="0" w:color="auto"/>
                <w:right w:val="none" w:sz="0" w:space="0" w:color="auto"/>
              </w:divBdr>
              <w:divsChild>
                <w:div w:id="11349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4820">
      <w:bodyDiv w:val="1"/>
      <w:marLeft w:val="0"/>
      <w:marRight w:val="0"/>
      <w:marTop w:val="0"/>
      <w:marBottom w:val="0"/>
      <w:divBdr>
        <w:top w:val="none" w:sz="0" w:space="0" w:color="auto"/>
        <w:left w:val="none" w:sz="0" w:space="0" w:color="auto"/>
        <w:bottom w:val="none" w:sz="0" w:space="0" w:color="auto"/>
        <w:right w:val="none" w:sz="0" w:space="0" w:color="auto"/>
      </w:divBdr>
      <w:divsChild>
        <w:div w:id="1274242359">
          <w:marLeft w:val="0"/>
          <w:marRight w:val="0"/>
          <w:marTop w:val="0"/>
          <w:marBottom w:val="0"/>
          <w:divBdr>
            <w:top w:val="none" w:sz="0" w:space="0" w:color="auto"/>
            <w:left w:val="none" w:sz="0" w:space="0" w:color="auto"/>
            <w:bottom w:val="none" w:sz="0" w:space="0" w:color="auto"/>
            <w:right w:val="none" w:sz="0" w:space="0" w:color="auto"/>
          </w:divBdr>
          <w:divsChild>
            <w:div w:id="1377848454">
              <w:marLeft w:val="0"/>
              <w:marRight w:val="0"/>
              <w:marTop w:val="0"/>
              <w:marBottom w:val="0"/>
              <w:divBdr>
                <w:top w:val="none" w:sz="0" w:space="0" w:color="auto"/>
                <w:left w:val="none" w:sz="0" w:space="0" w:color="auto"/>
                <w:bottom w:val="none" w:sz="0" w:space="0" w:color="auto"/>
                <w:right w:val="none" w:sz="0" w:space="0" w:color="auto"/>
              </w:divBdr>
              <w:divsChild>
                <w:div w:id="21361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29024">
      <w:bodyDiv w:val="1"/>
      <w:marLeft w:val="0"/>
      <w:marRight w:val="0"/>
      <w:marTop w:val="0"/>
      <w:marBottom w:val="0"/>
      <w:divBdr>
        <w:top w:val="none" w:sz="0" w:space="0" w:color="auto"/>
        <w:left w:val="none" w:sz="0" w:space="0" w:color="auto"/>
        <w:bottom w:val="none" w:sz="0" w:space="0" w:color="auto"/>
        <w:right w:val="none" w:sz="0" w:space="0" w:color="auto"/>
      </w:divBdr>
      <w:divsChild>
        <w:div w:id="2036349887">
          <w:marLeft w:val="0"/>
          <w:marRight w:val="0"/>
          <w:marTop w:val="0"/>
          <w:marBottom w:val="0"/>
          <w:divBdr>
            <w:top w:val="none" w:sz="0" w:space="0" w:color="auto"/>
            <w:left w:val="none" w:sz="0" w:space="0" w:color="auto"/>
            <w:bottom w:val="none" w:sz="0" w:space="0" w:color="auto"/>
            <w:right w:val="none" w:sz="0" w:space="0" w:color="auto"/>
          </w:divBdr>
          <w:divsChild>
            <w:div w:id="2127652411">
              <w:marLeft w:val="0"/>
              <w:marRight w:val="0"/>
              <w:marTop w:val="0"/>
              <w:marBottom w:val="0"/>
              <w:divBdr>
                <w:top w:val="none" w:sz="0" w:space="0" w:color="auto"/>
                <w:left w:val="none" w:sz="0" w:space="0" w:color="auto"/>
                <w:bottom w:val="none" w:sz="0" w:space="0" w:color="auto"/>
                <w:right w:val="none" w:sz="0" w:space="0" w:color="auto"/>
              </w:divBdr>
              <w:divsChild>
                <w:div w:id="10313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71925">
      <w:bodyDiv w:val="1"/>
      <w:marLeft w:val="0"/>
      <w:marRight w:val="0"/>
      <w:marTop w:val="0"/>
      <w:marBottom w:val="0"/>
      <w:divBdr>
        <w:top w:val="none" w:sz="0" w:space="0" w:color="auto"/>
        <w:left w:val="none" w:sz="0" w:space="0" w:color="auto"/>
        <w:bottom w:val="none" w:sz="0" w:space="0" w:color="auto"/>
        <w:right w:val="none" w:sz="0" w:space="0" w:color="auto"/>
      </w:divBdr>
      <w:divsChild>
        <w:div w:id="1506090795">
          <w:marLeft w:val="0"/>
          <w:marRight w:val="0"/>
          <w:marTop w:val="0"/>
          <w:marBottom w:val="0"/>
          <w:divBdr>
            <w:top w:val="none" w:sz="0" w:space="0" w:color="auto"/>
            <w:left w:val="none" w:sz="0" w:space="0" w:color="auto"/>
            <w:bottom w:val="none" w:sz="0" w:space="0" w:color="auto"/>
            <w:right w:val="none" w:sz="0" w:space="0" w:color="auto"/>
          </w:divBdr>
          <w:divsChild>
            <w:div w:id="1148286253">
              <w:marLeft w:val="0"/>
              <w:marRight w:val="0"/>
              <w:marTop w:val="0"/>
              <w:marBottom w:val="0"/>
              <w:divBdr>
                <w:top w:val="none" w:sz="0" w:space="0" w:color="auto"/>
                <w:left w:val="none" w:sz="0" w:space="0" w:color="auto"/>
                <w:bottom w:val="none" w:sz="0" w:space="0" w:color="auto"/>
                <w:right w:val="none" w:sz="0" w:space="0" w:color="auto"/>
              </w:divBdr>
              <w:divsChild>
                <w:div w:id="2524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39384">
      <w:bodyDiv w:val="1"/>
      <w:marLeft w:val="0"/>
      <w:marRight w:val="0"/>
      <w:marTop w:val="0"/>
      <w:marBottom w:val="0"/>
      <w:divBdr>
        <w:top w:val="none" w:sz="0" w:space="0" w:color="auto"/>
        <w:left w:val="none" w:sz="0" w:space="0" w:color="auto"/>
        <w:bottom w:val="none" w:sz="0" w:space="0" w:color="auto"/>
        <w:right w:val="none" w:sz="0" w:space="0" w:color="auto"/>
      </w:divBdr>
      <w:divsChild>
        <w:div w:id="2143646136">
          <w:marLeft w:val="0"/>
          <w:marRight w:val="0"/>
          <w:marTop w:val="0"/>
          <w:marBottom w:val="0"/>
          <w:divBdr>
            <w:top w:val="none" w:sz="0" w:space="0" w:color="auto"/>
            <w:left w:val="none" w:sz="0" w:space="0" w:color="auto"/>
            <w:bottom w:val="none" w:sz="0" w:space="0" w:color="auto"/>
            <w:right w:val="none" w:sz="0" w:space="0" w:color="auto"/>
          </w:divBdr>
          <w:divsChild>
            <w:div w:id="889457291">
              <w:marLeft w:val="0"/>
              <w:marRight w:val="0"/>
              <w:marTop w:val="0"/>
              <w:marBottom w:val="0"/>
              <w:divBdr>
                <w:top w:val="none" w:sz="0" w:space="0" w:color="auto"/>
                <w:left w:val="none" w:sz="0" w:space="0" w:color="auto"/>
                <w:bottom w:val="none" w:sz="0" w:space="0" w:color="auto"/>
                <w:right w:val="none" w:sz="0" w:space="0" w:color="auto"/>
              </w:divBdr>
              <w:divsChild>
                <w:div w:id="6204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09897">
      <w:bodyDiv w:val="1"/>
      <w:marLeft w:val="0"/>
      <w:marRight w:val="0"/>
      <w:marTop w:val="0"/>
      <w:marBottom w:val="0"/>
      <w:divBdr>
        <w:top w:val="none" w:sz="0" w:space="0" w:color="auto"/>
        <w:left w:val="none" w:sz="0" w:space="0" w:color="auto"/>
        <w:bottom w:val="none" w:sz="0" w:space="0" w:color="auto"/>
        <w:right w:val="none" w:sz="0" w:space="0" w:color="auto"/>
      </w:divBdr>
      <w:divsChild>
        <w:div w:id="1746609780">
          <w:marLeft w:val="0"/>
          <w:marRight w:val="0"/>
          <w:marTop w:val="0"/>
          <w:marBottom w:val="0"/>
          <w:divBdr>
            <w:top w:val="none" w:sz="0" w:space="0" w:color="auto"/>
            <w:left w:val="none" w:sz="0" w:space="0" w:color="auto"/>
            <w:bottom w:val="none" w:sz="0" w:space="0" w:color="auto"/>
            <w:right w:val="none" w:sz="0" w:space="0" w:color="auto"/>
          </w:divBdr>
          <w:divsChild>
            <w:div w:id="464203755">
              <w:marLeft w:val="0"/>
              <w:marRight w:val="0"/>
              <w:marTop w:val="0"/>
              <w:marBottom w:val="0"/>
              <w:divBdr>
                <w:top w:val="none" w:sz="0" w:space="0" w:color="auto"/>
                <w:left w:val="none" w:sz="0" w:space="0" w:color="auto"/>
                <w:bottom w:val="none" w:sz="0" w:space="0" w:color="auto"/>
                <w:right w:val="none" w:sz="0" w:space="0" w:color="auto"/>
              </w:divBdr>
              <w:divsChild>
                <w:div w:id="16920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1720">
      <w:bodyDiv w:val="1"/>
      <w:marLeft w:val="0"/>
      <w:marRight w:val="0"/>
      <w:marTop w:val="0"/>
      <w:marBottom w:val="0"/>
      <w:divBdr>
        <w:top w:val="none" w:sz="0" w:space="0" w:color="auto"/>
        <w:left w:val="none" w:sz="0" w:space="0" w:color="auto"/>
        <w:bottom w:val="none" w:sz="0" w:space="0" w:color="auto"/>
        <w:right w:val="none" w:sz="0" w:space="0" w:color="auto"/>
      </w:divBdr>
      <w:divsChild>
        <w:div w:id="1533571226">
          <w:marLeft w:val="0"/>
          <w:marRight w:val="0"/>
          <w:marTop w:val="0"/>
          <w:marBottom w:val="0"/>
          <w:divBdr>
            <w:top w:val="none" w:sz="0" w:space="0" w:color="auto"/>
            <w:left w:val="none" w:sz="0" w:space="0" w:color="auto"/>
            <w:bottom w:val="none" w:sz="0" w:space="0" w:color="auto"/>
            <w:right w:val="none" w:sz="0" w:space="0" w:color="auto"/>
          </w:divBdr>
          <w:divsChild>
            <w:div w:id="790322498">
              <w:marLeft w:val="0"/>
              <w:marRight w:val="0"/>
              <w:marTop w:val="0"/>
              <w:marBottom w:val="0"/>
              <w:divBdr>
                <w:top w:val="none" w:sz="0" w:space="0" w:color="auto"/>
                <w:left w:val="none" w:sz="0" w:space="0" w:color="auto"/>
                <w:bottom w:val="none" w:sz="0" w:space="0" w:color="auto"/>
                <w:right w:val="none" w:sz="0" w:space="0" w:color="auto"/>
              </w:divBdr>
              <w:divsChild>
                <w:div w:id="9290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8231">
      <w:bodyDiv w:val="1"/>
      <w:marLeft w:val="0"/>
      <w:marRight w:val="0"/>
      <w:marTop w:val="0"/>
      <w:marBottom w:val="0"/>
      <w:divBdr>
        <w:top w:val="none" w:sz="0" w:space="0" w:color="auto"/>
        <w:left w:val="none" w:sz="0" w:space="0" w:color="auto"/>
        <w:bottom w:val="none" w:sz="0" w:space="0" w:color="auto"/>
        <w:right w:val="none" w:sz="0" w:space="0" w:color="auto"/>
      </w:divBdr>
      <w:divsChild>
        <w:div w:id="1402214547">
          <w:marLeft w:val="0"/>
          <w:marRight w:val="0"/>
          <w:marTop w:val="0"/>
          <w:marBottom w:val="0"/>
          <w:divBdr>
            <w:top w:val="none" w:sz="0" w:space="0" w:color="auto"/>
            <w:left w:val="none" w:sz="0" w:space="0" w:color="auto"/>
            <w:bottom w:val="none" w:sz="0" w:space="0" w:color="auto"/>
            <w:right w:val="none" w:sz="0" w:space="0" w:color="auto"/>
          </w:divBdr>
          <w:divsChild>
            <w:div w:id="2010056536">
              <w:marLeft w:val="0"/>
              <w:marRight w:val="0"/>
              <w:marTop w:val="0"/>
              <w:marBottom w:val="0"/>
              <w:divBdr>
                <w:top w:val="none" w:sz="0" w:space="0" w:color="auto"/>
                <w:left w:val="none" w:sz="0" w:space="0" w:color="auto"/>
                <w:bottom w:val="none" w:sz="0" w:space="0" w:color="auto"/>
                <w:right w:val="none" w:sz="0" w:space="0" w:color="auto"/>
              </w:divBdr>
              <w:divsChild>
                <w:div w:id="19184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59699">
      <w:bodyDiv w:val="1"/>
      <w:marLeft w:val="0"/>
      <w:marRight w:val="0"/>
      <w:marTop w:val="0"/>
      <w:marBottom w:val="0"/>
      <w:divBdr>
        <w:top w:val="none" w:sz="0" w:space="0" w:color="auto"/>
        <w:left w:val="none" w:sz="0" w:space="0" w:color="auto"/>
        <w:bottom w:val="none" w:sz="0" w:space="0" w:color="auto"/>
        <w:right w:val="none" w:sz="0" w:space="0" w:color="auto"/>
      </w:divBdr>
      <w:divsChild>
        <w:div w:id="1505047632">
          <w:marLeft w:val="0"/>
          <w:marRight w:val="0"/>
          <w:marTop w:val="0"/>
          <w:marBottom w:val="0"/>
          <w:divBdr>
            <w:top w:val="none" w:sz="0" w:space="0" w:color="auto"/>
            <w:left w:val="none" w:sz="0" w:space="0" w:color="auto"/>
            <w:bottom w:val="none" w:sz="0" w:space="0" w:color="auto"/>
            <w:right w:val="none" w:sz="0" w:space="0" w:color="auto"/>
          </w:divBdr>
          <w:divsChild>
            <w:div w:id="2061511058">
              <w:marLeft w:val="0"/>
              <w:marRight w:val="0"/>
              <w:marTop w:val="0"/>
              <w:marBottom w:val="0"/>
              <w:divBdr>
                <w:top w:val="none" w:sz="0" w:space="0" w:color="auto"/>
                <w:left w:val="none" w:sz="0" w:space="0" w:color="auto"/>
                <w:bottom w:val="none" w:sz="0" w:space="0" w:color="auto"/>
                <w:right w:val="none" w:sz="0" w:space="0" w:color="auto"/>
              </w:divBdr>
              <w:divsChild>
                <w:div w:id="7767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6225">
      <w:bodyDiv w:val="1"/>
      <w:marLeft w:val="0"/>
      <w:marRight w:val="0"/>
      <w:marTop w:val="0"/>
      <w:marBottom w:val="0"/>
      <w:divBdr>
        <w:top w:val="none" w:sz="0" w:space="0" w:color="auto"/>
        <w:left w:val="none" w:sz="0" w:space="0" w:color="auto"/>
        <w:bottom w:val="none" w:sz="0" w:space="0" w:color="auto"/>
        <w:right w:val="none" w:sz="0" w:space="0" w:color="auto"/>
      </w:divBdr>
      <w:divsChild>
        <w:div w:id="580257555">
          <w:marLeft w:val="0"/>
          <w:marRight w:val="0"/>
          <w:marTop w:val="0"/>
          <w:marBottom w:val="0"/>
          <w:divBdr>
            <w:top w:val="none" w:sz="0" w:space="0" w:color="auto"/>
            <w:left w:val="none" w:sz="0" w:space="0" w:color="auto"/>
            <w:bottom w:val="none" w:sz="0" w:space="0" w:color="auto"/>
            <w:right w:val="none" w:sz="0" w:space="0" w:color="auto"/>
          </w:divBdr>
          <w:divsChild>
            <w:div w:id="475688635">
              <w:marLeft w:val="0"/>
              <w:marRight w:val="0"/>
              <w:marTop w:val="0"/>
              <w:marBottom w:val="0"/>
              <w:divBdr>
                <w:top w:val="none" w:sz="0" w:space="0" w:color="auto"/>
                <w:left w:val="none" w:sz="0" w:space="0" w:color="auto"/>
                <w:bottom w:val="none" w:sz="0" w:space="0" w:color="auto"/>
                <w:right w:val="none" w:sz="0" w:space="0" w:color="auto"/>
              </w:divBdr>
              <w:divsChild>
                <w:div w:id="8092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52114">
      <w:bodyDiv w:val="1"/>
      <w:marLeft w:val="0"/>
      <w:marRight w:val="0"/>
      <w:marTop w:val="0"/>
      <w:marBottom w:val="0"/>
      <w:divBdr>
        <w:top w:val="none" w:sz="0" w:space="0" w:color="auto"/>
        <w:left w:val="none" w:sz="0" w:space="0" w:color="auto"/>
        <w:bottom w:val="none" w:sz="0" w:space="0" w:color="auto"/>
        <w:right w:val="none" w:sz="0" w:space="0" w:color="auto"/>
      </w:divBdr>
      <w:divsChild>
        <w:div w:id="1882471875">
          <w:marLeft w:val="0"/>
          <w:marRight w:val="0"/>
          <w:marTop w:val="0"/>
          <w:marBottom w:val="0"/>
          <w:divBdr>
            <w:top w:val="none" w:sz="0" w:space="0" w:color="auto"/>
            <w:left w:val="none" w:sz="0" w:space="0" w:color="auto"/>
            <w:bottom w:val="none" w:sz="0" w:space="0" w:color="auto"/>
            <w:right w:val="none" w:sz="0" w:space="0" w:color="auto"/>
          </w:divBdr>
          <w:divsChild>
            <w:div w:id="1010445304">
              <w:marLeft w:val="0"/>
              <w:marRight w:val="0"/>
              <w:marTop w:val="0"/>
              <w:marBottom w:val="0"/>
              <w:divBdr>
                <w:top w:val="none" w:sz="0" w:space="0" w:color="auto"/>
                <w:left w:val="none" w:sz="0" w:space="0" w:color="auto"/>
                <w:bottom w:val="none" w:sz="0" w:space="0" w:color="auto"/>
                <w:right w:val="none" w:sz="0" w:space="0" w:color="auto"/>
              </w:divBdr>
              <w:divsChild>
                <w:div w:id="20292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Kang</dc:creator>
  <cp:keywords/>
  <dc:description/>
  <cp:lastModifiedBy>Michael Kang</cp:lastModifiedBy>
  <cp:revision>4</cp:revision>
  <dcterms:created xsi:type="dcterms:W3CDTF">2024-08-29T23:02:00Z</dcterms:created>
  <dcterms:modified xsi:type="dcterms:W3CDTF">2024-08-30T05:01:00Z</dcterms:modified>
</cp:coreProperties>
</file>