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BCF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What is </w:t>
      </w:r>
      <w:proofErr w:type="spellStart"/>
      <w:r w:rsidRPr="005D6358">
        <w:rPr>
          <w:rFonts w:ascii="Times New Roman" w:hAnsi="Times New Roman" w:cs="Times New Roman"/>
        </w:rPr>
        <w:t>AutoTrack</w:t>
      </w:r>
      <w:proofErr w:type="spellEnd"/>
      <w:r w:rsidRPr="005D6358">
        <w:rPr>
          <w:rFonts w:ascii="Times New Roman" w:hAnsi="Times New Roman" w:cs="Times New Roman"/>
        </w:rPr>
        <w:t>?</w:t>
      </w:r>
    </w:p>
    <w:p w14:paraId="4B79AE30" w14:textId="77777777" w:rsidR="00D12CAA" w:rsidRPr="005D6358" w:rsidRDefault="00D12CAA" w:rsidP="00D12CAA">
      <w:pPr>
        <w:rPr>
          <w:rFonts w:ascii="Times New Roman" w:hAnsi="Times New Roman" w:cs="Times New Roman"/>
        </w:rPr>
      </w:pPr>
      <w:proofErr w:type="spellStart"/>
      <w:r w:rsidRPr="005D6358">
        <w:rPr>
          <w:rFonts w:ascii="Times New Roman" w:hAnsi="Times New Roman" w:cs="Times New Roman"/>
        </w:rPr>
        <w:t>AutoTrack</w:t>
      </w:r>
      <w:proofErr w:type="spellEnd"/>
      <w:r w:rsidRPr="005D6358">
        <w:rPr>
          <w:rFonts w:ascii="Times New Roman" w:hAnsi="Times New Roman" w:cs="Times New Roman"/>
        </w:rPr>
        <w:t xml:space="preserve"> is a web-based inventory + operations system for managing auto parts in small auto shops, repair networks, and parts warehouses. The point of the project is not to build a massive enterprise ERP, but to learn how to build a realistic multi-module system: inventory correctness, workflows, restocking logic, dashboards, analytics, and team integration.</w:t>
      </w:r>
    </w:p>
    <w:p w14:paraId="161C56C9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583A0D5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Core capabilities (what the system must do)</w:t>
      </w:r>
    </w:p>
    <w:p w14:paraId="2BCCE42F" w14:textId="06D41FDF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1.</w:t>
      </w:r>
      <w:r w:rsidRPr="005D6358">
        <w:rPr>
          <w:rFonts w:ascii="Times New Roman" w:hAnsi="Times New Roman" w:cs="Times New Roman"/>
        </w:rPr>
        <w:tab/>
        <w:t>Inventory management (parts + truth of stock)</w:t>
      </w:r>
      <w:r w:rsidRPr="005D6358">
        <w:rPr>
          <w:rFonts w:ascii="Times New Roman" w:hAnsi="Times New Roman" w:cs="Times New Roman"/>
        </w:rPr>
        <w:t xml:space="preserve">- </w:t>
      </w:r>
      <w:r w:rsidRPr="005D6358">
        <w:rPr>
          <w:rFonts w:ascii="Times New Roman" w:hAnsi="Times New Roman" w:cs="Times New Roman"/>
        </w:rPr>
        <w:t>Track parts by SKU, compatibility/fitment metadata, location/bin, and quantity changes over time.</w:t>
      </w:r>
    </w:p>
    <w:p w14:paraId="255B89E3" w14:textId="3113AAC0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2.</w:t>
      </w:r>
      <w:r w:rsidRPr="005D6358">
        <w:rPr>
          <w:rFonts w:ascii="Times New Roman" w:hAnsi="Times New Roman" w:cs="Times New Roman"/>
        </w:rPr>
        <w:tab/>
        <w:t>Request &amp; fulfillment workflows</w:t>
      </w:r>
      <w:r w:rsidRPr="005D6358">
        <w:rPr>
          <w:rFonts w:ascii="Times New Roman" w:hAnsi="Times New Roman" w:cs="Times New Roman"/>
        </w:rPr>
        <w:t xml:space="preserve"> - </w:t>
      </w:r>
      <w:r w:rsidRPr="005D6358">
        <w:rPr>
          <w:rFonts w:ascii="Times New Roman" w:hAnsi="Times New Roman" w:cs="Times New Roman"/>
        </w:rPr>
        <w:t>Users can request parts; the system supports approval/assignment, and tracks fulfillment status (picked, packed, pickup/delivery).</w:t>
      </w:r>
    </w:p>
    <w:p w14:paraId="0B7C2E09" w14:textId="47F385C0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3.</w:t>
      </w:r>
      <w:r w:rsidRPr="005D6358">
        <w:rPr>
          <w:rFonts w:ascii="Times New Roman" w:hAnsi="Times New Roman" w:cs="Times New Roman"/>
        </w:rPr>
        <w:tab/>
        <w:t>Supplier + restocking automation</w:t>
      </w:r>
      <w:r w:rsidRPr="005D6358">
        <w:rPr>
          <w:rFonts w:ascii="Times New Roman" w:hAnsi="Times New Roman" w:cs="Times New Roman"/>
        </w:rPr>
        <w:t xml:space="preserve">- </w:t>
      </w:r>
      <w:r w:rsidRPr="005D6358">
        <w:rPr>
          <w:rFonts w:ascii="Times New Roman" w:hAnsi="Times New Roman" w:cs="Times New Roman"/>
        </w:rPr>
        <w:t>Maintain supplier records, restock thresholds, low-stock alerts, order history, and basic reorder workflows.</w:t>
      </w:r>
    </w:p>
    <w:p w14:paraId="09AFE8FE" w14:textId="7415D7FC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4.</w:t>
      </w:r>
      <w:r w:rsidRPr="005D6358">
        <w:rPr>
          <w:rFonts w:ascii="Times New Roman" w:hAnsi="Times New Roman" w:cs="Times New Roman"/>
        </w:rPr>
        <w:tab/>
        <w:t>Operational dashboard (real-time visibility)</w:t>
      </w:r>
      <w:r w:rsidRPr="005D6358">
        <w:rPr>
          <w:rFonts w:ascii="Times New Roman" w:hAnsi="Times New Roman" w:cs="Times New Roman"/>
        </w:rPr>
        <w:t xml:space="preserve"> - </w:t>
      </w:r>
      <w:r w:rsidRPr="005D6358">
        <w:rPr>
          <w:rFonts w:ascii="Times New Roman" w:hAnsi="Times New Roman" w:cs="Times New Roman"/>
        </w:rPr>
        <w:t>A “single-pane” view showing current stock, low-stock/high-demand alerts, and at-a-glance operational health.</w:t>
      </w:r>
    </w:p>
    <w:p w14:paraId="32C9C350" w14:textId="48BFFE34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5.</w:t>
      </w:r>
      <w:r w:rsidRPr="005D6358">
        <w:rPr>
          <w:rFonts w:ascii="Times New Roman" w:hAnsi="Times New Roman" w:cs="Times New Roman"/>
        </w:rPr>
        <w:tab/>
        <w:t>Analytics &amp; reporting</w:t>
      </w:r>
      <w:r w:rsidRPr="005D6358">
        <w:rPr>
          <w:rFonts w:ascii="Times New Roman" w:hAnsi="Times New Roman" w:cs="Times New Roman"/>
        </w:rPr>
        <w:t xml:space="preserve"> - </w:t>
      </w:r>
      <w:r w:rsidRPr="005D6358">
        <w:rPr>
          <w:rFonts w:ascii="Times New Roman" w:hAnsi="Times New Roman" w:cs="Times New Roman"/>
        </w:rPr>
        <w:t>Usage trends, turnover rates, demand summaries, and simple forecasting (even a baseline model is fine).</w:t>
      </w:r>
    </w:p>
    <w:p w14:paraId="7320F5A1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0156B28D" w14:textId="527C242A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Who does what (5 student modules)</w:t>
      </w:r>
    </w:p>
    <w:p w14:paraId="0D1C2E62" w14:textId="673240B5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Student 1: Inventory Management</w:t>
      </w:r>
    </w:p>
    <w:p w14:paraId="0D2C155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Parts catalog CRUD (SKU, description, category, compatibility tags, location)</w:t>
      </w:r>
    </w:p>
    <w:p w14:paraId="6F3B2C6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Quantity adjustments + movement history (receipts, picks, returns, corrections)</w:t>
      </w:r>
    </w:p>
    <w:p w14:paraId="4C23530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Validation rules (no negative stock unless backorder mode is explicit)</w:t>
      </w:r>
    </w:p>
    <w:p w14:paraId="0235AEE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API endpoints and DB schema for parts + inventory events</w:t>
      </w:r>
    </w:p>
    <w:p w14:paraId="6084A372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294EF18F" w14:textId="397FA331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Student 2: Request &amp; Fulfillment</w:t>
      </w:r>
    </w:p>
    <w:p w14:paraId="5495C77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Request creation, approval flow, and fulfillment lifecycle</w:t>
      </w:r>
    </w:p>
    <w:p w14:paraId="1111721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Assignment (who fulfills), pickup/delivery status, timestamps</w:t>
      </w:r>
    </w:p>
    <w:p w14:paraId="655220E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Integrations to Inventory: reserving stock, decrementing on fulfillment</w:t>
      </w:r>
    </w:p>
    <w:p w14:paraId="1AC66F7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API contract for requests + status transitions</w:t>
      </w:r>
    </w:p>
    <w:p w14:paraId="49AE8DEE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14FEBBAB" w14:textId="39B7051A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Student 3: Supplier &amp; Restocking</w:t>
      </w:r>
    </w:p>
    <w:p w14:paraId="0B723F7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Supplier directory (contacts, lead time, preferred parts)</w:t>
      </w:r>
    </w:p>
    <w:p w14:paraId="38F8FEB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Restock thresholds per SKU/location</w:t>
      </w:r>
    </w:p>
    <w:p w14:paraId="434F6C9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Low-stock alerts + reorder suggestions</w:t>
      </w:r>
    </w:p>
    <w:p w14:paraId="5905E81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Purchase order history (even simplified: “Order placed → received”)</w:t>
      </w:r>
    </w:p>
    <w:p w14:paraId="52A4E71C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09CA7C31" w14:textId="0E72D304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Student 4: Operations Dashboard</w:t>
      </w:r>
    </w:p>
    <w:p w14:paraId="380B0B2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Dashboard UI (live tables/cards: low stock, high demand, pending requests)</w:t>
      </w:r>
    </w:p>
    <w:p w14:paraId="1AB7256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“Exceptions” view (discrepancies, delayed fulfillment, frequent stockouts)</w:t>
      </w:r>
    </w:p>
    <w:p w14:paraId="7F233C5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Real-time-</w:t>
      </w:r>
      <w:proofErr w:type="spellStart"/>
      <w:r w:rsidRPr="005D6358">
        <w:rPr>
          <w:rFonts w:ascii="Times New Roman" w:hAnsi="Times New Roman" w:cs="Times New Roman"/>
        </w:rPr>
        <w:t>ish</w:t>
      </w:r>
      <w:proofErr w:type="spellEnd"/>
      <w:r w:rsidRPr="005D6358">
        <w:rPr>
          <w:rFonts w:ascii="Times New Roman" w:hAnsi="Times New Roman" w:cs="Times New Roman"/>
        </w:rPr>
        <w:t xml:space="preserve"> updates (polling or websockets—keep it simple)</w:t>
      </w:r>
    </w:p>
    <w:p w14:paraId="05CE672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Coordinates UI data contracts with Students 1–3</w:t>
      </w:r>
    </w:p>
    <w:p w14:paraId="5A5796E2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619C91C3" w14:textId="48523502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Student 5: Analytics &amp; Reporting</w:t>
      </w:r>
    </w:p>
    <w:p w14:paraId="4E90C4C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Reporting endpoints and UI pages (filters by date range, SKU, category)</w:t>
      </w:r>
    </w:p>
    <w:p w14:paraId="22D9BF1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Metrics: usage frequency, turnover, stockout count, supplier lead-time stats</w:t>
      </w:r>
    </w:p>
    <w:p w14:paraId="1684A30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Simple forecasting (moving average / exponential smoothing is fine)</w:t>
      </w:r>
    </w:p>
    <w:p w14:paraId="797037C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Export (CSV) and basic charting</w:t>
      </w:r>
    </w:p>
    <w:p w14:paraId="611902D8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178EF6C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Integration requirements (non-negotiable):</w:t>
      </w:r>
    </w:p>
    <w:p w14:paraId="629F0A9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Students 1–3 must agree on the shared data model (SKU identity, locations, stock movement events).</w:t>
      </w:r>
    </w:p>
    <w:p w14:paraId="0A66F15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Students 2 + 1 must agree on reservation/fulfillment rules (when stock is reserved vs. decremented).</w:t>
      </w:r>
    </w:p>
    <w:p w14:paraId="5F4DFA87" w14:textId="27EB2030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Students 4 + 5 must align on dashboard + analytics endpoints and consistent naming.</w:t>
      </w:r>
    </w:p>
    <w:p w14:paraId="4D90EB3A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4B9CF64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Picking the tech stack (tools) for </w:t>
      </w:r>
      <w:proofErr w:type="spellStart"/>
      <w:r w:rsidRPr="005D6358">
        <w:rPr>
          <w:rFonts w:ascii="Times New Roman" w:hAnsi="Times New Roman" w:cs="Times New Roman"/>
        </w:rPr>
        <w:t>AutoTrack</w:t>
      </w:r>
      <w:proofErr w:type="spellEnd"/>
    </w:p>
    <w:p w14:paraId="31F279C7" w14:textId="77777777" w:rsidR="00D12CAA" w:rsidRPr="005D6358" w:rsidRDefault="00D12CAA" w:rsidP="00D12CAA">
      <w:pPr>
        <w:rPr>
          <w:rFonts w:ascii="Times New Roman" w:hAnsi="Times New Roman" w:cs="Times New Roman"/>
        </w:rPr>
      </w:pPr>
      <w:proofErr w:type="spellStart"/>
      <w:r w:rsidRPr="005D6358">
        <w:rPr>
          <w:rFonts w:ascii="Times New Roman" w:hAnsi="Times New Roman" w:cs="Times New Roman"/>
        </w:rPr>
        <w:lastRenderedPageBreak/>
        <w:t>AutoTrack</w:t>
      </w:r>
      <w:proofErr w:type="spellEnd"/>
      <w:r w:rsidRPr="005D6358">
        <w:rPr>
          <w:rFonts w:ascii="Times New Roman" w:hAnsi="Times New Roman" w:cs="Times New Roman"/>
        </w:rPr>
        <w:t xml:space="preserve"> is a classic “modern web app”: frontend dashboard + backend API + database. Optional scanning + charts.</w:t>
      </w:r>
    </w:p>
    <w:p w14:paraId="4CD6D4C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Frontend (dashboard UI)</w:t>
      </w:r>
    </w:p>
    <w:p w14:paraId="4A29EE4E" w14:textId="77777777" w:rsidR="00CF3969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Recommendation (simple + safest): React</w:t>
      </w:r>
      <w:r w:rsidRPr="005D6358">
        <w:rPr>
          <w:rFonts w:ascii="Times New Roman" w:hAnsi="Times New Roman" w:cs="Times New Roman"/>
        </w:rPr>
        <w:t xml:space="preserve">- </w:t>
      </w:r>
      <w:r w:rsidRPr="005D6358">
        <w:rPr>
          <w:rFonts w:ascii="Times New Roman" w:hAnsi="Times New Roman" w:cs="Times New Roman"/>
        </w:rPr>
        <w:t>Best fit for complex dashboards and component-heavy UIs.</w:t>
      </w:r>
    </w:p>
    <w:p w14:paraId="0777C46C" w14:textId="49DD4EEE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Suggested UI features:</w:t>
      </w:r>
    </w:p>
    <w:p w14:paraId="18B7066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Search + filters everywhere (SKU, category, location, supplier)</w:t>
      </w:r>
    </w:p>
    <w:p w14:paraId="407C71F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Role-based navigation (Inventory vs Fulfillment vs Admin)</w:t>
      </w:r>
    </w:p>
    <w:p w14:paraId="012D939D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Mobile-friendly pages for scanning workflows</w:t>
      </w:r>
    </w:p>
    <w:p w14:paraId="4C8490F4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3228B55C" w14:textId="45A80B1D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Backend (API + business logic)</w:t>
      </w:r>
      <w:r w:rsidR="00CF3969" w:rsidRPr="005D6358">
        <w:rPr>
          <w:rFonts w:ascii="Times New Roman" w:hAnsi="Times New Roman" w:cs="Times New Roman"/>
        </w:rPr>
        <w:t>:</w:t>
      </w:r>
    </w:p>
    <w:p w14:paraId="5EC24A8F" w14:textId="0FED5302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Recommendation (simple): Express</w:t>
      </w:r>
      <w:r w:rsidR="00CF3969" w:rsidRPr="005D6358">
        <w:rPr>
          <w:rFonts w:ascii="Times New Roman" w:hAnsi="Times New Roman" w:cs="Times New Roman"/>
        </w:rPr>
        <w:t xml:space="preserve">.js </w:t>
      </w:r>
      <w:r w:rsidRPr="005D6358">
        <w:rPr>
          <w:rFonts w:ascii="Times New Roman" w:hAnsi="Times New Roman" w:cs="Times New Roman"/>
        </w:rPr>
        <w:t>(TypeScript)</w:t>
      </w:r>
    </w:p>
    <w:p w14:paraId="6A47135C" w14:textId="368FD186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You’ll likely have multiple modules and business rules; TypeScript helps keep contracts clean. </w:t>
      </w:r>
    </w:p>
    <w:p w14:paraId="43BE8ED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Architecture suggestion:</w:t>
      </w:r>
    </w:p>
    <w:p w14:paraId="7046CDCF" w14:textId="44D34B76" w:rsidR="00D12CAA" w:rsidRPr="005D6358" w:rsidRDefault="00CF3969" w:rsidP="00CF39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Interchangeable parts, part #, description, color</w:t>
      </w:r>
    </w:p>
    <w:p w14:paraId="67526347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5EB7815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Database (system of record)</w:t>
      </w:r>
    </w:p>
    <w:p w14:paraId="0E9B0B7C" w14:textId="7593320F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Recommendation (strong default): </w:t>
      </w:r>
      <w:r w:rsidR="00CF3969" w:rsidRPr="005D6358">
        <w:rPr>
          <w:rFonts w:ascii="Times New Roman" w:hAnsi="Times New Roman" w:cs="Times New Roman"/>
        </w:rPr>
        <w:t>my</w:t>
      </w:r>
      <w:r w:rsidRPr="005D6358">
        <w:rPr>
          <w:rFonts w:ascii="Times New Roman" w:hAnsi="Times New Roman" w:cs="Times New Roman"/>
        </w:rPr>
        <w:t>SQL</w:t>
      </w:r>
    </w:p>
    <w:p w14:paraId="6D14553B" w14:textId="6AA582BF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Inventory relationships (parts, locations, suppliers, requests, movements) are relational and benefit from joins + constraints.  </w:t>
      </w:r>
    </w:p>
    <w:p w14:paraId="4016B9A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Optional: Redis only if you truly need caching/queues; not required for capstone success.</w:t>
      </w:r>
    </w:p>
    <w:p w14:paraId="42DE5527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6675863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Authentication + roles</w:t>
      </w:r>
    </w:p>
    <w:p w14:paraId="2522B82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You don’t need enterprise SSO. Keep it realistic:</w:t>
      </w:r>
    </w:p>
    <w:p w14:paraId="3FFF17F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Email/password + JWT auth</w:t>
      </w:r>
    </w:p>
    <w:p w14:paraId="3847453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Roles: admin, manager, tech/fulfillment, viewer</w:t>
      </w:r>
    </w:p>
    <w:p w14:paraId="2137D4D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Add audit logging for sensitive actions (stock corrections, deletions)</w:t>
      </w:r>
    </w:p>
    <w:p w14:paraId="75EDA907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397A58B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Barcode / QR scanning (optional but high value)</w:t>
      </w:r>
    </w:p>
    <w:p w14:paraId="25AA6955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1597973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Pick one approach:</w:t>
      </w:r>
    </w:p>
    <w:p w14:paraId="7391727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USB barcode scanner (plug-and-play, acts like keyboard input) for a “shop counter” workflow</w:t>
      </w:r>
    </w:p>
    <w:p w14:paraId="2DE2579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Mobile device camera (webcam/phone camera) for warehouse picking</w:t>
      </w:r>
    </w:p>
    <w:p w14:paraId="5F471372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44C1E33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Library suggestion from the options:</w:t>
      </w:r>
    </w:p>
    <w:p w14:paraId="5D3696E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If you want both 1D+2D: </w:t>
      </w:r>
      <w:proofErr w:type="spellStart"/>
      <w:r w:rsidRPr="005D6358">
        <w:rPr>
          <w:rFonts w:ascii="Times New Roman" w:hAnsi="Times New Roman" w:cs="Times New Roman"/>
        </w:rPr>
        <w:t>zxing-js</w:t>
      </w:r>
      <w:proofErr w:type="spellEnd"/>
    </w:p>
    <w:p w14:paraId="124851F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If QR-only: </w:t>
      </w:r>
      <w:proofErr w:type="spellStart"/>
      <w:r w:rsidRPr="005D6358">
        <w:rPr>
          <w:rFonts w:ascii="Times New Roman" w:hAnsi="Times New Roman" w:cs="Times New Roman"/>
        </w:rPr>
        <w:t>jsQR</w:t>
      </w:r>
      <w:proofErr w:type="spellEnd"/>
    </w:p>
    <w:p w14:paraId="7B7E65F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If 1D-only: quagga</w:t>
      </w:r>
      <w:proofErr w:type="gramStart"/>
      <w:r w:rsidRPr="005D6358">
        <w:rPr>
          <w:rFonts w:ascii="Times New Roman" w:hAnsi="Times New Roman" w:cs="Times New Roman"/>
        </w:rPr>
        <w:t>2  ￼</w:t>
      </w:r>
      <w:proofErr w:type="gramEnd"/>
    </w:p>
    <w:p w14:paraId="3B19EB9A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6C7041F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Visualization</w:t>
      </w:r>
    </w:p>
    <w:p w14:paraId="120CAB7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If using React:</w:t>
      </w:r>
    </w:p>
    <w:p w14:paraId="0B19A65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Recharts is straightforward for dashboards</w:t>
      </w:r>
    </w:p>
    <w:p w14:paraId="720EB8A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Otherwise:</w:t>
      </w:r>
    </w:p>
    <w:p w14:paraId="39CF048F" w14:textId="0F81C1C9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Chart.js or Apache </w:t>
      </w:r>
      <w:proofErr w:type="spellStart"/>
      <w:r w:rsidRPr="005D6358">
        <w:rPr>
          <w:rFonts w:ascii="Times New Roman" w:hAnsi="Times New Roman" w:cs="Times New Roman"/>
        </w:rPr>
        <w:t>ECharts</w:t>
      </w:r>
      <w:proofErr w:type="spellEnd"/>
      <w:r w:rsidRPr="005D6358">
        <w:rPr>
          <w:rFonts w:ascii="Times New Roman" w:hAnsi="Times New Roman" w:cs="Times New Roman"/>
        </w:rPr>
        <w:t xml:space="preserve"> are flexible across frameworks. </w:t>
      </w:r>
    </w:p>
    <w:p w14:paraId="55EEC1A2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43873BF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Hosting + deployment</w:t>
      </w:r>
    </w:p>
    <w:p w14:paraId="361463F3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474B265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Keep it simple and reliable:</w:t>
      </w:r>
    </w:p>
    <w:p w14:paraId="290B836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</w:r>
      <w:proofErr w:type="spellStart"/>
      <w:r w:rsidRPr="005D6358">
        <w:rPr>
          <w:rFonts w:ascii="Times New Roman" w:hAnsi="Times New Roman" w:cs="Times New Roman"/>
        </w:rPr>
        <w:t>Dockerize</w:t>
      </w:r>
      <w:proofErr w:type="spellEnd"/>
      <w:r w:rsidRPr="005D6358">
        <w:rPr>
          <w:rFonts w:ascii="Times New Roman" w:hAnsi="Times New Roman" w:cs="Times New Roman"/>
        </w:rPr>
        <w:t xml:space="preserve"> backend + database (dev)</w:t>
      </w:r>
    </w:p>
    <w:p w14:paraId="39BC89B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Deploy to one of:</w:t>
      </w:r>
    </w:p>
    <w:p w14:paraId="10FC0B0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Render / Railway / Fly.io (very simple)</w:t>
      </w:r>
    </w:p>
    <w:p w14:paraId="303F9AF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Or a cloud VM (GCP/AWS/Azure) if your course prefers cloud exposure</w:t>
      </w:r>
    </w:p>
    <w:p w14:paraId="0F642D2C" w14:textId="4B09DA63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Use a managed Postgres if possible (less ops risk)</w:t>
      </w:r>
    </w:p>
    <w:p w14:paraId="11259C4C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6AE9C2A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Development + Deployment (team workflow)</w:t>
      </w:r>
    </w:p>
    <w:p w14:paraId="24DCB57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GitHub repo with branches: main, develop, feature/*</w:t>
      </w:r>
    </w:p>
    <w:p w14:paraId="42297BC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Issue tracker: every feature is a ticket with acceptance criteria</w:t>
      </w:r>
    </w:p>
    <w:p w14:paraId="4C7F59D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API contract first: OpenAPI/Swagger (FastAPI gives it automatically; Nest/Express can generate docs)</w:t>
      </w:r>
    </w:p>
    <w:p w14:paraId="4CA56172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7F9826E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CI/CD (minimum viable):</w:t>
      </w:r>
    </w:p>
    <w:p w14:paraId="0B1A747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GitHub Actions: lint + test + build on PR</w:t>
      </w:r>
    </w:p>
    <w:p w14:paraId="10F2EAC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Optional: auto-deploy develop to a staging environment</w:t>
      </w:r>
    </w:p>
    <w:p w14:paraId="52248258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5DA9457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Testing strategy:</w:t>
      </w:r>
    </w:p>
    <w:p w14:paraId="41DA6B0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Unit tests for business rules (restock thresholds, state transitions)</w:t>
      </w:r>
    </w:p>
    <w:p w14:paraId="7348B6F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Integration tests for core workflows:</w:t>
      </w:r>
    </w:p>
    <w:p w14:paraId="47A12B1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“Create request → approve → fulfill → inventory decremented”</w:t>
      </w:r>
    </w:p>
    <w:p w14:paraId="0CFF75D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“Receive shipment → inventory increased → dashboard updates”</w:t>
      </w:r>
    </w:p>
    <w:p w14:paraId="3F577F95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1AC65AD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Security basics:</w:t>
      </w:r>
    </w:p>
    <w:p w14:paraId="46987AB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Validate inputs server-side</w:t>
      </w:r>
    </w:p>
    <w:p w14:paraId="62A7D12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Never trust client-side stock updates</w:t>
      </w:r>
    </w:p>
    <w:p w14:paraId="5B0FEB3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Protect admin endpoints + rate limit logins</w:t>
      </w:r>
    </w:p>
    <w:p w14:paraId="128584DB" w14:textId="686F1BA9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Store secrets in env vars (not in git)</w:t>
      </w:r>
    </w:p>
    <w:p w14:paraId="2746839A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57336DB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Proposed semester timeline (aligned to CS 490 dates)</w:t>
      </w:r>
    </w:p>
    <w:p w14:paraId="288FCD5E" w14:textId="4EBED09B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This matches the course cadence (proposal → requirements → architecture → sprints → midterm demo → final). </w:t>
      </w:r>
    </w:p>
    <w:p w14:paraId="67F0580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 (Jan 13): Orientation + system vision</w:t>
      </w:r>
    </w:p>
    <w:p w14:paraId="0A6D69C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Read </w:t>
      </w:r>
      <w:proofErr w:type="spellStart"/>
      <w:r w:rsidRPr="005D6358">
        <w:rPr>
          <w:rFonts w:ascii="Times New Roman" w:hAnsi="Times New Roman" w:cs="Times New Roman"/>
        </w:rPr>
        <w:t>AutoTrack</w:t>
      </w:r>
      <w:proofErr w:type="spellEnd"/>
      <w:r w:rsidRPr="005D6358">
        <w:rPr>
          <w:rFonts w:ascii="Times New Roman" w:hAnsi="Times New Roman" w:cs="Times New Roman"/>
        </w:rPr>
        <w:t xml:space="preserve"> spec, agree on scope boundaries</w:t>
      </w:r>
    </w:p>
    <w:p w14:paraId="2280708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lastRenderedPageBreak/>
        <w:t>Output: 1-page vision + module owners</w:t>
      </w:r>
    </w:p>
    <w:p w14:paraId="36FDA80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2 (Jan 20): Project selection + proposal</w:t>
      </w:r>
    </w:p>
    <w:p w14:paraId="3C23408D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Finalize scope + success criteria + team roles</w:t>
      </w:r>
    </w:p>
    <w:p w14:paraId="2F70235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proposal + risk list (data consistency, integration)</w:t>
      </w:r>
    </w:p>
    <w:p w14:paraId="444C9D1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3 (Jan 27): Requirements (SRS draft)</w:t>
      </w:r>
    </w:p>
    <w:p w14:paraId="4A3392A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User stories + acceptance criteria for each module</w:t>
      </w:r>
    </w:p>
    <w:p w14:paraId="378D46CA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SRS draft + workflow diagrams</w:t>
      </w:r>
    </w:p>
    <w:p w14:paraId="0463DBD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4 (Feb 3): Architecture &amp; Design</w:t>
      </w:r>
    </w:p>
    <w:p w14:paraId="05F5D51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Decide stack (React + Nest/Express + Postgres, etc.)</w:t>
      </w:r>
    </w:p>
    <w:p w14:paraId="42FCDB9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 xml:space="preserve">ERD draft (Parts, Locations, </w:t>
      </w:r>
      <w:proofErr w:type="spellStart"/>
      <w:r w:rsidRPr="005D6358">
        <w:rPr>
          <w:rFonts w:ascii="Times New Roman" w:hAnsi="Times New Roman" w:cs="Times New Roman"/>
        </w:rPr>
        <w:t>InventoryEvents</w:t>
      </w:r>
      <w:proofErr w:type="spellEnd"/>
      <w:r w:rsidRPr="005D6358">
        <w:rPr>
          <w:rFonts w:ascii="Times New Roman" w:hAnsi="Times New Roman" w:cs="Times New Roman"/>
        </w:rPr>
        <w:t>, Requests, Suppliers, Orders)</w:t>
      </w:r>
    </w:p>
    <w:p w14:paraId="798078C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architecture doc + ERD + API outline</w:t>
      </w:r>
    </w:p>
    <w:p w14:paraId="1E279B1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5 (Feb 10): Sprint 1 planning</w:t>
      </w:r>
    </w:p>
    <w:p w14:paraId="707593E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Define “walking skeleton”</w:t>
      </w:r>
    </w:p>
    <w:p w14:paraId="69B8CB6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working app shell + auth skeleton + DB migrations</w:t>
      </w:r>
    </w:p>
    <w:p w14:paraId="6C06CFC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6 (Feb 17): Sprint 1 review</w:t>
      </w:r>
    </w:p>
    <w:p w14:paraId="5C5DEF9D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Inventory CRUD + basic request creation (no approvals yet)</w:t>
      </w:r>
    </w:p>
    <w:p w14:paraId="1ABE50A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demo of part creation + stock adjustment + request creation</w:t>
      </w:r>
    </w:p>
    <w:p w14:paraId="1228B864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3F367DC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7 (Feb 24): Sprint 2 planning</w:t>
      </w:r>
    </w:p>
    <w:p w14:paraId="28838CD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Add workflow rules + dashboard skeleton</w:t>
      </w:r>
    </w:p>
    <w:p w14:paraId="59BED64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request approvals + fulfillment statuses defined</w:t>
      </w:r>
    </w:p>
    <w:p w14:paraId="650C546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8 (Mar 3): Midterm demo</w:t>
      </w:r>
    </w:p>
    <w:p w14:paraId="250FF141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Show core workflows end-to-end:</w:t>
      </w:r>
    </w:p>
    <w:p w14:paraId="6FA716AA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Add part + stock</w:t>
      </w:r>
    </w:p>
    <w:p w14:paraId="781D5F9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Create request + approve + fulfill</w:t>
      </w:r>
    </w:p>
    <w:p w14:paraId="19E9B41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Stock updates correctly</w:t>
      </w:r>
    </w:p>
    <w:p w14:paraId="35ADECA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Dashboard reflects it</w:t>
      </w:r>
    </w:p>
    <w:p w14:paraId="6C5BD16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lastRenderedPageBreak/>
        <w:t>Output: midterm demo + technical review</w:t>
      </w:r>
    </w:p>
    <w:p w14:paraId="4D6A0B6E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9 (Mar 10): Refinement &amp; testing</w:t>
      </w:r>
    </w:p>
    <w:p w14:paraId="7845644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Fix bugs found in midterm, add tests</w:t>
      </w:r>
    </w:p>
    <w:p w14:paraId="1926136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stable core + test suite started</w:t>
      </w:r>
    </w:p>
    <w:p w14:paraId="0576C57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10 (Mar 17): Spring break</w:t>
      </w:r>
    </w:p>
    <w:p w14:paraId="5E246CA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11 (Mar 24): Sprint 3 development (advanced features)</w:t>
      </w:r>
    </w:p>
    <w:p w14:paraId="3668179C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Supplier/restocking alerts</w:t>
      </w:r>
    </w:p>
    <w:p w14:paraId="525E7B3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Scanning prototype (USB or camera)</w:t>
      </w:r>
    </w:p>
    <w:p w14:paraId="0DA9A1A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Analytics v1 (basic charts + CSV export)</w:t>
      </w:r>
    </w:p>
    <w:p w14:paraId="3FAB781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feature-complete system (first pass)</w:t>
      </w:r>
    </w:p>
    <w:p w14:paraId="110CC92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12 (Mar 31): Ethics, security, responsible AI</w:t>
      </w:r>
    </w:p>
    <w:p w14:paraId="328CD71F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Access control review, audit logging, data integrity checks</w:t>
      </w:r>
    </w:p>
    <w:p w14:paraId="60259BD3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security checklist + “known limitations” section in docs</w:t>
      </w:r>
    </w:p>
    <w:p w14:paraId="79D940C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13 (Apr 7): Final integration &amp; regression testing</w:t>
      </w:r>
    </w:p>
    <w:p w14:paraId="1E96C2C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Full integration across all modules</w:t>
      </w:r>
    </w:p>
    <w:p w14:paraId="18BAED7D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Load test-</w:t>
      </w:r>
      <w:proofErr w:type="spellStart"/>
      <w:r w:rsidRPr="005D6358">
        <w:rPr>
          <w:rFonts w:ascii="Times New Roman" w:hAnsi="Times New Roman" w:cs="Times New Roman"/>
        </w:rPr>
        <w:t>ish</w:t>
      </w:r>
      <w:proofErr w:type="spellEnd"/>
      <w:r w:rsidRPr="005D6358">
        <w:rPr>
          <w:rFonts w:ascii="Times New Roman" w:hAnsi="Times New Roman" w:cs="Times New Roman"/>
        </w:rPr>
        <w:t>: seed database, simulate many requests</w:t>
      </w:r>
    </w:p>
    <w:p w14:paraId="563599C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Output: release candidate </w:t>
      </w:r>
      <w:proofErr w:type="gramStart"/>
      <w:r w:rsidRPr="005D6358">
        <w:rPr>
          <w:rFonts w:ascii="Times New Roman" w:hAnsi="Times New Roman" w:cs="Times New Roman"/>
        </w:rPr>
        <w:t>build</w:t>
      </w:r>
      <w:proofErr w:type="gramEnd"/>
    </w:p>
    <w:p w14:paraId="6159E23A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5048B0F9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14 (Apr 14): Final prep</w:t>
      </w:r>
    </w:p>
    <w:p w14:paraId="0FBA1B80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Documentation finalization, deployment hardening, demo script</w:t>
      </w:r>
    </w:p>
    <w:p w14:paraId="71BDA536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final report + polished demo path</w:t>
      </w:r>
    </w:p>
    <w:p w14:paraId="1377ECCD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7AC42267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15 (Apr 21): Final presentation &amp; demo</w:t>
      </w:r>
    </w:p>
    <w:p w14:paraId="5168B085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ab/>
        <w:t>•</w:t>
      </w:r>
      <w:r w:rsidRPr="005D6358">
        <w:rPr>
          <w:rFonts w:ascii="Times New Roman" w:hAnsi="Times New Roman" w:cs="Times New Roman"/>
        </w:rPr>
        <w:tab/>
        <w:t>Live demo + Q&amp;A</w:t>
      </w:r>
    </w:p>
    <w:p w14:paraId="3848B5C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final delivered system</w:t>
      </w:r>
    </w:p>
    <w:p w14:paraId="5871AC57" w14:textId="77777777" w:rsidR="00D12CAA" w:rsidRPr="005D6358" w:rsidRDefault="00D12CAA" w:rsidP="00D12CAA">
      <w:pPr>
        <w:rPr>
          <w:rFonts w:ascii="Times New Roman" w:hAnsi="Times New Roman" w:cs="Times New Roman"/>
        </w:rPr>
      </w:pPr>
    </w:p>
    <w:p w14:paraId="1BED6FC8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Week 16 (Apr 28): Reflection &amp; wrap-up</w:t>
      </w:r>
    </w:p>
    <w:p w14:paraId="7EE60DE4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lastRenderedPageBreak/>
        <w:tab/>
        <w:t>•</w:t>
      </w:r>
      <w:r w:rsidRPr="005D6358">
        <w:rPr>
          <w:rFonts w:ascii="Times New Roman" w:hAnsi="Times New Roman" w:cs="Times New Roman"/>
        </w:rPr>
        <w:tab/>
        <w:t>Individual reflections + lessons learned</w:t>
      </w:r>
    </w:p>
    <w:p w14:paraId="5AAFD38B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Output: reflection + postmortem</w:t>
      </w:r>
    </w:p>
    <w:p w14:paraId="710C6D09" w14:textId="59A90AAD" w:rsidR="00D12CAA" w:rsidRPr="005D6358" w:rsidRDefault="00D12CAA" w:rsidP="00D12CAA">
      <w:pPr>
        <w:rPr>
          <w:rFonts w:ascii="Times New Roman" w:hAnsi="Times New Roman" w:cs="Times New Roman"/>
        </w:rPr>
      </w:pPr>
    </w:p>
    <w:p w14:paraId="04BFEC42" w14:textId="77777777" w:rsidR="00D12CAA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>Conclusion</w:t>
      </w:r>
    </w:p>
    <w:p w14:paraId="4AFFEDF4" w14:textId="0955A2CD" w:rsidR="00D12CAA" w:rsidRPr="005D6358" w:rsidRDefault="00D12CAA" w:rsidP="00D12CAA">
      <w:pPr>
        <w:rPr>
          <w:rFonts w:ascii="Times New Roman" w:hAnsi="Times New Roman" w:cs="Times New Roman"/>
        </w:rPr>
      </w:pPr>
      <w:proofErr w:type="spellStart"/>
      <w:r w:rsidRPr="005D6358">
        <w:rPr>
          <w:rFonts w:ascii="Times New Roman" w:hAnsi="Times New Roman" w:cs="Times New Roman"/>
        </w:rPr>
        <w:t>AutoTrack</w:t>
      </w:r>
      <w:proofErr w:type="spellEnd"/>
      <w:r w:rsidRPr="005D6358">
        <w:rPr>
          <w:rFonts w:ascii="Times New Roman" w:hAnsi="Times New Roman" w:cs="Times New Roman"/>
        </w:rPr>
        <w:t xml:space="preserve"> is a strong capstone because it forces real-world coordination: shared data, workflow correctness, role-based access, dashboards, and analytics—without the chaos of “massive scale.” A practical default stack is React + TypeScript backend (Nest/Express) + PostgreSQL, with optional scanning and charting layered on once core workflows are stable.  </w:t>
      </w:r>
    </w:p>
    <w:p w14:paraId="2A7B8360" w14:textId="79121EDA" w:rsidR="00430B16" w:rsidRPr="005D6358" w:rsidRDefault="00D12CAA" w:rsidP="00D12CAA">
      <w:pPr>
        <w:rPr>
          <w:rFonts w:ascii="Times New Roman" w:hAnsi="Times New Roman" w:cs="Times New Roman"/>
        </w:rPr>
      </w:pPr>
      <w:r w:rsidRPr="005D6358">
        <w:rPr>
          <w:rFonts w:ascii="Times New Roman" w:hAnsi="Times New Roman" w:cs="Times New Roman"/>
        </w:rPr>
        <w:t xml:space="preserve">If you want, I can also produce a one-page architecture diagram + ERD draft (Parts / </w:t>
      </w:r>
      <w:proofErr w:type="spellStart"/>
      <w:r w:rsidRPr="005D6358">
        <w:rPr>
          <w:rFonts w:ascii="Times New Roman" w:hAnsi="Times New Roman" w:cs="Times New Roman"/>
        </w:rPr>
        <w:t>InventoryEvents</w:t>
      </w:r>
      <w:proofErr w:type="spellEnd"/>
      <w:r w:rsidRPr="005D6358">
        <w:rPr>
          <w:rFonts w:ascii="Times New Roman" w:hAnsi="Times New Roman" w:cs="Times New Roman"/>
        </w:rPr>
        <w:t xml:space="preserve"> / Requests / Suppliers / Orders) in the same style as your CloudArena writeup.</w:t>
      </w:r>
    </w:p>
    <w:sectPr w:rsidR="00430B16" w:rsidRPr="005D6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F4069"/>
    <w:multiLevelType w:val="hybridMultilevel"/>
    <w:tmpl w:val="A18E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34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AA"/>
    <w:rsid w:val="00252B62"/>
    <w:rsid w:val="0042069F"/>
    <w:rsid w:val="00430B16"/>
    <w:rsid w:val="005D6129"/>
    <w:rsid w:val="005D6358"/>
    <w:rsid w:val="007B4C47"/>
    <w:rsid w:val="00BA00B1"/>
    <w:rsid w:val="00CF3969"/>
    <w:rsid w:val="00D12CAA"/>
    <w:rsid w:val="00DA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BDD7"/>
  <w15:chartTrackingRefBased/>
  <w15:docId w15:val="{A86814E9-040E-F947-903C-2F57C2A9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1274</Words>
  <Characters>7684</Characters>
  <Application>Microsoft Office Word</Application>
  <DocSecurity>0</DocSecurity>
  <Lines>256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Cordeiro, Anson</dc:creator>
  <cp:keywords/>
  <dc:description/>
  <cp:lastModifiedBy>Cordeiro, Anson</cp:lastModifiedBy>
  <cp:revision>1</cp:revision>
  <dcterms:created xsi:type="dcterms:W3CDTF">2026-01-20T21:10:00Z</dcterms:created>
  <dcterms:modified xsi:type="dcterms:W3CDTF">2026-01-21T01:40:00Z</dcterms:modified>
</cp:coreProperties>
</file>