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7DB59">
      <w:pPr>
        <w:rPr>
          <w:rFonts w:hint="default"/>
          <w:lang w:val="en-US" w:eastAsia="zh-CN"/>
        </w:rPr>
      </w:pPr>
    </w:p>
    <w:p w14:paraId="61D0DFBF">
      <w:pPr>
        <w:rPr>
          <w:rFonts w:hint="eastAsia"/>
          <w:lang w:val="en-US" w:eastAsia="zh-CN"/>
        </w:rPr>
      </w:pPr>
    </w:p>
    <w:p w14:paraId="530B2A32">
      <w:pPr>
        <w:rPr>
          <w:rFonts w:hint="eastAsia"/>
          <w:lang w:val="en-US" w:eastAsia="zh-CN"/>
        </w:rPr>
      </w:pPr>
    </w:p>
    <w:p w14:paraId="59A621AF">
      <w:pPr>
        <w:rPr>
          <w:rFonts w:hint="eastAsia"/>
          <w:lang w:val="en-US" w:eastAsia="zh-CN"/>
        </w:rPr>
      </w:pPr>
    </w:p>
    <w:p w14:paraId="05821119">
      <w:pPr>
        <w:rPr>
          <w:rFonts w:hint="eastAsia"/>
          <w:lang w:val="en-US" w:eastAsia="zh-CN"/>
        </w:rPr>
      </w:pPr>
    </w:p>
    <w:p w14:paraId="184A25F4">
      <w:pPr>
        <w:rPr>
          <w:rFonts w:hint="eastAsia"/>
          <w:lang w:val="en-US" w:eastAsia="zh-CN"/>
        </w:rPr>
      </w:pPr>
    </w:p>
    <w:p w14:paraId="6FD42BF8">
      <w:pPr>
        <w:rPr>
          <w:rFonts w:hint="eastAsia"/>
          <w:lang w:val="en-US" w:eastAsia="zh-CN"/>
        </w:rPr>
      </w:pPr>
    </w:p>
    <w:p w14:paraId="6407A941">
      <w:pPr>
        <w:rPr>
          <w:rFonts w:hint="eastAsia"/>
          <w:lang w:val="en-US" w:eastAsia="zh-CN"/>
        </w:rPr>
      </w:pPr>
    </w:p>
    <w:p w14:paraId="1C32669D">
      <w:pPr>
        <w:rPr>
          <w:rFonts w:hint="eastAsia"/>
          <w:lang w:val="en-US" w:eastAsia="zh-CN"/>
        </w:rPr>
      </w:pPr>
    </w:p>
    <w:p w14:paraId="7396C96A">
      <w:pPr>
        <w:rPr>
          <w:rFonts w:hint="eastAsia"/>
          <w:lang w:val="en-US" w:eastAsia="zh-CN"/>
        </w:rPr>
      </w:pPr>
    </w:p>
    <w:p w14:paraId="11A5A4BD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宠物智能设备协议V1.02</w:t>
      </w:r>
    </w:p>
    <w:p w14:paraId="7191CF4D">
      <w:pPr>
        <w:rPr>
          <w:rFonts w:hint="eastAsia"/>
          <w:lang w:val="en-US" w:eastAsia="zh-CN"/>
        </w:rPr>
      </w:pPr>
    </w:p>
    <w:p w14:paraId="49F2EBF7">
      <w:pPr>
        <w:rPr>
          <w:rFonts w:hint="eastAsia"/>
          <w:lang w:val="en-US" w:eastAsia="zh-CN"/>
        </w:rPr>
      </w:pPr>
    </w:p>
    <w:p w14:paraId="00F5C149">
      <w:pPr>
        <w:rPr>
          <w:rFonts w:hint="eastAsia"/>
          <w:lang w:val="en-US" w:eastAsia="zh-CN"/>
        </w:rPr>
      </w:pPr>
    </w:p>
    <w:p w14:paraId="7FCD820B">
      <w:pPr>
        <w:rPr>
          <w:rFonts w:hint="eastAsia"/>
          <w:lang w:val="en-US" w:eastAsia="zh-CN"/>
        </w:rPr>
      </w:pPr>
    </w:p>
    <w:p w14:paraId="7C021696">
      <w:pPr>
        <w:rPr>
          <w:rFonts w:hint="eastAsia"/>
          <w:lang w:val="en-US" w:eastAsia="zh-CN"/>
        </w:rPr>
      </w:pPr>
    </w:p>
    <w:p w14:paraId="410B3114">
      <w:pPr>
        <w:rPr>
          <w:rFonts w:hint="eastAsia"/>
          <w:lang w:val="en-US" w:eastAsia="zh-CN"/>
        </w:rPr>
      </w:pPr>
    </w:p>
    <w:p w14:paraId="664C3473"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683ED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597D8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 w14:paraId="4A8499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 w14:paraId="359292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0" w:type="dxa"/>
          </w:tcPr>
          <w:p w14:paraId="62511F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修改点</w:t>
            </w:r>
          </w:p>
        </w:tc>
      </w:tr>
      <w:tr w14:paraId="68FE7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767DD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V1.00</w:t>
            </w:r>
          </w:p>
        </w:tc>
        <w:tc>
          <w:tcPr>
            <w:tcW w:w="2130" w:type="dxa"/>
          </w:tcPr>
          <w:p w14:paraId="7F8CA6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2024.9.20</w:t>
            </w:r>
          </w:p>
        </w:tc>
        <w:tc>
          <w:tcPr>
            <w:tcW w:w="2130" w:type="dxa"/>
          </w:tcPr>
          <w:p w14:paraId="7B3977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ChenGang</w:t>
            </w:r>
          </w:p>
        </w:tc>
        <w:tc>
          <w:tcPr>
            <w:tcW w:w="2130" w:type="dxa"/>
          </w:tcPr>
          <w:p w14:paraId="69BDC1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</w:tr>
      <w:tr w14:paraId="57EAA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D9937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V1.01</w:t>
            </w:r>
          </w:p>
        </w:tc>
        <w:tc>
          <w:tcPr>
            <w:tcW w:w="2130" w:type="dxa"/>
          </w:tcPr>
          <w:p w14:paraId="5D93A7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2024.9.21</w:t>
            </w:r>
          </w:p>
        </w:tc>
        <w:tc>
          <w:tcPr>
            <w:tcW w:w="2130" w:type="dxa"/>
          </w:tcPr>
          <w:p w14:paraId="09DF389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ChenGang</w:t>
            </w:r>
          </w:p>
        </w:tc>
        <w:tc>
          <w:tcPr>
            <w:tcW w:w="2130" w:type="dxa"/>
          </w:tcPr>
          <w:p w14:paraId="2E64BBF6"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修改CRC算法</w:t>
            </w:r>
          </w:p>
          <w:p w14:paraId="5DC2F472"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新增SET帧应答</w:t>
            </w:r>
          </w:p>
        </w:tc>
      </w:tr>
      <w:tr w14:paraId="1226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 w14:paraId="2692442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V1.02</w:t>
            </w:r>
          </w:p>
        </w:tc>
        <w:tc>
          <w:tcPr>
            <w:tcW w:w="2130" w:type="dxa"/>
            <w:vAlign w:val="top"/>
          </w:tcPr>
          <w:p w14:paraId="2D23A9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2024.9.22</w:t>
            </w:r>
          </w:p>
        </w:tc>
        <w:tc>
          <w:tcPr>
            <w:tcW w:w="2130" w:type="dxa"/>
            <w:vAlign w:val="top"/>
          </w:tcPr>
          <w:p w14:paraId="3D1F7B4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ChenGang</w:t>
            </w:r>
          </w:p>
        </w:tc>
        <w:tc>
          <w:tcPr>
            <w:tcW w:w="2130" w:type="dxa"/>
            <w:vAlign w:val="top"/>
          </w:tcPr>
          <w:p w14:paraId="5B429FA6"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新增Info数据时间戳</w:t>
            </w:r>
          </w:p>
          <w:p w14:paraId="6EEFA7FC"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 数据项类型与 数据备注</w:t>
            </w:r>
          </w:p>
        </w:tc>
      </w:tr>
    </w:tbl>
    <w:p w14:paraId="1039E657">
      <w:pPr>
        <w:rPr>
          <w:rFonts w:hint="eastAsia"/>
          <w:lang w:val="en-US" w:eastAsia="zh-CN"/>
        </w:rPr>
      </w:pPr>
    </w:p>
    <w:p w14:paraId="7CA063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C35133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一、</w:t>
      </w:r>
      <w:r>
        <w:rPr>
          <w:rFonts w:hint="eastAsia"/>
          <w:sz w:val="30"/>
          <w:szCs w:val="30"/>
        </w:rPr>
        <w:t>帧格式</w:t>
      </w:r>
    </w:p>
    <w:p w14:paraId="35501D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(1)请求帧：</w:t>
      </w:r>
    </w:p>
    <w:p w14:paraId="1937D007">
      <w:pPr>
        <w:rPr>
          <w:rFonts w:hint="eastAsia"/>
        </w:rPr>
      </w:pPr>
      <w:r>
        <w:rPr>
          <w:rFonts w:hint="eastAsia"/>
        </w:rPr>
        <w:t>1byte设备地址 + 1byte命令码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+ 2byte</w:t>
      </w:r>
      <w:r>
        <w:rPr>
          <w:rFonts w:hint="eastAsia"/>
          <w:lang w:val="en-US" w:eastAsia="zh-CN"/>
        </w:rPr>
        <w:t xml:space="preserve">数据编号 + </w:t>
      </w:r>
      <w:r>
        <w:rPr>
          <w:rFonts w:hint="eastAsia"/>
        </w:rPr>
        <w:t>2byte数据长度 + 数据 + 2byte</w:t>
      </w:r>
      <w:r>
        <w:rPr>
          <w:rFonts w:hint="eastAsia"/>
          <w:lang w:val="en-US" w:eastAsia="zh-CN"/>
        </w:rPr>
        <w:t xml:space="preserve"> CRC</w:t>
      </w:r>
      <w:r>
        <w:rPr>
          <w:rFonts w:hint="eastAsia"/>
        </w:rPr>
        <w:t>校验码</w:t>
      </w:r>
    </w:p>
    <w:p w14:paraId="189EFCB2">
      <w:pPr>
        <w:rPr>
          <w:rFonts w:hint="eastAsia"/>
        </w:rPr>
      </w:pPr>
    </w:p>
    <w:p w14:paraId="05C940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(2)应答帧</w:t>
      </w:r>
    </w:p>
    <w:p w14:paraId="3827B9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①Read应答帧：</w:t>
      </w:r>
    </w:p>
    <w:p w14:paraId="256F9AF0">
      <w:pPr>
        <w:rPr>
          <w:rFonts w:hint="eastAsia"/>
        </w:rPr>
      </w:pPr>
      <w:r>
        <w:rPr>
          <w:rFonts w:hint="eastAsia"/>
        </w:rPr>
        <w:t>1byte设备地址 + 1byte命令码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+ 2byte</w:t>
      </w:r>
      <w:r>
        <w:rPr>
          <w:rFonts w:hint="eastAsia"/>
          <w:lang w:val="en-US" w:eastAsia="zh-CN"/>
        </w:rPr>
        <w:t xml:space="preserve">数据编号 + </w:t>
      </w:r>
      <w:r>
        <w:rPr>
          <w:rFonts w:hint="eastAsia"/>
        </w:rPr>
        <w:t>2byte数据长度 + 数据 + 2byte</w:t>
      </w:r>
      <w:r>
        <w:rPr>
          <w:rFonts w:hint="eastAsia"/>
          <w:lang w:val="en-US" w:eastAsia="zh-CN"/>
        </w:rPr>
        <w:t xml:space="preserve"> CRC</w:t>
      </w:r>
      <w:r>
        <w:rPr>
          <w:rFonts w:hint="eastAsia"/>
        </w:rPr>
        <w:t>校验码</w:t>
      </w:r>
    </w:p>
    <w:p w14:paraId="56CFF29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例：版本号读取(请求)FE 00 00 0B 00 00 64 07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(应答)FF 00 00 0B 00 08 31 30 2D 38 33 2D 34 32 4B 21 </w:t>
      </w:r>
    </w:p>
    <w:p w14:paraId="3FE5BD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②Set应答帧：</w:t>
      </w:r>
    </w:p>
    <w:p w14:paraId="6E5A3610">
      <w:pPr>
        <w:rPr>
          <w:rFonts w:hint="eastAsia"/>
        </w:rPr>
      </w:pPr>
      <w:r>
        <w:rPr>
          <w:rFonts w:hint="eastAsia"/>
        </w:rPr>
        <w:t>1byte设备地址 + 1byte命令码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+ 2byte</w:t>
      </w:r>
      <w:r>
        <w:rPr>
          <w:rFonts w:hint="eastAsia"/>
          <w:lang w:val="en-US" w:eastAsia="zh-CN"/>
        </w:rPr>
        <w:t xml:space="preserve">数据编号 + </w:t>
      </w:r>
      <w:r>
        <w:rPr>
          <w:rFonts w:hint="eastAsia"/>
        </w:rPr>
        <w:t xml:space="preserve">2byte数据长度 + </w:t>
      </w:r>
      <w:r>
        <w:rPr>
          <w:rFonts w:hint="eastAsia"/>
          <w:lang w:val="en-US" w:eastAsia="zh-CN"/>
        </w:rPr>
        <w:t>1byte(0x01 Succeed/ 0x00 Fail)</w:t>
      </w:r>
      <w:r>
        <w:rPr>
          <w:rFonts w:hint="eastAsia"/>
        </w:rPr>
        <w:t xml:space="preserve"> + 2byte</w:t>
      </w:r>
      <w:r>
        <w:rPr>
          <w:rFonts w:hint="eastAsia"/>
          <w:lang w:val="en-US" w:eastAsia="zh-CN"/>
        </w:rPr>
        <w:t xml:space="preserve"> CRC</w:t>
      </w:r>
      <w:r>
        <w:rPr>
          <w:rFonts w:hint="eastAsia"/>
        </w:rPr>
        <w:t>校验码</w:t>
      </w:r>
    </w:p>
    <w:p w14:paraId="5189B924">
      <w:pPr>
        <w:rPr>
          <w:rFonts w:hint="eastAsia"/>
        </w:rPr>
      </w:pPr>
      <w:r>
        <w:rPr>
          <w:rFonts w:hint="eastAsia"/>
          <w:lang w:val="en-US" w:eastAsia="zh-CN"/>
        </w:rPr>
        <w:t>例：设备序列号设置 (请求)FE 01 00 01 00 08 01 02 03 04 05 06 07 08 C5 46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(成功应答)FF 01 00 01 00 01 01 D4 72 </w:t>
      </w:r>
    </w:p>
    <w:p w14:paraId="525EF593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二、命令码</w:t>
      </w:r>
    </w:p>
    <w:p w14:paraId="0EA4C98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读:</w:t>
      </w:r>
      <w:r>
        <w:rPr>
          <w:rFonts w:hint="eastAsia"/>
        </w:rPr>
        <w:t>0x00</w:t>
      </w:r>
      <w:r>
        <w:rPr>
          <w:rFonts w:hint="eastAsia"/>
          <w:lang w:val="en-US" w:eastAsia="zh-CN"/>
        </w:rPr>
        <w:t xml:space="preserve">    写:</w:t>
      </w:r>
      <w:r>
        <w:rPr>
          <w:rFonts w:hint="eastAsia"/>
        </w:rPr>
        <w:t>0x01</w:t>
      </w:r>
    </w:p>
    <w:p w14:paraId="463E7497">
      <w:pPr>
        <w:rPr>
          <w:rFonts w:hint="eastAsia"/>
          <w:lang w:val="en-US" w:eastAsia="zh-CN"/>
        </w:rPr>
      </w:pPr>
    </w:p>
    <w:p w14:paraId="564EF458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1F96BAC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三、数据项</w:t>
      </w:r>
    </w:p>
    <w:tbl>
      <w:tblPr>
        <w:tblStyle w:val="4"/>
        <w:tblW w:w="11057" w:type="dxa"/>
        <w:tblInd w:w="-9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348"/>
        <w:gridCol w:w="1347"/>
        <w:gridCol w:w="741"/>
        <w:gridCol w:w="1187"/>
        <w:gridCol w:w="4326"/>
      </w:tblGrid>
      <w:tr w14:paraId="63EFC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top"/>
          </w:tcPr>
          <w:p w14:paraId="0B15DAA2"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功能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top"/>
          </w:tcPr>
          <w:p w14:paraId="4E8D604B"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数据编号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top"/>
          </w:tcPr>
          <w:p w14:paraId="50C5C1D3"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数据长度</w:t>
            </w:r>
          </w:p>
          <w:p w14:paraId="602A52A1"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(大端)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top"/>
          </w:tcPr>
          <w:p w14:paraId="6D9E5E0C"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方向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top"/>
          </w:tcPr>
          <w:p w14:paraId="598DD38A"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类型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  <w:vAlign w:val="top"/>
          </w:tcPr>
          <w:p w14:paraId="69D8F212"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数据备注</w:t>
            </w:r>
          </w:p>
        </w:tc>
      </w:tr>
      <w:tr w14:paraId="173CC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34686F83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设备序列号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46EC238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0x0001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21C6BB82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670A2E9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读写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01FC15CF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Uint8_t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8BA0EAF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72ADC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648BFE55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GPS Latitude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0295F5F5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0x0002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0172590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0D892F07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6491361C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5185A59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7A178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1B2877AA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GPS NS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234B0332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0x0003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7FBAC780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7DD3380E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2920D773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41694A71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45058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15DA3D4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GPS Longitude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56D435C4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0x0004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7484961C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68FE617A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2F6AB619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62593BB3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2B5DC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23AD401A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GPS EW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010238C2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0x0005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0BCF2C0B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AB1582B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38859429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47FF84C3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36543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511B5246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心率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13FA7B0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0x0006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C9B8C50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3EF17396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FAB1BE2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Uint16_t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76471D6D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09748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0BF6566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血氧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52EC0DD7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0x0007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3B0768C7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35E6982F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199EAFFA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Float32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5D86CA34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692AB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788280F9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校时时间戳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2577F87D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0x0008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1C3C3131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0235F815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读写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C87DDB0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Uint32_t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3021824B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2BA04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700031DA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设备是否激活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5A744B0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0x0009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63F0878E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6F47D57B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读写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DB144E6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Uint8_t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396B99D4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密码错误0x00 已激活0x01 未激活0xFF  </w:t>
            </w:r>
          </w:p>
        </w:tc>
      </w:tr>
      <w:tr w14:paraId="4D5F3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3A3995FB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更改激活状态密码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533292A9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0x000A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70B6F37C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09033F31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写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0E3FC401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7CC978B7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设备序列号 后4位</w:t>
            </w:r>
          </w:p>
        </w:tc>
      </w:tr>
      <w:tr w14:paraId="62759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7ED0A33C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软件版本号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52466997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0x000B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993B913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553A9161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7FF15124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11B26424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ASCII格式：年-周-版本</w:t>
            </w:r>
          </w:p>
        </w:tc>
      </w:tr>
      <w:tr w14:paraId="21027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5470B2E9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重启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6481F49F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0x000C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61FCD14E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3F709BF8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写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40FF9256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 w14:paraId="46E3C264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2ED5F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057" w:type="dxa"/>
            <w:gridSpan w:val="6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 w14:paraId="56DA1DD0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561CE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5C577461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Info数据保存总个数(0~71)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7C6083C9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0x1000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06C500F5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200A29A3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7288D989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Uint8_t</w:t>
            </w:r>
          </w:p>
        </w:tc>
        <w:tc>
          <w:tcPr>
            <w:tcW w:w="432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7E0B3D8C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6B921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66E7D455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Info数据0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7DF65F83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0x1001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79CEE0D6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5131B03C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735A1CE7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vMerge w:val="restart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7C5CC655">
            <w:pPr>
              <w:numPr>
                <w:ilvl w:val="0"/>
                <w:numId w:val="0"/>
              </w:num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11byte UTCTime + 11byte Latitude + 2byte NS方向 + 12byte Longitude + 2byte EW方向 + 2byte 心率 + 4byte 血氧 + 4byte时间戳 + 2byteCRC16</w:t>
            </w:r>
          </w:p>
        </w:tc>
      </w:tr>
      <w:tr w14:paraId="09448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51890062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Info数据1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3D157AE3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0x1002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00FB8387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59E80E5E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0A61EF58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vMerge w:val="continue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52A30855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63830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175129DB"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...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005C9B8D">
            <w:pPr>
              <w:rPr>
                <w:rFonts w:hint="default"/>
                <w:color w:val="000000"/>
                <w:lang w:val="en-US" w:eastAsia="zh-CN"/>
              </w:rPr>
            </w:pP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61D36139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5B21FD50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7F76A6A1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326" w:type="dxa"/>
            <w:vMerge w:val="continue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647BDE8D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 w14:paraId="173EA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0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7CEA16D2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Info数据71</w:t>
            </w:r>
          </w:p>
        </w:tc>
        <w:tc>
          <w:tcPr>
            <w:tcW w:w="1348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36F941F1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0x1048</w:t>
            </w:r>
          </w:p>
        </w:tc>
        <w:tc>
          <w:tcPr>
            <w:tcW w:w="134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03B2AC0A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50byte</w:t>
            </w:r>
          </w:p>
        </w:tc>
        <w:tc>
          <w:tcPr>
            <w:tcW w:w="74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425807AE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</w:t>
            </w:r>
          </w:p>
        </w:tc>
        <w:tc>
          <w:tcPr>
            <w:tcW w:w="1187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  <w:vAlign w:val="top"/>
          </w:tcPr>
          <w:p w14:paraId="1AD1441E"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</w:p>
        </w:tc>
        <w:tc>
          <w:tcPr>
            <w:tcW w:w="4326" w:type="dxa"/>
            <w:vMerge w:val="continue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  <w:vAlign w:val="top"/>
          </w:tcPr>
          <w:p w14:paraId="3804F755"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 w14:paraId="6A160637">
      <w:pPr>
        <w:rPr>
          <w:rFonts w:hint="eastAsia"/>
          <w:lang w:val="en-US" w:eastAsia="zh-CN"/>
        </w:rPr>
      </w:pPr>
    </w:p>
    <w:p w14:paraId="7E47A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(1)关于设备激活：第一次连接使用设备需要激活，否则无法保存Info数据。</w:t>
      </w:r>
    </w:p>
    <w:p w14:paraId="268EA33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激活步骤：写入设备序列号8字节，写入完成后再写入0x000A更改激活状态密码，最</w:t>
      </w:r>
      <w:r>
        <w:rPr>
          <w:rFonts w:hint="eastAsia"/>
          <w:lang w:val="en-US" w:eastAsia="zh-CN"/>
        </w:rPr>
        <w:tab/>
        <w:t>后写入0x0009</w:t>
      </w:r>
      <w:r>
        <w:rPr>
          <w:rFonts w:hint="eastAsia"/>
          <w:lang w:val="en-US" w:eastAsia="zh-CN"/>
        </w:rPr>
        <w:tab/>
        <w:t>为已激活状态</w:t>
      </w:r>
    </w:p>
    <w:p w14:paraId="6DCCDABC">
      <w:pPr>
        <w:ind w:firstLine="420" w:firstLineChars="0"/>
        <w:rPr>
          <w:rFonts w:hint="eastAsia"/>
          <w:lang w:val="en-US" w:eastAsia="zh-CN"/>
        </w:rPr>
      </w:pPr>
    </w:p>
    <w:p w14:paraId="6BC02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(2)关于时间戳：每次断电后需要重新下发时间戳，否则保存数据地址将发生错误。</w:t>
      </w:r>
    </w:p>
    <w:p w14:paraId="33EE39B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时间戳转换 http://shijianchuo.wiicha.com/</w:t>
      </w:r>
    </w:p>
    <w:p w14:paraId="628E4977">
      <w:pPr>
        <w:rPr>
          <w:rFonts w:hint="default"/>
          <w:lang w:val="en-US" w:eastAsia="zh-CN"/>
        </w:rPr>
      </w:pPr>
    </w:p>
    <w:p w14:paraId="04953D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(3)关于Info数据读取：</w:t>
      </w:r>
      <w:bookmarkStart w:id="0" w:name="_GoBack"/>
      <w:bookmarkEnd w:id="0"/>
    </w:p>
    <w:p w14:paraId="4B2FD83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以12小时制，每10分钟保存一次数据，并将每10分钟标号，如：</w:t>
      </w:r>
    </w:p>
    <w:p w14:paraId="1F25238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Info数据0在0时10分保存</w:t>
      </w:r>
    </w:p>
    <w:p w14:paraId="293DBDA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Info数据1在0时20分保存</w:t>
      </w:r>
    </w:p>
    <w:p w14:paraId="7F3753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3320BEF7">
      <w:pPr>
        <w:ind w:firstLine="420" w:firstLineChars="0"/>
        <w:rPr>
          <w:rFonts w:hint="default"/>
          <w:lang w:val="en-US" w:eastAsia="zh-CN"/>
        </w:rPr>
      </w:pPr>
    </w:p>
    <w:p w14:paraId="105D69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 w14:paraId="3F43016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在12时10分，数据将会重新覆盖在Info数据0的位置</w:t>
      </w:r>
    </w:p>
    <w:p w14:paraId="5F1DD4D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12时20分，数据将会重新覆盖在Info数据1的位置</w:t>
      </w:r>
    </w:p>
    <w:p w14:paraId="74E3366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5EF18C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2473D64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四、</w:t>
      </w:r>
      <w:r>
        <w:rPr>
          <w:rFonts w:hint="default"/>
          <w:sz w:val="30"/>
          <w:szCs w:val="30"/>
          <w:lang w:val="en-US" w:eastAsia="zh-CN"/>
        </w:rPr>
        <w:t>CRC 校验</w:t>
      </w:r>
    </w:p>
    <w:p w14:paraId="2871C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uint16_t app_Crc16(const uint8_t *pucData, uint16_t usLength)</w:t>
      </w:r>
    </w:p>
    <w:p w14:paraId="011F0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7A044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uint16_t usCrc = 0xFFFF;</w:t>
      </w:r>
    </w:p>
    <w:p w14:paraId="54A6F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uint8_t ucCnt = 0;</w:t>
      </w:r>
    </w:p>
    <w:p w14:paraId="158622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 w14:paraId="052ACC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(uint16_t usPos = 0; usPos &lt; usLength; usPos++)</w:t>
      </w:r>
    </w:p>
    <w:p w14:paraId="3C455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 w14:paraId="6F003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usCrc ^= (uint16_t)pucData[usPos];</w:t>
      </w:r>
    </w:p>
    <w:p w14:paraId="70B35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for (ucCnt = 8; ucCnt != 0; ucCnt--)</w:t>
      </w:r>
    </w:p>
    <w:p w14:paraId="1A8973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{</w:t>
      </w:r>
    </w:p>
    <w:p w14:paraId="6E3374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((usCrc &amp; 0x0001) != 0)</w:t>
      </w:r>
    </w:p>
    <w:p w14:paraId="337E83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{</w:t>
      </w:r>
    </w:p>
    <w:p w14:paraId="14C1BB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usCrc &gt;&gt;= 1;</w:t>
      </w:r>
    </w:p>
    <w:p w14:paraId="05933F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usCrc ^= 0xA001;</w:t>
      </w:r>
    </w:p>
    <w:p w14:paraId="460BE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}</w:t>
      </w:r>
    </w:p>
    <w:p w14:paraId="78084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else</w:t>
      </w:r>
    </w:p>
    <w:p w14:paraId="595A6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usCrc &gt;&gt;= 1;</w:t>
      </w:r>
    </w:p>
    <w:p w14:paraId="6902BC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49D20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72F31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usCrc;</w:t>
      </w:r>
    </w:p>
    <w:p w14:paraId="313762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7F6F85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C0F9D"/>
    <w:multiLevelType w:val="singleLevel"/>
    <w:tmpl w:val="8CEC0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534E59"/>
    <w:multiLevelType w:val="singleLevel"/>
    <w:tmpl w:val="64534E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1OTk0YWM5ODZmODVjYzRhMDA1MDllNDc3ODEyNzAifQ=="/>
  </w:docVars>
  <w:rsids>
    <w:rsidRoot w:val="1B5045B6"/>
    <w:rsid w:val="00525518"/>
    <w:rsid w:val="00757B9E"/>
    <w:rsid w:val="00BF1D14"/>
    <w:rsid w:val="00C30909"/>
    <w:rsid w:val="00FE3CFE"/>
    <w:rsid w:val="01934734"/>
    <w:rsid w:val="03577A2F"/>
    <w:rsid w:val="03716D43"/>
    <w:rsid w:val="037B196F"/>
    <w:rsid w:val="03BF4F5F"/>
    <w:rsid w:val="05110DF2"/>
    <w:rsid w:val="06171EA8"/>
    <w:rsid w:val="06394DDC"/>
    <w:rsid w:val="06606BFB"/>
    <w:rsid w:val="069C40D7"/>
    <w:rsid w:val="06AE7966"/>
    <w:rsid w:val="071B60DC"/>
    <w:rsid w:val="077A1F3E"/>
    <w:rsid w:val="0878022B"/>
    <w:rsid w:val="08897EC3"/>
    <w:rsid w:val="08B85B67"/>
    <w:rsid w:val="0A03446D"/>
    <w:rsid w:val="0A081A83"/>
    <w:rsid w:val="0AE0185E"/>
    <w:rsid w:val="0B4837E0"/>
    <w:rsid w:val="0B725406"/>
    <w:rsid w:val="0BB9062E"/>
    <w:rsid w:val="0C0B13B7"/>
    <w:rsid w:val="0C665B82"/>
    <w:rsid w:val="0C6F1945"/>
    <w:rsid w:val="0CE75980"/>
    <w:rsid w:val="0D0608F0"/>
    <w:rsid w:val="0DBC0BBA"/>
    <w:rsid w:val="0DBF09BF"/>
    <w:rsid w:val="0DE348D2"/>
    <w:rsid w:val="0F274759"/>
    <w:rsid w:val="10466E61"/>
    <w:rsid w:val="11186A50"/>
    <w:rsid w:val="11477335"/>
    <w:rsid w:val="116B4B2B"/>
    <w:rsid w:val="11CA0378"/>
    <w:rsid w:val="11D9675D"/>
    <w:rsid w:val="13A4281C"/>
    <w:rsid w:val="13FA0AA8"/>
    <w:rsid w:val="14997EA7"/>
    <w:rsid w:val="14CB7433"/>
    <w:rsid w:val="150A2B53"/>
    <w:rsid w:val="15281559"/>
    <w:rsid w:val="15A05265"/>
    <w:rsid w:val="167F60A4"/>
    <w:rsid w:val="16900E36"/>
    <w:rsid w:val="16E2350D"/>
    <w:rsid w:val="17A81272"/>
    <w:rsid w:val="17BF58D5"/>
    <w:rsid w:val="18594A14"/>
    <w:rsid w:val="18716D72"/>
    <w:rsid w:val="18793251"/>
    <w:rsid w:val="18C66D91"/>
    <w:rsid w:val="18F25DD8"/>
    <w:rsid w:val="197A4B7A"/>
    <w:rsid w:val="19836A30"/>
    <w:rsid w:val="1AC15A62"/>
    <w:rsid w:val="1B5045B6"/>
    <w:rsid w:val="1B527002"/>
    <w:rsid w:val="1B93683E"/>
    <w:rsid w:val="1BDB7AAB"/>
    <w:rsid w:val="1C5C2549"/>
    <w:rsid w:val="1C872CDB"/>
    <w:rsid w:val="1E4075E6"/>
    <w:rsid w:val="1EBB6B07"/>
    <w:rsid w:val="1F330EF8"/>
    <w:rsid w:val="1F896D6A"/>
    <w:rsid w:val="206A094A"/>
    <w:rsid w:val="20AC0F62"/>
    <w:rsid w:val="216D6944"/>
    <w:rsid w:val="21BB6AD0"/>
    <w:rsid w:val="21D56297"/>
    <w:rsid w:val="22250FCC"/>
    <w:rsid w:val="225418B2"/>
    <w:rsid w:val="22632A99"/>
    <w:rsid w:val="22944767"/>
    <w:rsid w:val="22E70030"/>
    <w:rsid w:val="230960F4"/>
    <w:rsid w:val="23272B22"/>
    <w:rsid w:val="23D902C0"/>
    <w:rsid w:val="24283AD9"/>
    <w:rsid w:val="242B71EB"/>
    <w:rsid w:val="24C71FC2"/>
    <w:rsid w:val="25112C8A"/>
    <w:rsid w:val="251E0F5F"/>
    <w:rsid w:val="25A25A56"/>
    <w:rsid w:val="271E5FEA"/>
    <w:rsid w:val="273677D8"/>
    <w:rsid w:val="27455C6D"/>
    <w:rsid w:val="275D4D64"/>
    <w:rsid w:val="28551EE0"/>
    <w:rsid w:val="29543F9A"/>
    <w:rsid w:val="2ADE440E"/>
    <w:rsid w:val="2AF7102C"/>
    <w:rsid w:val="2B0D6AA1"/>
    <w:rsid w:val="2B587539"/>
    <w:rsid w:val="2B7803BF"/>
    <w:rsid w:val="2BB21A54"/>
    <w:rsid w:val="2C403E94"/>
    <w:rsid w:val="2C9E2ECC"/>
    <w:rsid w:val="2CA13945"/>
    <w:rsid w:val="2CCF471C"/>
    <w:rsid w:val="2CF275F5"/>
    <w:rsid w:val="2E232138"/>
    <w:rsid w:val="2E64168E"/>
    <w:rsid w:val="2E6966E5"/>
    <w:rsid w:val="2EC5549A"/>
    <w:rsid w:val="2F2F700E"/>
    <w:rsid w:val="2F4F2815"/>
    <w:rsid w:val="2F754677"/>
    <w:rsid w:val="30723919"/>
    <w:rsid w:val="30814620"/>
    <w:rsid w:val="30EB1633"/>
    <w:rsid w:val="318D6246"/>
    <w:rsid w:val="3251196A"/>
    <w:rsid w:val="336A2CE3"/>
    <w:rsid w:val="337A3B90"/>
    <w:rsid w:val="33DE722D"/>
    <w:rsid w:val="350E3F95"/>
    <w:rsid w:val="35246EC1"/>
    <w:rsid w:val="3577501F"/>
    <w:rsid w:val="35B53FAB"/>
    <w:rsid w:val="35BF6BEA"/>
    <w:rsid w:val="35C56CF1"/>
    <w:rsid w:val="378244D4"/>
    <w:rsid w:val="37B704C1"/>
    <w:rsid w:val="380936E4"/>
    <w:rsid w:val="386A75E0"/>
    <w:rsid w:val="38A87E0A"/>
    <w:rsid w:val="39C42A21"/>
    <w:rsid w:val="39D52E80"/>
    <w:rsid w:val="3A80103E"/>
    <w:rsid w:val="3AE55345"/>
    <w:rsid w:val="3BB34691"/>
    <w:rsid w:val="3BCE402B"/>
    <w:rsid w:val="3BFD046C"/>
    <w:rsid w:val="3CF44EA5"/>
    <w:rsid w:val="3D954E00"/>
    <w:rsid w:val="3E3C34CE"/>
    <w:rsid w:val="3E7921D4"/>
    <w:rsid w:val="3E7F160D"/>
    <w:rsid w:val="3E8A0EC6"/>
    <w:rsid w:val="3EAB41B0"/>
    <w:rsid w:val="3F1446A0"/>
    <w:rsid w:val="3F1E0E25"/>
    <w:rsid w:val="3FB87DCA"/>
    <w:rsid w:val="40736F4F"/>
    <w:rsid w:val="41004C87"/>
    <w:rsid w:val="41970A1B"/>
    <w:rsid w:val="422E5823"/>
    <w:rsid w:val="42B12945"/>
    <w:rsid w:val="42CE66BF"/>
    <w:rsid w:val="42FB7955"/>
    <w:rsid w:val="432F6A25"/>
    <w:rsid w:val="434A3F97"/>
    <w:rsid w:val="43803E5D"/>
    <w:rsid w:val="43A63197"/>
    <w:rsid w:val="43C33788"/>
    <w:rsid w:val="43C53F65"/>
    <w:rsid w:val="44DB201F"/>
    <w:rsid w:val="46D36999"/>
    <w:rsid w:val="46DD15C6"/>
    <w:rsid w:val="48C540C0"/>
    <w:rsid w:val="496F2199"/>
    <w:rsid w:val="4BB73BD1"/>
    <w:rsid w:val="4C63256E"/>
    <w:rsid w:val="4C7622A1"/>
    <w:rsid w:val="4C964EC4"/>
    <w:rsid w:val="4CB80C46"/>
    <w:rsid w:val="4CB9767E"/>
    <w:rsid w:val="4CBD7ED0"/>
    <w:rsid w:val="4CF42FDB"/>
    <w:rsid w:val="4EE505F0"/>
    <w:rsid w:val="4EFD3501"/>
    <w:rsid w:val="4FD03A76"/>
    <w:rsid w:val="50CE26AB"/>
    <w:rsid w:val="51430FA4"/>
    <w:rsid w:val="51624EB5"/>
    <w:rsid w:val="52015846"/>
    <w:rsid w:val="52397FF8"/>
    <w:rsid w:val="532414A5"/>
    <w:rsid w:val="53EB5322"/>
    <w:rsid w:val="54065CB8"/>
    <w:rsid w:val="542B1BC3"/>
    <w:rsid w:val="54351349"/>
    <w:rsid w:val="548A51B4"/>
    <w:rsid w:val="54931284"/>
    <w:rsid w:val="54986744"/>
    <w:rsid w:val="54990627"/>
    <w:rsid w:val="55E262B1"/>
    <w:rsid w:val="562D5245"/>
    <w:rsid w:val="563E0683"/>
    <w:rsid w:val="57C93BCD"/>
    <w:rsid w:val="57FB7AFE"/>
    <w:rsid w:val="590E560F"/>
    <w:rsid w:val="59150C3A"/>
    <w:rsid w:val="59463D80"/>
    <w:rsid w:val="596A68C7"/>
    <w:rsid w:val="5976568E"/>
    <w:rsid w:val="59E7658C"/>
    <w:rsid w:val="5ACB1A0A"/>
    <w:rsid w:val="5ADE798F"/>
    <w:rsid w:val="5AE21611"/>
    <w:rsid w:val="5B0D30FC"/>
    <w:rsid w:val="5B710B9F"/>
    <w:rsid w:val="5B7548B0"/>
    <w:rsid w:val="5BA21FCB"/>
    <w:rsid w:val="5C291C9D"/>
    <w:rsid w:val="5D015BB7"/>
    <w:rsid w:val="5D080CF3"/>
    <w:rsid w:val="5E015742"/>
    <w:rsid w:val="5F381638"/>
    <w:rsid w:val="5F724B4A"/>
    <w:rsid w:val="5F795ED8"/>
    <w:rsid w:val="5F7E406D"/>
    <w:rsid w:val="5FCD7FD2"/>
    <w:rsid w:val="5FFC08B7"/>
    <w:rsid w:val="605F2818"/>
    <w:rsid w:val="606326E4"/>
    <w:rsid w:val="6095731B"/>
    <w:rsid w:val="60D61108"/>
    <w:rsid w:val="618F085E"/>
    <w:rsid w:val="61B256D1"/>
    <w:rsid w:val="61B75CED"/>
    <w:rsid w:val="62AE7B98"/>
    <w:rsid w:val="62F835B8"/>
    <w:rsid w:val="638F6482"/>
    <w:rsid w:val="64137F7D"/>
    <w:rsid w:val="647E5D3F"/>
    <w:rsid w:val="64907B44"/>
    <w:rsid w:val="66245845"/>
    <w:rsid w:val="664108A8"/>
    <w:rsid w:val="664756B3"/>
    <w:rsid w:val="66A55805"/>
    <w:rsid w:val="66CF2882"/>
    <w:rsid w:val="67667800"/>
    <w:rsid w:val="67957627"/>
    <w:rsid w:val="67B42F98"/>
    <w:rsid w:val="67C717AB"/>
    <w:rsid w:val="67E22141"/>
    <w:rsid w:val="68060525"/>
    <w:rsid w:val="68B95597"/>
    <w:rsid w:val="68C654A3"/>
    <w:rsid w:val="695A5977"/>
    <w:rsid w:val="698E432E"/>
    <w:rsid w:val="69CC4E56"/>
    <w:rsid w:val="69F525FF"/>
    <w:rsid w:val="6A2D6DBF"/>
    <w:rsid w:val="6A907BF0"/>
    <w:rsid w:val="6AA858C3"/>
    <w:rsid w:val="6AB06526"/>
    <w:rsid w:val="6B8F0831"/>
    <w:rsid w:val="6BA20565"/>
    <w:rsid w:val="6D5D7F79"/>
    <w:rsid w:val="6DB4632D"/>
    <w:rsid w:val="6E5F098F"/>
    <w:rsid w:val="6E5F4435"/>
    <w:rsid w:val="6F593630"/>
    <w:rsid w:val="6F9B59F7"/>
    <w:rsid w:val="6FEB002F"/>
    <w:rsid w:val="70C64CF5"/>
    <w:rsid w:val="70FA4A5A"/>
    <w:rsid w:val="713701BB"/>
    <w:rsid w:val="71641E18"/>
    <w:rsid w:val="71F64C4D"/>
    <w:rsid w:val="72952BD1"/>
    <w:rsid w:val="72DC37A2"/>
    <w:rsid w:val="732B0E40"/>
    <w:rsid w:val="73830CCD"/>
    <w:rsid w:val="73D8158A"/>
    <w:rsid w:val="745A5E80"/>
    <w:rsid w:val="76044A61"/>
    <w:rsid w:val="76885478"/>
    <w:rsid w:val="768E20EB"/>
    <w:rsid w:val="76AE4262"/>
    <w:rsid w:val="772643B8"/>
    <w:rsid w:val="77A243E9"/>
    <w:rsid w:val="77F9775E"/>
    <w:rsid w:val="7836717A"/>
    <w:rsid w:val="78D1645A"/>
    <w:rsid w:val="794F07DB"/>
    <w:rsid w:val="797F5A41"/>
    <w:rsid w:val="7A150154"/>
    <w:rsid w:val="7A431165"/>
    <w:rsid w:val="7A65590D"/>
    <w:rsid w:val="7AD655C1"/>
    <w:rsid w:val="7B19070D"/>
    <w:rsid w:val="7B1D3764"/>
    <w:rsid w:val="7B430CF1"/>
    <w:rsid w:val="7BC36F98"/>
    <w:rsid w:val="7D717D97"/>
    <w:rsid w:val="7E6C3ECF"/>
    <w:rsid w:val="7E78432D"/>
    <w:rsid w:val="7E9033F6"/>
    <w:rsid w:val="7ED20D09"/>
    <w:rsid w:val="7F0A04A3"/>
    <w:rsid w:val="7F8525F4"/>
    <w:rsid w:val="7FB83A5B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552</Words>
  <Characters>1313</Characters>
  <Lines>0</Lines>
  <Paragraphs>0</Paragraphs>
  <TotalTime>0</TotalTime>
  <ScaleCrop>false</ScaleCrop>
  <LinksUpToDate>false</LinksUpToDate>
  <CharactersWithSpaces>1646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2024-09-19T13:03:00Z</dcterms:created>
  <dc:creator>八千米海岸</dc:creator>
  <cp:lastModifiedBy>八千米海岸</cp:lastModifiedBy>
  <dcterms:modified xsi:type="dcterms:W3CDTF">2024-09-22T16:29:04Z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46EF9DA11A61453988371C81E0A0BF1C_11</vt:lpwstr>
  </property>
</Properties>
</file>