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C5412" w14:textId="77777777" w:rsidR="00A95BCB" w:rsidRPr="003F13B1" w:rsidRDefault="00A95BCB" w:rsidP="00086E10">
      <w:pPr>
        <w:pStyle w:val="Zaglavljenaslovnestrane"/>
        <w:rPr>
          <w:rFonts w:ascii="Times New Roman" w:hAnsi="Times New Roman"/>
          <w:lang w:val="sr-Cyrl-CS"/>
        </w:rPr>
      </w:pPr>
      <w:bookmarkStart w:id="0" w:name="_Hlk211436091"/>
      <w:bookmarkEnd w:id="0"/>
      <w:r w:rsidRPr="003F13B1">
        <w:rPr>
          <w:rFonts w:ascii="Times New Roman" w:hAnsi="Times New Roman"/>
          <w:lang w:val="sr-Cyrl-CS"/>
        </w:rPr>
        <w:t>Универзитет у Београду</w:t>
      </w:r>
    </w:p>
    <w:p w14:paraId="61420939" w14:textId="77777777" w:rsidR="00A95BCB" w:rsidRPr="003F13B1" w:rsidRDefault="00A95BCB" w:rsidP="00086E10">
      <w:pPr>
        <w:pStyle w:val="Zaglavljenaslovnestrane"/>
        <w:rPr>
          <w:rFonts w:ascii="Times New Roman" w:hAnsi="Times New Roman"/>
          <w:lang w:val="sr-Cyrl-CS"/>
        </w:rPr>
      </w:pPr>
      <w:r w:rsidRPr="003F13B1">
        <w:rPr>
          <w:rFonts w:ascii="Times New Roman" w:hAnsi="Times New Roman"/>
          <w:lang w:val="sr-Cyrl-CS"/>
        </w:rPr>
        <w:t>Електротехнички факултет</w:t>
      </w:r>
    </w:p>
    <w:p w14:paraId="3D68A739" w14:textId="77777777" w:rsidR="00A95BCB" w:rsidRPr="003F13B1" w:rsidRDefault="00A95BCB" w:rsidP="00086E10">
      <w:pPr>
        <w:pStyle w:val="Osnovnitekst"/>
        <w:jc w:val="center"/>
        <w:rPr>
          <w:lang w:val="sr-Cyrl-CS"/>
        </w:rPr>
      </w:pPr>
    </w:p>
    <w:p w14:paraId="72E4158A" w14:textId="77777777" w:rsidR="00A95BCB" w:rsidRPr="003F13B1" w:rsidRDefault="00A95BCB" w:rsidP="00086E10">
      <w:pPr>
        <w:pStyle w:val="Osnovnitekst"/>
        <w:jc w:val="center"/>
        <w:rPr>
          <w:lang w:val="sr-Cyrl-CS"/>
        </w:rPr>
      </w:pPr>
    </w:p>
    <w:p w14:paraId="331B3530" w14:textId="77777777" w:rsidR="00A95BCB" w:rsidRPr="003F13B1" w:rsidRDefault="00A95BCB" w:rsidP="00086E10">
      <w:pPr>
        <w:pStyle w:val="SlikeTabele"/>
        <w:rPr>
          <w:lang w:val="sr-Cyrl-CS"/>
        </w:rPr>
      </w:pPr>
      <w:r w:rsidRPr="003F13B1">
        <w:rPr>
          <w:noProof/>
          <w:lang w:val="en-US"/>
        </w:rPr>
        <w:drawing>
          <wp:inline distT="0" distB="0" distL="0" distR="0" wp14:anchorId="72ED46A9" wp14:editId="13BCBD67">
            <wp:extent cx="1415415" cy="1654175"/>
            <wp:effectExtent l="0" t="0" r="0" b="0"/>
            <wp:docPr id="1" name="Picture 1" descr="prob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oba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5415" cy="1654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D43533" w14:textId="77777777" w:rsidR="00A95BCB" w:rsidRPr="003F13B1" w:rsidRDefault="00A95BCB" w:rsidP="00086E10">
      <w:pPr>
        <w:pStyle w:val="Osnovnitekst"/>
        <w:ind w:firstLine="0"/>
        <w:jc w:val="center"/>
        <w:rPr>
          <w:lang w:val="sr-Cyrl-CS"/>
        </w:rPr>
      </w:pPr>
    </w:p>
    <w:p w14:paraId="2909B94D" w14:textId="77777777" w:rsidR="00A95BCB" w:rsidRPr="003F13B1" w:rsidRDefault="00A95BCB" w:rsidP="00086E10">
      <w:pPr>
        <w:pStyle w:val="Osnovnitekst"/>
        <w:ind w:firstLine="0"/>
        <w:jc w:val="center"/>
        <w:rPr>
          <w:lang w:val="sr-Cyrl-CS"/>
        </w:rPr>
      </w:pPr>
    </w:p>
    <w:p w14:paraId="7516754B" w14:textId="77777777" w:rsidR="00A95BCB" w:rsidRPr="003F13B1" w:rsidRDefault="00A95BCB" w:rsidP="00086E10">
      <w:pPr>
        <w:pStyle w:val="Naslovteze"/>
        <w:rPr>
          <w:rFonts w:ascii="Times New Roman" w:hAnsi="Times New Roman"/>
        </w:rPr>
      </w:pPr>
      <w:r w:rsidRPr="003F13B1">
        <w:rPr>
          <w:rFonts w:ascii="Times New Roman" w:hAnsi="Times New Roman"/>
        </w:rPr>
        <w:t>Класификација политичких ставова у коментарима на друштвеним мрежама о студентским протестима у Србији</w:t>
      </w:r>
    </w:p>
    <w:p w14:paraId="799EB288" w14:textId="77777777" w:rsidR="00A95BCB" w:rsidRPr="003F13B1" w:rsidRDefault="00A95BCB" w:rsidP="00086E10">
      <w:pPr>
        <w:pStyle w:val="Podnaslovteze"/>
        <w:rPr>
          <w:rFonts w:ascii="Times New Roman" w:hAnsi="Times New Roman"/>
          <w:sz w:val="28"/>
          <w:lang w:val="sr-Cyrl-CS"/>
        </w:rPr>
      </w:pPr>
      <w:r w:rsidRPr="003F13B1">
        <w:rPr>
          <w:rFonts w:ascii="Times New Roman" w:hAnsi="Times New Roman"/>
          <w:sz w:val="28"/>
          <w:lang w:val="sr-Cyrl-CS"/>
        </w:rPr>
        <w:t>Предмет: Обрада природних језика</w:t>
      </w:r>
    </w:p>
    <w:p w14:paraId="58340803" w14:textId="77777777" w:rsidR="00A95BCB" w:rsidRPr="003F13B1" w:rsidRDefault="00A95BCB" w:rsidP="00086E10">
      <w:pPr>
        <w:pStyle w:val="Osnovnitekst"/>
        <w:jc w:val="right"/>
        <w:rPr>
          <w:lang w:val="sr-Cyrl-CS"/>
        </w:rPr>
      </w:pPr>
    </w:p>
    <w:p w14:paraId="5F2437A0" w14:textId="77777777" w:rsidR="00A95BCB" w:rsidRPr="003F13B1" w:rsidRDefault="00A95BCB" w:rsidP="00086E10">
      <w:pPr>
        <w:pStyle w:val="Osnovnitekst"/>
        <w:jc w:val="right"/>
        <w:rPr>
          <w:sz w:val="28"/>
          <w:lang w:val="sr-Cyrl-CS"/>
        </w:rPr>
      </w:pPr>
      <w:r w:rsidRPr="003F13B1">
        <w:rPr>
          <w:sz w:val="28"/>
          <w:lang w:val="sr-Cyrl-CS"/>
        </w:rPr>
        <w:t>Студенти:</w:t>
      </w:r>
    </w:p>
    <w:p w14:paraId="0B76DB7B" w14:textId="77777777" w:rsidR="00A95BCB" w:rsidRPr="003F13B1" w:rsidRDefault="00A95BCB" w:rsidP="00086E10">
      <w:pPr>
        <w:pStyle w:val="Osnovnitekst"/>
        <w:jc w:val="right"/>
        <w:rPr>
          <w:sz w:val="28"/>
          <w:lang w:val="sr-Cyrl-CS"/>
        </w:rPr>
      </w:pPr>
      <w:r w:rsidRPr="003F13B1">
        <w:rPr>
          <w:sz w:val="28"/>
          <w:lang w:val="sr-Cyrl-CS"/>
        </w:rPr>
        <w:t>Наталија Богдановић 2025/3382</w:t>
      </w:r>
    </w:p>
    <w:p w14:paraId="69CEB5CD" w14:textId="77777777" w:rsidR="00A95BCB" w:rsidRPr="003F13B1" w:rsidRDefault="00A95BCB" w:rsidP="00086E10">
      <w:pPr>
        <w:pStyle w:val="Osnovnitekst"/>
        <w:jc w:val="right"/>
        <w:rPr>
          <w:sz w:val="28"/>
          <w:lang w:val="en-US"/>
        </w:rPr>
      </w:pPr>
      <w:r w:rsidRPr="003F13B1">
        <w:rPr>
          <w:sz w:val="28"/>
        </w:rPr>
        <w:t xml:space="preserve">Никола Бабић </w:t>
      </w:r>
      <w:r w:rsidRPr="003F13B1">
        <w:rPr>
          <w:sz w:val="28"/>
          <w:lang w:val="en-US"/>
        </w:rPr>
        <w:t>2025/3398</w:t>
      </w:r>
    </w:p>
    <w:p w14:paraId="3A217B8D" w14:textId="77777777" w:rsidR="00A95BCB" w:rsidRPr="003F13B1" w:rsidRDefault="00A95BCB" w:rsidP="00086E10">
      <w:pPr>
        <w:pStyle w:val="Osnovnitekst"/>
        <w:jc w:val="right"/>
        <w:rPr>
          <w:sz w:val="28"/>
          <w:lang w:val="en-US"/>
        </w:rPr>
      </w:pPr>
      <w:r w:rsidRPr="003F13B1">
        <w:rPr>
          <w:sz w:val="28"/>
        </w:rPr>
        <w:t xml:space="preserve">Марија Јевтић </w:t>
      </w:r>
      <w:r w:rsidRPr="003F13B1">
        <w:rPr>
          <w:sz w:val="28"/>
          <w:lang w:val="en-US"/>
        </w:rPr>
        <w:t>2025/3202</w:t>
      </w:r>
    </w:p>
    <w:p w14:paraId="318D904A" w14:textId="77777777" w:rsidR="00A95BCB" w:rsidRPr="003F13B1" w:rsidRDefault="00A95BCB" w:rsidP="00086E10">
      <w:pPr>
        <w:pStyle w:val="Osnovnitekst"/>
        <w:jc w:val="right"/>
        <w:rPr>
          <w:sz w:val="28"/>
          <w:lang w:val="sr-Cyrl-CS"/>
        </w:rPr>
      </w:pPr>
      <w:r w:rsidRPr="003F13B1">
        <w:rPr>
          <w:sz w:val="28"/>
          <w:lang w:val="sr-Cyrl-CS"/>
        </w:rPr>
        <w:t>Ана Булатовић 2025/3046</w:t>
      </w:r>
    </w:p>
    <w:p w14:paraId="1EE525FA" w14:textId="77777777" w:rsidR="00A95BCB" w:rsidRPr="003F13B1" w:rsidRDefault="00A95BCB" w:rsidP="00086E10">
      <w:pPr>
        <w:pStyle w:val="Osnovnitekst"/>
        <w:rPr>
          <w:sz w:val="28"/>
          <w:lang w:val="sr-Cyrl-CS"/>
        </w:rPr>
      </w:pPr>
    </w:p>
    <w:p w14:paraId="57EE990C" w14:textId="77777777" w:rsidR="00A95BCB" w:rsidRPr="003F13B1" w:rsidRDefault="00A95BCB" w:rsidP="00086E10">
      <w:pPr>
        <w:pStyle w:val="Osnovnitekst"/>
        <w:rPr>
          <w:lang w:val="sr-Cyrl-CS"/>
        </w:rPr>
      </w:pPr>
    </w:p>
    <w:p w14:paraId="77724828" w14:textId="77777777" w:rsidR="00A95BCB" w:rsidRPr="003F13B1" w:rsidRDefault="00A95BCB" w:rsidP="00086E10">
      <w:pPr>
        <w:pStyle w:val="Osnovnitekst"/>
        <w:rPr>
          <w:lang w:val="sr-Cyrl-CS"/>
        </w:rPr>
      </w:pPr>
    </w:p>
    <w:p w14:paraId="76472ED3" w14:textId="77777777" w:rsidR="00A95BCB" w:rsidRPr="003F13B1" w:rsidRDefault="00A95BCB" w:rsidP="00086E10">
      <w:pPr>
        <w:pStyle w:val="Osnovnitekst"/>
        <w:rPr>
          <w:lang w:val="sr-Cyrl-CS"/>
        </w:rPr>
      </w:pPr>
    </w:p>
    <w:p w14:paraId="23DC3E14" w14:textId="77777777" w:rsidR="00A95BCB" w:rsidRPr="003F13B1" w:rsidRDefault="00A95BCB" w:rsidP="00086E10">
      <w:pPr>
        <w:pStyle w:val="Osnovnitekst"/>
        <w:rPr>
          <w:lang w:val="sr-Cyrl-CS"/>
        </w:rPr>
      </w:pPr>
    </w:p>
    <w:p w14:paraId="53464E9F" w14:textId="77777777" w:rsidR="00A95BCB" w:rsidRPr="003F13B1" w:rsidRDefault="00A95BCB" w:rsidP="00086E10">
      <w:pPr>
        <w:pStyle w:val="Vremepredajeteze"/>
        <w:rPr>
          <w:rFonts w:ascii="Times New Roman" w:hAnsi="Times New Roman"/>
          <w:lang w:val="sr-Cyrl-CS"/>
        </w:rPr>
      </w:pPr>
      <w:r w:rsidRPr="003F13B1">
        <w:rPr>
          <w:rFonts w:ascii="Times New Roman" w:hAnsi="Times New Roman"/>
          <w:lang w:val="sr-Cyrl-CS"/>
        </w:rPr>
        <w:t>Београд, Август 2026.</w:t>
      </w:r>
    </w:p>
    <w:p w14:paraId="4B42FCEF" w14:textId="77777777" w:rsidR="00000000" w:rsidRPr="003F13B1" w:rsidRDefault="00000000" w:rsidP="00086E10">
      <w:pPr>
        <w:jc w:val="both"/>
        <w:rPr>
          <w:lang w:val="en-US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en-GB"/>
        </w:rPr>
        <w:id w:val="1223393672"/>
        <w:docPartObj>
          <w:docPartGallery w:val="Table of Contents"/>
          <w:docPartUnique/>
        </w:docPartObj>
      </w:sdtPr>
      <w:sdtContent>
        <w:p w14:paraId="63EE2820" w14:textId="77777777" w:rsidR="0093461C" w:rsidRPr="003F13B1" w:rsidRDefault="0093461C">
          <w:pPr>
            <w:pStyle w:val="TOCHeading"/>
            <w:rPr>
              <w:rFonts w:ascii="Times New Roman" w:hAnsi="Times New Roman" w:cs="Times New Roman"/>
              <w:color w:val="auto"/>
            </w:rPr>
          </w:pPr>
          <w:proofErr w:type="spellStart"/>
          <w:r w:rsidRPr="003F13B1">
            <w:rPr>
              <w:rFonts w:ascii="Times New Roman" w:hAnsi="Times New Roman" w:cs="Times New Roman"/>
              <w:color w:val="auto"/>
              <w:sz w:val="36"/>
            </w:rPr>
            <w:t>Садржај</w:t>
          </w:r>
          <w:proofErr w:type="spellEnd"/>
        </w:p>
        <w:p w14:paraId="42864285" w14:textId="77777777" w:rsidR="0093461C" w:rsidRPr="003F13B1" w:rsidRDefault="0093461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r w:rsidRPr="003F13B1">
            <w:fldChar w:fldCharType="begin"/>
          </w:r>
          <w:r w:rsidRPr="003F13B1">
            <w:instrText xml:space="preserve"> TOC \o "1-3" \h \z \u </w:instrText>
          </w:r>
          <w:r w:rsidRPr="003F13B1">
            <w:fldChar w:fldCharType="separate"/>
          </w:r>
          <w:hyperlink w:anchor="_Toc237874885" w:history="1">
            <w:r w:rsidRPr="003F13B1">
              <w:rPr>
                <w:rStyle w:val="Hyperlink"/>
                <w:bCs/>
                <w:noProof/>
                <w:kern w:val="36"/>
                <w:lang w:val="en-US"/>
              </w:rPr>
              <w:t>1. ПРИКАЗ ПРОБЛЕМА И ТЕМЕ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_Toc237874885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3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33B2BB90" w14:textId="77777777" w:rsidR="0093461C" w:rsidRPr="003F13B1" w:rsidRDefault="0093461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86" w:history="1">
            <w:r w:rsidRPr="003F13B1">
              <w:rPr>
                <w:rStyle w:val="Hyperlink"/>
                <w:noProof/>
              </w:rPr>
              <w:t>1.1. Категорије политичких ставова у скупу података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_Toc237874886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3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6AD25595" w14:textId="77777777" w:rsidR="0093461C" w:rsidRPr="003F13B1" w:rsidRDefault="0093461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87" w:history="1">
            <w:r w:rsidRPr="003F13B1">
              <w:rPr>
                <w:rStyle w:val="Hyperlink"/>
                <w:noProof/>
              </w:rPr>
              <w:t>1.2. Циљ пројекта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_Toc237874887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4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222A1FE7" w14:textId="77777777" w:rsidR="0093461C" w:rsidRPr="003F13B1" w:rsidRDefault="0093461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88" w:history="1">
            <w:r w:rsidRPr="003F13B1">
              <w:rPr>
                <w:rStyle w:val="Hyperlink"/>
                <w:noProof/>
              </w:rPr>
              <w:t>2. ПРИКУПЉАЊЕ ПОДАТАКА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_Toc237874888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5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4516B49D" w14:textId="77777777" w:rsidR="0093461C" w:rsidRPr="003F13B1" w:rsidRDefault="0093461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89" w:history="1">
            <w:r w:rsidRPr="003F13B1">
              <w:rPr>
                <w:rStyle w:val="Hyperlink"/>
                <w:noProof/>
              </w:rPr>
              <w:t>2.1. Прикупљање сирових података са друштвених мрежа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_Toc237874889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5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131BC0C2" w14:textId="77777777" w:rsidR="0093461C" w:rsidRPr="003F13B1" w:rsidRDefault="0093461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90" w:history="1">
            <w:r w:rsidRPr="003F13B1">
              <w:rPr>
                <w:rStyle w:val="Hyperlink"/>
                <w:noProof/>
              </w:rPr>
              <w:t>2.2. Чишћење и стандардизација корпуса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_Toc237874890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6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2ABE7E29" w14:textId="77777777" w:rsidR="0093461C" w:rsidRPr="003F13B1" w:rsidRDefault="0093461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91" w:history="1">
            <w:r w:rsidRPr="003F13B1">
              <w:rPr>
                <w:rStyle w:val="Hyperlink"/>
                <w:noProof/>
              </w:rPr>
              <w:t>2.2.1. Припрема сировог корпуса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_Toc237874891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6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68FAC0C3" w14:textId="77777777" w:rsidR="0093461C" w:rsidRPr="003F13B1" w:rsidRDefault="0093461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92" w:history="1">
            <w:r w:rsidRPr="003F13B1">
              <w:rPr>
                <w:rStyle w:val="Hyperlink"/>
                <w:noProof/>
              </w:rPr>
              <w:t>2.2.2. Анотациони скуп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_Toc237874892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7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76C1D8D2" w14:textId="77777777" w:rsidR="0093461C" w:rsidRPr="003F13B1" w:rsidRDefault="0093461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93" w:history="1">
            <w:r w:rsidRPr="003F13B1">
              <w:rPr>
                <w:rStyle w:val="Hyperlink"/>
                <w:noProof/>
              </w:rPr>
              <w:t xml:space="preserve">2.2.3. Претпроцесирање за </w:t>
            </w:r>
            <w:r w:rsidRPr="003F13B1">
              <w:rPr>
                <w:rStyle w:val="Hyperlink"/>
                <w:i/>
                <w:noProof/>
              </w:rPr>
              <w:t>baseline</w:t>
            </w:r>
            <w:r w:rsidRPr="003F13B1">
              <w:rPr>
                <w:rStyle w:val="Hyperlink"/>
                <w:noProof/>
              </w:rPr>
              <w:t xml:space="preserve"> моделе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_Toc237874893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7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05A7E448" w14:textId="77777777" w:rsidR="0093461C" w:rsidRPr="003F13B1" w:rsidRDefault="0093461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94" w:history="1">
            <w:r w:rsidRPr="003F13B1">
              <w:rPr>
                <w:rStyle w:val="Hyperlink"/>
                <w:noProof/>
              </w:rPr>
              <w:t>2.2.4. Енкодерски модели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_Toc237874894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7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14ED5887" w14:textId="77777777" w:rsidR="0093461C" w:rsidRPr="003F13B1" w:rsidRDefault="0093461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95" w:history="1">
            <w:r w:rsidRPr="003F13B1">
              <w:rPr>
                <w:rStyle w:val="Hyperlink"/>
                <w:noProof/>
              </w:rPr>
              <w:t>2.3. Анотација коментара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_Toc237874895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8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7069F99F" w14:textId="77777777" w:rsidR="0093461C" w:rsidRPr="003F13B1" w:rsidRDefault="0093461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37874896" w:history="1">
            <w:r w:rsidRPr="003F13B1">
              <w:rPr>
                <w:rStyle w:val="Hyperlink"/>
                <w:noProof/>
              </w:rPr>
              <w:t>2.4.3. Најчешће речи — семантички отисак класа</w:t>
            </w:r>
            <w:r w:rsidRPr="003F13B1">
              <w:rPr>
                <w:noProof/>
                <w:webHidden/>
              </w:rPr>
              <w:tab/>
            </w:r>
            <w:r w:rsidRPr="003F13B1">
              <w:rPr>
                <w:noProof/>
                <w:webHidden/>
              </w:rPr>
              <w:fldChar w:fldCharType="begin"/>
            </w:r>
            <w:r w:rsidRPr="003F13B1">
              <w:rPr>
                <w:noProof/>
                <w:webHidden/>
              </w:rPr>
              <w:instrText xml:space="preserve"> PAGEREF _Toc237874896 \h </w:instrText>
            </w:r>
            <w:r w:rsidRPr="003F13B1">
              <w:rPr>
                <w:noProof/>
                <w:webHidden/>
              </w:rPr>
            </w:r>
            <w:r w:rsidRPr="003F13B1">
              <w:rPr>
                <w:noProof/>
                <w:webHidden/>
              </w:rPr>
              <w:fldChar w:fldCharType="separate"/>
            </w:r>
            <w:r w:rsidRPr="003F13B1">
              <w:rPr>
                <w:noProof/>
                <w:webHidden/>
              </w:rPr>
              <w:t>13</w:t>
            </w:r>
            <w:r w:rsidRPr="003F13B1">
              <w:rPr>
                <w:noProof/>
                <w:webHidden/>
              </w:rPr>
              <w:fldChar w:fldCharType="end"/>
            </w:r>
          </w:hyperlink>
        </w:p>
        <w:p w14:paraId="2C9A4D03" w14:textId="77777777" w:rsidR="0093461C" w:rsidRPr="003F13B1" w:rsidRDefault="0093461C">
          <w:r w:rsidRPr="003F13B1">
            <w:fldChar w:fldCharType="end"/>
          </w:r>
        </w:p>
      </w:sdtContent>
    </w:sdt>
    <w:p w14:paraId="3689367F" w14:textId="77777777" w:rsidR="0093461C" w:rsidRPr="003F13B1" w:rsidRDefault="0093461C" w:rsidP="00086E10">
      <w:pPr>
        <w:jc w:val="both"/>
        <w:rPr>
          <w:lang w:val="en-US"/>
        </w:rPr>
      </w:pPr>
    </w:p>
    <w:p w14:paraId="48FC67C6" w14:textId="77777777" w:rsidR="0093461C" w:rsidRPr="003F13B1" w:rsidRDefault="0093461C" w:rsidP="00086E10">
      <w:pPr>
        <w:jc w:val="both"/>
        <w:rPr>
          <w:lang w:val="en-US"/>
        </w:rPr>
      </w:pPr>
    </w:p>
    <w:p w14:paraId="1625F544" w14:textId="77777777" w:rsidR="0093461C" w:rsidRPr="003F13B1" w:rsidRDefault="0093461C" w:rsidP="00086E10">
      <w:pPr>
        <w:jc w:val="both"/>
        <w:rPr>
          <w:lang w:val="en-US"/>
        </w:rPr>
      </w:pPr>
    </w:p>
    <w:p w14:paraId="493EFF7A" w14:textId="77777777" w:rsidR="0093461C" w:rsidRPr="003F13B1" w:rsidRDefault="0093461C" w:rsidP="00086E10">
      <w:pPr>
        <w:jc w:val="both"/>
        <w:rPr>
          <w:lang w:val="en-US"/>
        </w:rPr>
      </w:pPr>
    </w:p>
    <w:p w14:paraId="10DBD9FE" w14:textId="77777777" w:rsidR="0093461C" w:rsidRPr="003F13B1" w:rsidRDefault="0093461C" w:rsidP="00086E10">
      <w:pPr>
        <w:jc w:val="both"/>
        <w:rPr>
          <w:lang w:val="en-US"/>
        </w:rPr>
      </w:pPr>
    </w:p>
    <w:p w14:paraId="5D46A39D" w14:textId="77777777" w:rsidR="0093461C" w:rsidRPr="003F13B1" w:rsidRDefault="0093461C" w:rsidP="00086E10">
      <w:pPr>
        <w:jc w:val="both"/>
        <w:rPr>
          <w:lang w:val="en-US"/>
        </w:rPr>
      </w:pPr>
    </w:p>
    <w:p w14:paraId="79FF9CAB" w14:textId="77777777" w:rsidR="0093461C" w:rsidRPr="003F13B1" w:rsidRDefault="0093461C" w:rsidP="00086E10">
      <w:pPr>
        <w:jc w:val="both"/>
        <w:rPr>
          <w:lang w:val="en-US"/>
        </w:rPr>
      </w:pPr>
    </w:p>
    <w:p w14:paraId="5E2A35C5" w14:textId="77777777" w:rsidR="0093461C" w:rsidRPr="003F13B1" w:rsidRDefault="0093461C" w:rsidP="00086E10">
      <w:pPr>
        <w:jc w:val="both"/>
        <w:rPr>
          <w:lang w:val="en-US"/>
        </w:rPr>
      </w:pPr>
    </w:p>
    <w:p w14:paraId="145DA4E7" w14:textId="77777777" w:rsidR="0093461C" w:rsidRPr="003F13B1" w:rsidRDefault="0093461C" w:rsidP="00086E10">
      <w:pPr>
        <w:jc w:val="both"/>
        <w:rPr>
          <w:lang w:val="en-US"/>
        </w:rPr>
      </w:pPr>
    </w:p>
    <w:p w14:paraId="678BFFB1" w14:textId="77777777" w:rsidR="0093461C" w:rsidRPr="003F13B1" w:rsidRDefault="0093461C" w:rsidP="00086E10">
      <w:pPr>
        <w:jc w:val="both"/>
        <w:rPr>
          <w:lang w:val="en-US"/>
        </w:rPr>
      </w:pPr>
    </w:p>
    <w:p w14:paraId="00DD17F9" w14:textId="77777777" w:rsidR="0093461C" w:rsidRPr="003F13B1" w:rsidRDefault="0093461C" w:rsidP="00086E10">
      <w:pPr>
        <w:jc w:val="both"/>
        <w:rPr>
          <w:lang w:val="en-US"/>
        </w:rPr>
      </w:pPr>
    </w:p>
    <w:p w14:paraId="3CED69CC" w14:textId="77777777" w:rsidR="0093461C" w:rsidRPr="003F13B1" w:rsidRDefault="0093461C" w:rsidP="00086E10">
      <w:pPr>
        <w:jc w:val="both"/>
        <w:rPr>
          <w:lang w:val="en-US"/>
        </w:rPr>
      </w:pPr>
    </w:p>
    <w:p w14:paraId="7B0095BE" w14:textId="77777777" w:rsidR="0093461C" w:rsidRPr="003F13B1" w:rsidRDefault="0093461C" w:rsidP="00086E10">
      <w:pPr>
        <w:jc w:val="both"/>
        <w:rPr>
          <w:lang w:val="en-US"/>
        </w:rPr>
      </w:pPr>
    </w:p>
    <w:p w14:paraId="607D8F22" w14:textId="77777777" w:rsidR="0093461C" w:rsidRPr="003F13B1" w:rsidRDefault="0093461C" w:rsidP="00086E10">
      <w:pPr>
        <w:jc w:val="both"/>
        <w:rPr>
          <w:lang w:val="en-US"/>
        </w:rPr>
      </w:pPr>
    </w:p>
    <w:p w14:paraId="4BE907F5" w14:textId="77777777" w:rsidR="0093461C" w:rsidRPr="003F13B1" w:rsidRDefault="0093461C" w:rsidP="00086E10">
      <w:pPr>
        <w:jc w:val="both"/>
        <w:rPr>
          <w:lang w:val="en-US"/>
        </w:rPr>
      </w:pPr>
    </w:p>
    <w:p w14:paraId="45E31E77" w14:textId="77777777" w:rsidR="0093461C" w:rsidRPr="003F13B1" w:rsidRDefault="0093461C" w:rsidP="00086E10">
      <w:pPr>
        <w:jc w:val="both"/>
        <w:rPr>
          <w:lang w:val="en-US"/>
        </w:rPr>
      </w:pPr>
    </w:p>
    <w:p w14:paraId="35149A9D" w14:textId="77777777" w:rsidR="0093461C" w:rsidRPr="003F13B1" w:rsidRDefault="0093461C" w:rsidP="00086E10">
      <w:pPr>
        <w:jc w:val="both"/>
        <w:rPr>
          <w:lang w:val="en-US"/>
        </w:rPr>
      </w:pPr>
    </w:p>
    <w:p w14:paraId="727C5BA3" w14:textId="77777777" w:rsidR="0093461C" w:rsidRPr="003F13B1" w:rsidRDefault="0093461C" w:rsidP="00086E10">
      <w:pPr>
        <w:jc w:val="both"/>
        <w:rPr>
          <w:lang w:val="en-US"/>
        </w:rPr>
      </w:pPr>
    </w:p>
    <w:p w14:paraId="27D47DEB" w14:textId="77777777" w:rsidR="0093461C" w:rsidRPr="003F13B1" w:rsidRDefault="0093461C" w:rsidP="00086E10">
      <w:pPr>
        <w:jc w:val="both"/>
        <w:rPr>
          <w:lang w:val="en-US"/>
        </w:rPr>
      </w:pPr>
    </w:p>
    <w:p w14:paraId="1DEF6409" w14:textId="77777777" w:rsidR="0093461C" w:rsidRPr="003F13B1" w:rsidRDefault="0093461C" w:rsidP="00086E10">
      <w:pPr>
        <w:jc w:val="both"/>
        <w:rPr>
          <w:lang w:val="en-US"/>
        </w:rPr>
      </w:pPr>
    </w:p>
    <w:p w14:paraId="03DD6193" w14:textId="77777777" w:rsidR="0093461C" w:rsidRPr="003F13B1" w:rsidRDefault="0093461C" w:rsidP="00086E10">
      <w:pPr>
        <w:jc w:val="both"/>
        <w:rPr>
          <w:lang w:val="en-US"/>
        </w:rPr>
      </w:pPr>
    </w:p>
    <w:p w14:paraId="5EF4EFA2" w14:textId="77777777" w:rsidR="0093461C" w:rsidRPr="003F13B1" w:rsidRDefault="0093461C" w:rsidP="00086E10">
      <w:pPr>
        <w:jc w:val="both"/>
        <w:rPr>
          <w:lang w:val="en-US"/>
        </w:rPr>
      </w:pPr>
    </w:p>
    <w:p w14:paraId="759A12A2" w14:textId="77777777" w:rsidR="0093461C" w:rsidRPr="003F13B1" w:rsidRDefault="0093461C" w:rsidP="00086E10">
      <w:pPr>
        <w:jc w:val="both"/>
        <w:rPr>
          <w:lang w:val="en-US"/>
        </w:rPr>
      </w:pPr>
    </w:p>
    <w:p w14:paraId="32C9C990" w14:textId="77777777" w:rsidR="0093461C" w:rsidRPr="003F13B1" w:rsidRDefault="0093461C" w:rsidP="00086E10">
      <w:pPr>
        <w:jc w:val="both"/>
        <w:rPr>
          <w:lang w:val="en-US"/>
        </w:rPr>
      </w:pPr>
    </w:p>
    <w:p w14:paraId="024664C5" w14:textId="77777777" w:rsidR="0093461C" w:rsidRPr="003F13B1" w:rsidRDefault="0093461C" w:rsidP="00086E10">
      <w:pPr>
        <w:jc w:val="both"/>
        <w:rPr>
          <w:lang w:val="en-US"/>
        </w:rPr>
      </w:pPr>
    </w:p>
    <w:p w14:paraId="619489AB" w14:textId="77777777" w:rsidR="0093461C" w:rsidRPr="003F13B1" w:rsidRDefault="0093461C" w:rsidP="00086E10">
      <w:pPr>
        <w:jc w:val="both"/>
        <w:rPr>
          <w:lang w:val="en-US"/>
        </w:rPr>
      </w:pPr>
    </w:p>
    <w:p w14:paraId="1A72567E" w14:textId="77777777" w:rsidR="0093461C" w:rsidRPr="003F13B1" w:rsidRDefault="0093461C" w:rsidP="00086E10">
      <w:pPr>
        <w:jc w:val="both"/>
      </w:pPr>
    </w:p>
    <w:p w14:paraId="2F6CE36F" w14:textId="77777777" w:rsidR="00086E10" w:rsidRPr="003F13B1" w:rsidRDefault="00086E10" w:rsidP="00086E10">
      <w:pPr>
        <w:shd w:val="clear" w:color="auto" w:fill="FFFFFF"/>
        <w:spacing w:before="100" w:beforeAutospacing="1" w:after="268" w:line="569" w:lineRule="atLeast"/>
        <w:jc w:val="both"/>
        <w:outlineLvl w:val="0"/>
        <w:rPr>
          <w:b/>
          <w:bCs/>
          <w:color w:val="0F1115"/>
          <w:kern w:val="36"/>
          <w:sz w:val="40"/>
          <w:szCs w:val="40"/>
          <w:lang w:val="en-US"/>
        </w:rPr>
      </w:pPr>
      <w:bookmarkStart w:id="1" w:name="_Toc237874885"/>
      <w:r w:rsidRPr="003F13B1">
        <w:rPr>
          <w:b/>
          <w:bCs/>
          <w:color w:val="0F1115"/>
          <w:kern w:val="36"/>
          <w:sz w:val="40"/>
          <w:szCs w:val="40"/>
          <w:lang w:val="en-US"/>
        </w:rPr>
        <w:lastRenderedPageBreak/>
        <w:t>1. ПРИКАЗ ПРОБЛЕМА И ТЕМЕ</w:t>
      </w:r>
      <w:bookmarkEnd w:id="1"/>
      <w:r w:rsidRPr="003F13B1">
        <w:rPr>
          <w:b/>
          <w:bCs/>
          <w:color w:val="0F1115"/>
          <w:kern w:val="36"/>
          <w:sz w:val="40"/>
          <w:szCs w:val="40"/>
          <w:lang w:val="en-US"/>
        </w:rPr>
        <w:t xml:space="preserve"> </w:t>
      </w:r>
    </w:p>
    <w:p w14:paraId="7F5DF3FC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Предмет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овог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пројекта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класификација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ставова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коментарима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друштвеним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мрежама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односе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студентске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протесте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Србији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Овај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задатак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припада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области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обраде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природних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језика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тачније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задатку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анализе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сентимента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класификације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чији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циљ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аутоматско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одређивање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оријентације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става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аутора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основу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самог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52660282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Проблем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формулисан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задатак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трокласне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класификације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текста</w:t>
      </w:r>
      <w:proofErr w:type="spellEnd"/>
      <w:r w:rsidRPr="003F13B1">
        <w:rPr>
          <w:color w:val="0F1115"/>
          <w:szCs w:val="27"/>
          <w:lang w:val="en-US"/>
        </w:rPr>
        <w:t xml:space="preserve">: </w:t>
      </w:r>
      <w:proofErr w:type="spellStart"/>
      <w:r w:rsidRPr="003F13B1">
        <w:rPr>
          <w:color w:val="0F1115"/>
          <w:szCs w:val="27"/>
          <w:lang w:val="en-US"/>
        </w:rPr>
        <w:t>улаз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представља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један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друштвене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мреже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док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излаз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категорија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изражава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Пошто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аутора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наводи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експлицитно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модел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препозна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карактеристичне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језичке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обрасце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избор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речи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тон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употреба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емотивне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лексике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реторички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уређаји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као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целокупна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семантичка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структура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2E7B07B9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За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тематски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домен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одабрани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друштвених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мрежа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поводом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студентских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протеста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Србији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догодили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периоду</w:t>
      </w:r>
      <w:proofErr w:type="spellEnd"/>
      <w:r w:rsidRPr="003F13B1">
        <w:rPr>
          <w:color w:val="0F1115"/>
          <w:szCs w:val="27"/>
          <w:lang w:val="en-US"/>
        </w:rPr>
        <w:t xml:space="preserve"> 2024-2026. </w:t>
      </w:r>
      <w:proofErr w:type="spellStart"/>
      <w:r w:rsidRPr="003F13B1">
        <w:rPr>
          <w:color w:val="0F1115"/>
          <w:szCs w:val="27"/>
          <w:lang w:val="en-US"/>
        </w:rPr>
        <w:t>године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Ова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изабрана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због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високог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степена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поларизације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јавном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дискурсу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омогућава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јасно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разликовање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различитих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ставова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Са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друге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стране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коментари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друштвеним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мрежама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карактеришу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неформалним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језиком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честом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употребом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сленга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скраћеница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правописних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грешака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чини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задатак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додатно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изазовним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релевантним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истраживање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области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обраде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природних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језика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40E41D86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Приликом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прикупљања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претпроцесирања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података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посебна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пажња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посвећена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чишћењу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текстуалног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садржаја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Емотикони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потпуности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избачени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корпуса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јер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њихово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присуство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може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унети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додатну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семантичку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нејасноћу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Наиме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исти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емотикон</w:t>
      </w:r>
      <w:proofErr w:type="spellEnd"/>
      <w:r w:rsidRPr="003F13B1">
        <w:rPr>
          <w:color w:val="0F1115"/>
          <w:szCs w:val="27"/>
          <w:lang w:val="en-US"/>
        </w:rPr>
        <w:t xml:space="preserve"> (</w:t>
      </w:r>
      <w:proofErr w:type="spellStart"/>
      <w:r w:rsidRPr="003F13B1">
        <w:rPr>
          <w:color w:val="0F1115"/>
          <w:szCs w:val="27"/>
          <w:lang w:val="en-US"/>
        </w:rPr>
        <w:t>нпр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палчеви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горе</w:t>
      </w:r>
      <w:proofErr w:type="spellEnd"/>
      <w:r w:rsidRPr="003F13B1">
        <w:rPr>
          <w:color w:val="0F1115"/>
          <w:szCs w:val="27"/>
          <w:lang w:val="en-US"/>
        </w:rPr>
        <w:t xml:space="preserve">) </w:t>
      </w:r>
      <w:proofErr w:type="spellStart"/>
      <w:r w:rsidRPr="003F13B1">
        <w:rPr>
          <w:color w:val="0F1115"/>
          <w:szCs w:val="27"/>
          <w:lang w:val="en-US"/>
        </w:rPr>
        <w:t>може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појавити</w:t>
      </w:r>
      <w:proofErr w:type="spellEnd"/>
      <w:r w:rsidRPr="003F13B1">
        <w:rPr>
          <w:color w:val="0F1115"/>
          <w:szCs w:val="27"/>
          <w:lang w:val="en-US"/>
        </w:rPr>
        <w:t xml:space="preserve"> и у </w:t>
      </w:r>
      <w:proofErr w:type="spellStart"/>
      <w:r w:rsidRPr="003F13B1">
        <w:rPr>
          <w:color w:val="0F1115"/>
          <w:szCs w:val="27"/>
          <w:lang w:val="en-US"/>
        </w:rPr>
        <w:t>коментарима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подршке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протестима</w:t>
      </w:r>
      <w:proofErr w:type="spellEnd"/>
      <w:r w:rsidRPr="003F13B1">
        <w:rPr>
          <w:color w:val="0F1115"/>
          <w:szCs w:val="27"/>
          <w:lang w:val="en-US"/>
        </w:rPr>
        <w:t xml:space="preserve"> и у </w:t>
      </w:r>
      <w:proofErr w:type="spellStart"/>
      <w:r w:rsidRPr="003F13B1">
        <w:rPr>
          <w:color w:val="0F1115"/>
          <w:szCs w:val="27"/>
          <w:lang w:val="en-US"/>
        </w:rPr>
        <w:t>ироничним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коментарима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противника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чиме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губи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разликовна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моћ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симбола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Уколико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би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емотикони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задржали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модел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би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могао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погрешно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интерпретира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снажан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сигнал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припадности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одређеној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што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би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нарушило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поузданост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класификације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Избацивањем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емотикона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модел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ослања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искључиво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лингвистичке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маркере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чиме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повећава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робусност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интерпретабилност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добијених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резултата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0A4D64F1" w14:textId="77777777" w:rsidR="00086E10" w:rsidRPr="003F13B1" w:rsidRDefault="00086E10" w:rsidP="0093461C">
      <w:pPr>
        <w:pStyle w:val="Heading2"/>
        <w:jc w:val="both"/>
      </w:pPr>
      <w:bookmarkStart w:id="2" w:name="_Toc237874886"/>
      <w:r w:rsidRPr="003F13B1">
        <w:t xml:space="preserve">1.1. </w:t>
      </w:r>
      <w:proofErr w:type="spellStart"/>
      <w:r w:rsidRPr="003F13B1">
        <w:t>Категорије</w:t>
      </w:r>
      <w:proofErr w:type="spellEnd"/>
      <w:r w:rsidRPr="003F13B1">
        <w:t xml:space="preserve"> </w:t>
      </w:r>
      <w:proofErr w:type="spellStart"/>
      <w:r w:rsidRPr="003F13B1">
        <w:t>политичких</w:t>
      </w:r>
      <w:proofErr w:type="spellEnd"/>
      <w:r w:rsidRPr="003F13B1">
        <w:t xml:space="preserve"> </w:t>
      </w:r>
      <w:proofErr w:type="spellStart"/>
      <w:r w:rsidRPr="003F13B1">
        <w:t>ставова</w:t>
      </w:r>
      <w:proofErr w:type="spellEnd"/>
      <w:r w:rsidRPr="003F13B1">
        <w:t xml:space="preserve"> у </w:t>
      </w:r>
      <w:proofErr w:type="spellStart"/>
      <w:r w:rsidRPr="003F13B1">
        <w:t>скупу</w:t>
      </w:r>
      <w:proofErr w:type="spellEnd"/>
      <w:r w:rsidRPr="003F13B1">
        <w:t xml:space="preserve"> </w:t>
      </w:r>
      <w:proofErr w:type="spellStart"/>
      <w:r w:rsidRPr="003F13B1">
        <w:t>података</w:t>
      </w:r>
      <w:bookmarkEnd w:id="2"/>
      <w:proofErr w:type="spellEnd"/>
    </w:p>
    <w:p w14:paraId="56261B0F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  <w:lang w:val="en-US"/>
        </w:rPr>
        <w:t>Скуп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података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обухвата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класификовани</w:t>
      </w:r>
      <w:proofErr w:type="spellEnd"/>
      <w:r w:rsidRPr="003F13B1">
        <w:rPr>
          <w:color w:val="0F1115"/>
          <w:szCs w:val="27"/>
          <w:lang w:val="en-US"/>
        </w:rPr>
        <w:t xml:space="preserve"> у </w:t>
      </w:r>
      <w:proofErr w:type="spellStart"/>
      <w:r w:rsidRPr="003F13B1">
        <w:rPr>
          <w:color w:val="0F1115"/>
          <w:szCs w:val="27"/>
          <w:lang w:val="en-US"/>
        </w:rPr>
        <w:t>три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категорије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ставова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односу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према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студентским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протестима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ширим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контекстом</w:t>
      </w:r>
      <w:proofErr w:type="spellEnd"/>
      <w:r w:rsidRPr="003F13B1">
        <w:rPr>
          <w:color w:val="0F1115"/>
          <w:szCs w:val="27"/>
          <w:lang w:val="en-US"/>
        </w:rPr>
        <w:t>:</w:t>
      </w:r>
    </w:p>
    <w:p w14:paraId="0EE9006B" w14:textId="77777777" w:rsidR="00086E10" w:rsidRPr="003F13B1" w:rsidRDefault="00086E10" w:rsidP="00086E10">
      <w:pPr>
        <w:pStyle w:val="ListParagraph"/>
        <w:numPr>
          <w:ilvl w:val="0"/>
          <w:numId w:val="2"/>
        </w:numPr>
        <w:shd w:val="clear" w:color="auto" w:fill="FFFFFF"/>
        <w:spacing w:before="100" w:beforeAutospacing="1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b/>
          <w:bCs/>
          <w:color w:val="0F1115"/>
          <w:lang w:val="en-US"/>
        </w:rPr>
        <w:t>Против</w:t>
      </w:r>
      <w:proofErr w:type="spellEnd"/>
      <w:r w:rsidRPr="003F13B1">
        <w:rPr>
          <w:b/>
          <w:bCs/>
          <w:color w:val="0F1115"/>
          <w:lang w:val="en-US"/>
        </w:rPr>
        <w:t xml:space="preserve"> </w:t>
      </w:r>
      <w:proofErr w:type="spellStart"/>
      <w:r w:rsidRPr="003F13B1">
        <w:rPr>
          <w:b/>
          <w:bCs/>
          <w:color w:val="0F1115"/>
          <w:lang w:val="en-US"/>
        </w:rPr>
        <w:t>власти</w:t>
      </w:r>
      <w:proofErr w:type="spellEnd"/>
      <w:r w:rsidRPr="003F13B1">
        <w:rPr>
          <w:b/>
          <w:bCs/>
          <w:color w:val="0F1115"/>
          <w:lang w:val="en-US"/>
        </w:rPr>
        <w:t xml:space="preserve"> / </w:t>
      </w:r>
      <w:proofErr w:type="spellStart"/>
      <w:r w:rsidRPr="003F13B1">
        <w:rPr>
          <w:b/>
          <w:bCs/>
          <w:color w:val="0F1115"/>
          <w:lang w:val="en-US"/>
        </w:rPr>
        <w:t>Подршка</w:t>
      </w:r>
      <w:proofErr w:type="spellEnd"/>
      <w:r w:rsidRPr="003F13B1">
        <w:rPr>
          <w:b/>
          <w:bCs/>
          <w:color w:val="0F1115"/>
          <w:lang w:val="en-US"/>
        </w:rPr>
        <w:t xml:space="preserve"> </w:t>
      </w:r>
      <w:proofErr w:type="spellStart"/>
      <w:r w:rsidRPr="003F13B1">
        <w:rPr>
          <w:b/>
          <w:bCs/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 – </w:t>
      </w:r>
      <w:proofErr w:type="spellStart"/>
      <w:r w:rsidRPr="003F13B1">
        <w:rPr>
          <w:color w:val="0F1115"/>
          <w:lang w:val="en-US"/>
        </w:rPr>
        <w:t>коментари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који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изражавају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критички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став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према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власти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подршку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студентским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. </w:t>
      </w:r>
      <w:proofErr w:type="spellStart"/>
      <w:r w:rsidRPr="003F13B1">
        <w:rPr>
          <w:color w:val="0F1115"/>
          <w:lang w:val="en-US"/>
        </w:rPr>
        <w:t>Карактерише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их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лексика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подршке</w:t>
      </w:r>
      <w:proofErr w:type="spellEnd"/>
      <w:r w:rsidRPr="003F13B1">
        <w:rPr>
          <w:color w:val="0F1115"/>
          <w:lang w:val="en-US"/>
        </w:rPr>
        <w:t xml:space="preserve"> („</w:t>
      </w:r>
      <w:proofErr w:type="spellStart"/>
      <w:r w:rsidRPr="003F13B1">
        <w:rPr>
          <w:color w:val="0F1115"/>
          <w:lang w:val="en-US"/>
        </w:rPr>
        <w:t>подржавам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браво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студенти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истина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правда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смењивање</w:t>
      </w:r>
      <w:proofErr w:type="spellEnd"/>
      <w:r w:rsidRPr="003F13B1">
        <w:rPr>
          <w:color w:val="0F1115"/>
          <w:lang w:val="en-US"/>
        </w:rPr>
        <w:t xml:space="preserve">"), </w:t>
      </w:r>
      <w:proofErr w:type="spellStart"/>
      <w:r w:rsidRPr="003F13B1">
        <w:rPr>
          <w:color w:val="0F1115"/>
          <w:lang w:val="en-US"/>
        </w:rPr>
        <w:t>позитивна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емотивна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обојеност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према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, </w:t>
      </w:r>
      <w:proofErr w:type="spellStart"/>
      <w:r w:rsidRPr="003F13B1">
        <w:rPr>
          <w:color w:val="0F1115"/>
          <w:lang w:val="en-US"/>
        </w:rPr>
        <w:t>честа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критика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институција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позивање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транспарентност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одговорност</w:t>
      </w:r>
      <w:proofErr w:type="spellEnd"/>
      <w:r w:rsidRPr="003F13B1">
        <w:rPr>
          <w:color w:val="0F1115"/>
          <w:lang w:val="en-US"/>
        </w:rPr>
        <w:t>.</w:t>
      </w:r>
    </w:p>
    <w:p w14:paraId="1BC1C6EA" w14:textId="77777777" w:rsidR="00086E10" w:rsidRPr="003F13B1" w:rsidRDefault="00086E10" w:rsidP="00086E10">
      <w:pPr>
        <w:pStyle w:val="ListParagraph"/>
        <w:numPr>
          <w:ilvl w:val="0"/>
          <w:numId w:val="2"/>
        </w:numPr>
        <w:shd w:val="clear" w:color="auto" w:fill="FFFFFF"/>
        <w:spacing w:before="100" w:beforeAutospacing="1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b/>
          <w:bCs/>
          <w:color w:val="0F1115"/>
          <w:lang w:val="en-US"/>
        </w:rPr>
        <w:t>За</w:t>
      </w:r>
      <w:proofErr w:type="spellEnd"/>
      <w:r w:rsidRPr="003F13B1">
        <w:rPr>
          <w:b/>
          <w:bCs/>
          <w:color w:val="0F1115"/>
          <w:lang w:val="en-US"/>
        </w:rPr>
        <w:t xml:space="preserve"> </w:t>
      </w:r>
      <w:proofErr w:type="spellStart"/>
      <w:r w:rsidRPr="003F13B1">
        <w:rPr>
          <w:b/>
          <w:bCs/>
          <w:color w:val="0F1115"/>
          <w:lang w:val="en-US"/>
        </w:rPr>
        <w:t>власт</w:t>
      </w:r>
      <w:proofErr w:type="spellEnd"/>
      <w:r w:rsidRPr="003F13B1">
        <w:rPr>
          <w:b/>
          <w:bCs/>
          <w:color w:val="0F1115"/>
          <w:lang w:val="en-US"/>
        </w:rPr>
        <w:t xml:space="preserve"> / </w:t>
      </w:r>
      <w:proofErr w:type="spellStart"/>
      <w:r w:rsidRPr="003F13B1">
        <w:rPr>
          <w:b/>
          <w:bCs/>
          <w:color w:val="0F1115"/>
          <w:lang w:val="en-US"/>
        </w:rPr>
        <w:t>Противљење</w:t>
      </w:r>
      <w:proofErr w:type="spellEnd"/>
      <w:r w:rsidRPr="003F13B1">
        <w:rPr>
          <w:b/>
          <w:bCs/>
          <w:color w:val="0F1115"/>
          <w:lang w:val="en-US"/>
        </w:rPr>
        <w:t xml:space="preserve"> </w:t>
      </w:r>
      <w:proofErr w:type="spellStart"/>
      <w:r w:rsidRPr="003F13B1">
        <w:rPr>
          <w:b/>
          <w:bCs/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 – </w:t>
      </w:r>
      <w:proofErr w:type="spellStart"/>
      <w:r w:rsidRPr="003F13B1">
        <w:rPr>
          <w:color w:val="0F1115"/>
          <w:lang w:val="en-US"/>
        </w:rPr>
        <w:t>коментари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који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изражавају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подршку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властима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противљење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студентским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. </w:t>
      </w:r>
      <w:proofErr w:type="spellStart"/>
      <w:r w:rsidRPr="003F13B1">
        <w:rPr>
          <w:color w:val="0F1115"/>
          <w:lang w:val="en-US"/>
        </w:rPr>
        <w:t>Карактерише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их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лексика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lastRenderedPageBreak/>
        <w:t>противљења</w:t>
      </w:r>
      <w:proofErr w:type="spellEnd"/>
      <w:r w:rsidRPr="003F13B1">
        <w:rPr>
          <w:color w:val="0F1115"/>
          <w:lang w:val="en-US"/>
        </w:rPr>
        <w:t xml:space="preserve"> („</w:t>
      </w:r>
      <w:proofErr w:type="spellStart"/>
      <w:r w:rsidRPr="003F13B1">
        <w:rPr>
          <w:color w:val="0F1115"/>
          <w:lang w:val="en-US"/>
        </w:rPr>
        <w:t>наплаћени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студенти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су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марионете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ред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закон</w:t>
      </w:r>
      <w:proofErr w:type="spellEnd"/>
      <w:r w:rsidRPr="003F13B1">
        <w:rPr>
          <w:color w:val="0F1115"/>
          <w:lang w:val="en-US"/>
        </w:rPr>
        <w:t>", „</w:t>
      </w:r>
      <w:proofErr w:type="spellStart"/>
      <w:r w:rsidRPr="003F13B1">
        <w:rPr>
          <w:color w:val="0F1115"/>
          <w:lang w:val="en-US"/>
        </w:rPr>
        <w:t>одржавање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стабилности</w:t>
      </w:r>
      <w:proofErr w:type="spellEnd"/>
      <w:r w:rsidRPr="003F13B1">
        <w:rPr>
          <w:color w:val="0F1115"/>
          <w:lang w:val="en-US"/>
        </w:rPr>
        <w:t xml:space="preserve">"), </w:t>
      </w:r>
      <w:proofErr w:type="spellStart"/>
      <w:r w:rsidRPr="003F13B1">
        <w:rPr>
          <w:color w:val="0F1115"/>
          <w:lang w:val="en-US"/>
        </w:rPr>
        <w:t>негативна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емотивна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обојеност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према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протестима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честа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афирмација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државних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институција</w:t>
      </w:r>
      <w:proofErr w:type="spellEnd"/>
      <w:r w:rsidRPr="003F13B1">
        <w:rPr>
          <w:color w:val="0F1115"/>
          <w:lang w:val="en-US"/>
        </w:rPr>
        <w:t xml:space="preserve"> и </w:t>
      </w:r>
      <w:proofErr w:type="spellStart"/>
      <w:r w:rsidRPr="003F13B1">
        <w:rPr>
          <w:color w:val="0F1115"/>
          <w:lang w:val="en-US"/>
        </w:rPr>
        <w:t>тренутног</w:t>
      </w:r>
      <w:proofErr w:type="spellEnd"/>
      <w:r w:rsidRPr="003F13B1">
        <w:rPr>
          <w:color w:val="0F1115"/>
          <w:lang w:val="en-US"/>
        </w:rPr>
        <w:t xml:space="preserve"> </w:t>
      </w:r>
      <w:proofErr w:type="spellStart"/>
      <w:r w:rsidRPr="003F13B1">
        <w:rPr>
          <w:color w:val="0F1115"/>
          <w:lang w:val="en-US"/>
        </w:rPr>
        <w:t>руководства</w:t>
      </w:r>
      <w:proofErr w:type="spellEnd"/>
      <w:r w:rsidRPr="003F13B1">
        <w:rPr>
          <w:color w:val="0F1115"/>
          <w:lang w:val="en-US"/>
        </w:rPr>
        <w:t>.</w:t>
      </w:r>
    </w:p>
    <w:p w14:paraId="73F8C1C4" w14:textId="77777777" w:rsidR="00086E10" w:rsidRPr="003F13B1" w:rsidRDefault="00086E10" w:rsidP="00086E10">
      <w:pPr>
        <w:pStyle w:val="ListParagraph"/>
        <w:numPr>
          <w:ilvl w:val="0"/>
          <w:numId w:val="2"/>
        </w:numPr>
        <w:shd w:val="clear" w:color="auto" w:fill="FFFFFF"/>
        <w:spacing w:before="100" w:beforeAutospacing="1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b/>
          <w:bCs/>
          <w:color w:val="0F1115"/>
          <w:lang w:val="en-US"/>
        </w:rPr>
        <w:t>Неутрални</w:t>
      </w:r>
      <w:proofErr w:type="spellEnd"/>
      <w:r w:rsidRPr="003F13B1">
        <w:rPr>
          <w:b/>
          <w:bCs/>
          <w:color w:val="0F1115"/>
          <w:lang w:val="en-US"/>
        </w:rPr>
        <w:t xml:space="preserve"> / </w:t>
      </w:r>
      <w:proofErr w:type="spellStart"/>
      <w:r w:rsidRPr="003F13B1">
        <w:rPr>
          <w:b/>
          <w:bCs/>
          <w:color w:val="0F1115"/>
          <w:lang w:val="en-US"/>
        </w:rPr>
        <w:t>Информативни</w:t>
      </w:r>
      <w:proofErr w:type="spellEnd"/>
      <w:r w:rsidRPr="003F13B1">
        <w:rPr>
          <w:color w:val="0F1115"/>
          <w:szCs w:val="27"/>
          <w:lang w:val="en-US"/>
        </w:rPr>
        <w:t xml:space="preserve"> – </w:t>
      </w:r>
      <w:proofErr w:type="spellStart"/>
      <w:r w:rsidRPr="003F13B1">
        <w:rPr>
          <w:color w:val="0F1115"/>
          <w:szCs w:val="27"/>
          <w:lang w:val="en-US"/>
        </w:rPr>
        <w:t>коментари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износе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чињенице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преносе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информације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или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постављају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питања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без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израженог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Карактерише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објективан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тон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неутрална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лексика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често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позивање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изворе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или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пренос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информација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других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платформи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без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експлицитног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заузимања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стране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292E7657" w14:textId="77777777" w:rsidR="00086E10" w:rsidRPr="003F13B1" w:rsidRDefault="006E18D8" w:rsidP="00086E10">
      <w:pPr>
        <w:shd w:val="clear" w:color="auto" w:fill="FFFFFF"/>
        <w:spacing w:before="268" w:after="268"/>
        <w:ind w:firstLine="360"/>
        <w:jc w:val="both"/>
        <w:rPr>
          <w:color w:val="0F1115"/>
          <w:szCs w:val="27"/>
          <w:lang w:val="en-US"/>
        </w:rPr>
      </w:pPr>
      <w:proofErr w:type="spellStart"/>
      <w:r w:rsidRPr="003F13B1">
        <w:rPr>
          <w:color w:val="0F1115"/>
          <w:szCs w:val="27"/>
        </w:rPr>
        <w:t>Избегли</w:t>
      </w:r>
      <w:proofErr w:type="spellEnd"/>
      <w:r w:rsidRPr="003F13B1">
        <w:rPr>
          <w:color w:val="0F1115"/>
          <w:szCs w:val="27"/>
        </w:rPr>
        <w:t xml:space="preserve"> </w:t>
      </w:r>
      <w:proofErr w:type="spellStart"/>
      <w:r w:rsidRPr="003F13B1">
        <w:rPr>
          <w:color w:val="0F1115"/>
          <w:szCs w:val="27"/>
        </w:rPr>
        <w:t>смо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издвајање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посебне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категорије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за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саркастичне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ироничне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као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за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оне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амбивалентним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или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подељеним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ставом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. </w:t>
      </w:r>
      <w:proofErr w:type="spellStart"/>
      <w:r w:rsidR="00086E10" w:rsidRPr="003F13B1">
        <w:rPr>
          <w:color w:val="0F1115"/>
          <w:szCs w:val="27"/>
          <w:lang w:val="en-US"/>
        </w:rPr>
        <w:t>Разлог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за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ову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одлуку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лежи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у </w:t>
      </w:r>
      <w:proofErr w:type="spellStart"/>
      <w:r w:rsidR="00086E10" w:rsidRPr="003F13B1">
        <w:rPr>
          <w:color w:val="0F1115"/>
          <w:szCs w:val="27"/>
          <w:lang w:val="en-US"/>
        </w:rPr>
        <w:t>чињеници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да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саркастични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својој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природи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дубоко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двосмислени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– </w:t>
      </w:r>
      <w:proofErr w:type="spellStart"/>
      <w:r w:rsidR="00086E10" w:rsidRPr="003F13B1">
        <w:rPr>
          <w:color w:val="0F1115"/>
          <w:szCs w:val="27"/>
          <w:lang w:val="en-US"/>
        </w:rPr>
        <w:t>често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изражавају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став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супротан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од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онога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што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буквално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каже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што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их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чини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изузетно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тешким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за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аутоматску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класификацију</w:t>
      </w:r>
      <w:proofErr w:type="spellEnd"/>
      <w:r w:rsidR="00086E10" w:rsidRPr="003F13B1">
        <w:rPr>
          <w:color w:val="0F1115"/>
          <w:szCs w:val="27"/>
          <w:lang w:val="en-US"/>
        </w:rPr>
        <w:t xml:space="preserve">. </w:t>
      </w:r>
      <w:proofErr w:type="spellStart"/>
      <w:r w:rsidR="00086E10" w:rsidRPr="003F13B1">
        <w:rPr>
          <w:color w:val="0F1115"/>
          <w:szCs w:val="27"/>
          <w:lang w:val="en-US"/>
        </w:rPr>
        <w:t>Исти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могао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би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бити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протумачен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као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подршка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као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противљење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у </w:t>
      </w:r>
      <w:proofErr w:type="spellStart"/>
      <w:r w:rsidR="00086E10" w:rsidRPr="003F13B1">
        <w:rPr>
          <w:color w:val="0F1115"/>
          <w:szCs w:val="27"/>
          <w:lang w:val="en-US"/>
        </w:rPr>
        <w:t>зависности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од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контекста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читаочеве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перцепције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. </w:t>
      </w:r>
      <w:proofErr w:type="spellStart"/>
      <w:r w:rsidR="00086E10" w:rsidRPr="003F13B1">
        <w:rPr>
          <w:color w:val="0F1115"/>
          <w:szCs w:val="27"/>
          <w:lang w:val="en-US"/>
        </w:rPr>
        <w:t>Пошто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циљ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овог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рада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није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моделирање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нијанси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ироније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већ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препознавање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експлицитних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политичких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ставова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овакве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смо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искључили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корпуса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. </w:t>
      </w:r>
      <w:proofErr w:type="spellStart"/>
      <w:r w:rsidR="00086E10" w:rsidRPr="003F13B1">
        <w:rPr>
          <w:color w:val="0F1115"/>
          <w:szCs w:val="27"/>
          <w:lang w:val="en-US"/>
        </w:rPr>
        <w:t>Слична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логика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примењена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је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на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коментаре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са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изразито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подељеним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ставом</w:t>
      </w:r>
      <w:proofErr w:type="spellEnd"/>
      <w:r w:rsidR="00086E10" w:rsidRPr="003F13B1">
        <w:rPr>
          <w:color w:val="0F1115"/>
          <w:szCs w:val="27"/>
          <w:lang w:val="en-US"/>
        </w:rPr>
        <w:t xml:space="preserve">, </w:t>
      </w:r>
      <w:proofErr w:type="spellStart"/>
      <w:r w:rsidR="00086E10" w:rsidRPr="003F13B1">
        <w:rPr>
          <w:color w:val="0F1115"/>
          <w:szCs w:val="27"/>
          <w:lang w:val="en-US"/>
        </w:rPr>
        <w:t>који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би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додатно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компликовали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трокласни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задатак</w:t>
      </w:r>
      <w:proofErr w:type="spellEnd"/>
      <w:r w:rsidR="00086E10" w:rsidRPr="003F13B1">
        <w:rPr>
          <w:color w:val="0F1115"/>
          <w:szCs w:val="27"/>
          <w:lang w:val="en-US"/>
        </w:rPr>
        <w:t xml:space="preserve"> и </w:t>
      </w:r>
      <w:proofErr w:type="spellStart"/>
      <w:r w:rsidR="00086E10" w:rsidRPr="003F13B1">
        <w:rPr>
          <w:color w:val="0F1115"/>
          <w:szCs w:val="27"/>
          <w:lang w:val="en-US"/>
        </w:rPr>
        <w:t>увели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субјективност</w:t>
      </w:r>
      <w:proofErr w:type="spellEnd"/>
      <w:r w:rsidR="00086E10" w:rsidRPr="003F13B1">
        <w:rPr>
          <w:color w:val="0F1115"/>
          <w:szCs w:val="27"/>
          <w:lang w:val="en-US"/>
        </w:rPr>
        <w:t xml:space="preserve"> у </w:t>
      </w:r>
      <w:proofErr w:type="spellStart"/>
      <w:r w:rsidR="00086E10" w:rsidRPr="003F13B1">
        <w:rPr>
          <w:color w:val="0F1115"/>
          <w:szCs w:val="27"/>
          <w:lang w:val="en-US"/>
        </w:rPr>
        <w:t>процес</w:t>
      </w:r>
      <w:proofErr w:type="spellEnd"/>
      <w:r w:rsidR="00086E10" w:rsidRPr="003F13B1">
        <w:rPr>
          <w:color w:val="0F1115"/>
          <w:szCs w:val="27"/>
          <w:lang w:val="en-US"/>
        </w:rPr>
        <w:t xml:space="preserve"> </w:t>
      </w:r>
      <w:proofErr w:type="spellStart"/>
      <w:r w:rsidR="00086E10" w:rsidRPr="003F13B1">
        <w:rPr>
          <w:color w:val="0F1115"/>
          <w:szCs w:val="27"/>
          <w:lang w:val="en-US"/>
        </w:rPr>
        <w:t>анотације</w:t>
      </w:r>
      <w:proofErr w:type="spellEnd"/>
      <w:r w:rsidR="00086E10" w:rsidRPr="003F13B1">
        <w:rPr>
          <w:color w:val="0F1115"/>
          <w:szCs w:val="27"/>
          <w:lang w:val="en-US"/>
        </w:rPr>
        <w:t>.</w:t>
      </w:r>
    </w:p>
    <w:p w14:paraId="767E9E13" w14:textId="77777777" w:rsidR="00086E10" w:rsidRPr="003F13B1" w:rsidRDefault="00086E10" w:rsidP="0093461C">
      <w:pPr>
        <w:pStyle w:val="Heading2"/>
        <w:rPr>
          <w:sz w:val="32"/>
        </w:rPr>
      </w:pPr>
      <w:bookmarkStart w:id="3" w:name="_Toc237874887"/>
      <w:r w:rsidRPr="003F13B1">
        <w:rPr>
          <w:sz w:val="32"/>
        </w:rPr>
        <w:t>1</w:t>
      </w:r>
      <w:r w:rsidRPr="003F13B1">
        <w:t xml:space="preserve">.2. </w:t>
      </w:r>
      <w:proofErr w:type="spellStart"/>
      <w:r w:rsidRPr="003F13B1">
        <w:t>Циљ</w:t>
      </w:r>
      <w:proofErr w:type="spellEnd"/>
      <w:r w:rsidRPr="003F13B1">
        <w:t xml:space="preserve"> </w:t>
      </w:r>
      <w:proofErr w:type="spellStart"/>
      <w:r w:rsidRPr="003F13B1">
        <w:t>пројекта</w:t>
      </w:r>
      <w:bookmarkEnd w:id="3"/>
      <w:proofErr w:type="spellEnd"/>
    </w:p>
    <w:p w14:paraId="72834120" w14:textId="77777777" w:rsidR="00086E10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  <w:proofErr w:type="spellStart"/>
      <w:r w:rsidRPr="003F13B1">
        <w:rPr>
          <w:color w:val="0F1115"/>
          <w:szCs w:val="27"/>
          <w:lang w:val="en-US"/>
        </w:rPr>
        <w:t>Главни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циљеви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овог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пројекта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имплементација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анализа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поређење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различитих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рачунарских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решења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основу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текста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једног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имају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задатак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предвиде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политички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став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коментар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изражава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Поред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саме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предикције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важан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аспект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рада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односи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испитивање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лингвистичких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стилских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одлика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које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највише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доприносе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ефикасном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разликовању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диференцијацији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обухваћених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категорија</w:t>
      </w:r>
      <w:proofErr w:type="spellEnd"/>
      <w:r w:rsidRPr="003F13B1">
        <w:rPr>
          <w:color w:val="0F1115"/>
          <w:szCs w:val="27"/>
          <w:lang w:val="en-US"/>
        </w:rPr>
        <w:t xml:space="preserve">. </w:t>
      </w:r>
      <w:proofErr w:type="spellStart"/>
      <w:r w:rsidRPr="003F13B1">
        <w:rPr>
          <w:color w:val="0F1115"/>
          <w:szCs w:val="27"/>
          <w:lang w:val="en-US"/>
        </w:rPr>
        <w:t>Истраживање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структурирано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кроз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неколико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кључних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фаза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почевши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од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прикупљања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сирових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података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преко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детаљне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анотације</w:t>
      </w:r>
      <w:proofErr w:type="spellEnd"/>
      <w:r w:rsidRPr="003F13B1">
        <w:rPr>
          <w:color w:val="0F1115"/>
          <w:szCs w:val="27"/>
          <w:lang w:val="en-US"/>
        </w:rPr>
        <w:t xml:space="preserve">, </w:t>
      </w:r>
      <w:proofErr w:type="spellStart"/>
      <w:r w:rsidRPr="003F13B1">
        <w:rPr>
          <w:color w:val="0F1115"/>
          <w:szCs w:val="27"/>
          <w:lang w:val="en-US"/>
        </w:rPr>
        <w:t>па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све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напредног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моделовања</w:t>
      </w:r>
      <w:proofErr w:type="spellEnd"/>
      <w:r w:rsidRPr="003F13B1">
        <w:rPr>
          <w:color w:val="0F1115"/>
          <w:szCs w:val="27"/>
          <w:lang w:val="en-US"/>
        </w:rPr>
        <w:t xml:space="preserve"> и </w:t>
      </w:r>
      <w:proofErr w:type="spellStart"/>
      <w:r w:rsidRPr="003F13B1">
        <w:rPr>
          <w:color w:val="0F1115"/>
          <w:szCs w:val="27"/>
          <w:lang w:val="en-US"/>
        </w:rPr>
        <w:t>евалуације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добијених</w:t>
      </w:r>
      <w:proofErr w:type="spellEnd"/>
      <w:r w:rsidRPr="003F13B1">
        <w:rPr>
          <w:color w:val="0F1115"/>
          <w:szCs w:val="27"/>
          <w:lang w:val="en-US"/>
        </w:rPr>
        <w:t xml:space="preserve"> </w:t>
      </w:r>
      <w:proofErr w:type="spellStart"/>
      <w:r w:rsidRPr="003F13B1">
        <w:rPr>
          <w:color w:val="0F1115"/>
          <w:szCs w:val="27"/>
          <w:lang w:val="en-US"/>
        </w:rPr>
        <w:t>резултата</w:t>
      </w:r>
      <w:proofErr w:type="spellEnd"/>
      <w:r w:rsidRPr="003F13B1">
        <w:rPr>
          <w:color w:val="0F1115"/>
          <w:szCs w:val="27"/>
          <w:lang w:val="en-US"/>
        </w:rPr>
        <w:t>.</w:t>
      </w:r>
    </w:p>
    <w:p w14:paraId="343C6A46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1D079F6C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4CC74F50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00C9601B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53EB8311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39FFCD67" w14:textId="77777777" w:rsid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7AF49738" w14:textId="77777777" w:rsidR="003F13B1" w:rsidRPr="003F13B1" w:rsidRDefault="003F13B1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p w14:paraId="30665D24" w14:textId="77777777" w:rsidR="00086E10" w:rsidRPr="003F13B1" w:rsidRDefault="00086E10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en-US"/>
        </w:rPr>
      </w:pPr>
    </w:p>
    <w:p w14:paraId="620FF2EF" w14:textId="77777777" w:rsidR="00086E10" w:rsidRPr="003F13B1" w:rsidRDefault="00086E10" w:rsidP="00086E10">
      <w:pPr>
        <w:pStyle w:val="Heading1"/>
        <w:shd w:val="clear" w:color="auto" w:fill="FFFFFF"/>
        <w:spacing w:after="299" w:afterAutospacing="0" w:line="636" w:lineRule="atLeast"/>
        <w:jc w:val="both"/>
        <w:rPr>
          <w:color w:val="0F1115"/>
          <w:sz w:val="45"/>
          <w:szCs w:val="45"/>
        </w:rPr>
      </w:pPr>
      <w:bookmarkStart w:id="4" w:name="_Toc237874888"/>
      <w:r w:rsidRPr="003F13B1">
        <w:rPr>
          <w:color w:val="0F1115"/>
          <w:sz w:val="45"/>
          <w:szCs w:val="45"/>
        </w:rPr>
        <w:lastRenderedPageBreak/>
        <w:t>2. ПРИКУПЉАЊЕ ПОДАТАКА</w:t>
      </w:r>
      <w:bookmarkEnd w:id="4"/>
    </w:p>
    <w:p w14:paraId="18E7B842" w14:textId="77777777" w:rsidR="00086E10" w:rsidRPr="003F13B1" w:rsidRDefault="00086E10" w:rsidP="00086E1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r w:rsidRPr="003F13B1">
        <w:rPr>
          <w:color w:val="0F1115"/>
          <w:szCs w:val="30"/>
        </w:rPr>
        <w:t xml:space="preserve">У </w:t>
      </w:r>
      <w:proofErr w:type="spellStart"/>
      <w:r w:rsidRPr="003F13B1">
        <w:rPr>
          <w:color w:val="0F1115"/>
          <w:szCs w:val="30"/>
        </w:rPr>
        <w:t>овом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поглављу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описан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целокупан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процес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формирања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корпуса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прикупљања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сирових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друштвених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мрежа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преко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чишћења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стандардизације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до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ручне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коначне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експлоративне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анализе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прикупљеног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материјала</w:t>
      </w:r>
      <w:proofErr w:type="spellEnd"/>
      <w:r w:rsidRPr="003F13B1">
        <w:rPr>
          <w:color w:val="0F1115"/>
          <w:szCs w:val="30"/>
        </w:rPr>
        <w:t>.</w:t>
      </w:r>
    </w:p>
    <w:p w14:paraId="0C947201" w14:textId="77777777" w:rsidR="00086E10" w:rsidRPr="003F13B1" w:rsidRDefault="00086E10" w:rsidP="00133D70">
      <w:pPr>
        <w:pStyle w:val="Heading2"/>
        <w:jc w:val="both"/>
      </w:pPr>
      <w:bookmarkStart w:id="5" w:name="_Toc237874889"/>
      <w:r w:rsidRPr="003F13B1">
        <w:t xml:space="preserve">2.1. </w:t>
      </w:r>
      <w:proofErr w:type="spellStart"/>
      <w:r w:rsidRPr="003F13B1">
        <w:t>Прикупљање</w:t>
      </w:r>
      <w:proofErr w:type="spellEnd"/>
      <w:r w:rsidRPr="003F13B1">
        <w:t xml:space="preserve"> </w:t>
      </w:r>
      <w:proofErr w:type="spellStart"/>
      <w:r w:rsidRPr="003F13B1">
        <w:t>сирових</w:t>
      </w:r>
      <w:proofErr w:type="spellEnd"/>
      <w:r w:rsidRPr="003F13B1">
        <w:t xml:space="preserve"> </w:t>
      </w:r>
      <w:proofErr w:type="spellStart"/>
      <w:r w:rsidRPr="003F13B1">
        <w:t>података</w:t>
      </w:r>
      <w:proofErr w:type="spellEnd"/>
      <w:r w:rsidRPr="003F13B1">
        <w:t xml:space="preserve"> </w:t>
      </w:r>
      <w:proofErr w:type="spellStart"/>
      <w:r w:rsidRPr="003F13B1">
        <w:t>са</w:t>
      </w:r>
      <w:proofErr w:type="spellEnd"/>
      <w:r w:rsidRPr="003F13B1">
        <w:t xml:space="preserve"> </w:t>
      </w:r>
      <w:proofErr w:type="spellStart"/>
      <w:r w:rsidRPr="003F13B1">
        <w:t>друштвених</w:t>
      </w:r>
      <w:proofErr w:type="spellEnd"/>
      <w:r w:rsidRPr="003F13B1">
        <w:t xml:space="preserve"> </w:t>
      </w:r>
      <w:proofErr w:type="spellStart"/>
      <w:r w:rsidRPr="003F13B1">
        <w:t>мрежа</w:t>
      </w:r>
      <w:bookmarkEnd w:id="5"/>
      <w:proofErr w:type="spellEnd"/>
    </w:p>
    <w:p w14:paraId="35E6426B" w14:textId="77777777" w:rsidR="00086E10" w:rsidRPr="003F13B1" w:rsidRDefault="00086E10" w:rsidP="00086E1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Полазну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грађу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истраживање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чинили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јавно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доступни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четири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друштвене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мреже</w:t>
      </w:r>
      <w:proofErr w:type="spellEnd"/>
      <w:r w:rsidRPr="003F13B1">
        <w:rPr>
          <w:color w:val="0F1115"/>
          <w:szCs w:val="30"/>
        </w:rPr>
        <w:t xml:space="preserve">: Instagram, X, YouTube и Facebook. </w:t>
      </w:r>
      <w:proofErr w:type="spellStart"/>
      <w:r w:rsidRPr="003F13B1">
        <w:rPr>
          <w:color w:val="0F1115"/>
          <w:szCs w:val="30"/>
        </w:rPr>
        <w:t>Одабир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ових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случајан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оне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представљају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најпосећеније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канале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расправу</w:t>
      </w:r>
      <w:proofErr w:type="spellEnd"/>
      <w:r w:rsidRPr="003F13B1">
        <w:rPr>
          <w:color w:val="0F1115"/>
          <w:szCs w:val="30"/>
        </w:rPr>
        <w:t xml:space="preserve"> о </w:t>
      </w:r>
      <w:proofErr w:type="spellStart"/>
      <w:r w:rsidRPr="003F13B1">
        <w:rPr>
          <w:color w:val="0F1115"/>
          <w:szCs w:val="30"/>
        </w:rPr>
        <w:t>друштвено-политичким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темама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српском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јавном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простору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значајно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различитим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демографским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профилима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корисника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обрасцима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комуникације</w:t>
      </w:r>
      <w:proofErr w:type="spellEnd"/>
      <w:r w:rsidRPr="003F13B1">
        <w:rPr>
          <w:color w:val="0F1115"/>
          <w:szCs w:val="30"/>
        </w:rPr>
        <w:t>.</w:t>
      </w:r>
    </w:p>
    <w:p w14:paraId="5D8EC33C" w14:textId="77777777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Прикупљање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вршено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претраживањем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објава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односе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студентске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протесте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периоду</w:t>
      </w:r>
      <w:proofErr w:type="spellEnd"/>
      <w:r w:rsidRPr="003F13B1">
        <w:rPr>
          <w:color w:val="0F1115"/>
          <w:szCs w:val="30"/>
        </w:rPr>
        <w:t xml:space="preserve"> 2024–2026. </w:t>
      </w:r>
      <w:proofErr w:type="spellStart"/>
      <w:r w:rsidRPr="003F13B1">
        <w:rPr>
          <w:color w:val="0F1115"/>
          <w:szCs w:val="30"/>
        </w:rPr>
        <w:t>године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чега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екстраховани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испод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објава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Укупан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број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сирових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износио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10.870,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чишћења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задржано</w:t>
      </w:r>
      <w:proofErr w:type="spellEnd"/>
      <w:r w:rsidRPr="003F13B1">
        <w:rPr>
          <w:color w:val="0F1115"/>
          <w:szCs w:val="30"/>
        </w:rPr>
        <w:t xml:space="preserve"> 8.912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>.</w:t>
      </w:r>
    </w:p>
    <w:p w14:paraId="48E4AFC2" w14:textId="77777777" w:rsidR="00086E10" w:rsidRPr="003F13B1" w:rsidRDefault="006E18D8" w:rsidP="006E18D8">
      <w:pPr>
        <w:jc w:val="center"/>
        <w:rPr>
          <w:sz w:val="20"/>
        </w:rPr>
      </w:pPr>
      <w:r w:rsidRPr="003F13B1">
        <w:rPr>
          <w:noProof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en-US"/>
        </w:rPr>
        <w:drawing>
          <wp:inline distT="0" distB="0" distL="0" distR="0" wp14:anchorId="4ABAE392" wp14:editId="69D47E13">
            <wp:extent cx="4992675" cy="3434080"/>
            <wp:effectExtent l="0" t="0" r="0" b="0"/>
            <wp:docPr id="17" name="Picture 17" descr="C:\Users\korisnik\Desktop\Ana Bulatovic\opj\nlp-student-protest-stance-classification\phase3_model_training\output\data_analysis\06_phase1_by_plat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korisnik\Desktop\Ana Bulatovic\opj\nlp-student-protest-stance-classification\phase3_model_training\output\data_analysis\06_phase1_by_platform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/>
                    <a:srcRect l="2370" t="19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475" cy="343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9E463E" w14:textId="70F7925A" w:rsidR="003F13B1" w:rsidRPr="003F13B1" w:rsidRDefault="003F13B1" w:rsidP="006E18D8">
      <w:pPr>
        <w:jc w:val="center"/>
        <w:rPr>
          <w:szCs w:val="32"/>
          <w:lang w:val="sr-Cyrl-RS"/>
        </w:rPr>
      </w:pPr>
      <w:r w:rsidRPr="003F13B1">
        <w:rPr>
          <w:szCs w:val="32"/>
          <w:lang w:val="sr-Cyrl-RS"/>
        </w:rPr>
        <w:t>Слика 2.1 Прикупљени коментари по платформи</w:t>
      </w:r>
    </w:p>
    <w:p w14:paraId="083792F3" w14:textId="27983A7C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lastRenderedPageBreak/>
        <w:t>Као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види</w:t>
      </w:r>
      <w:proofErr w:type="spellEnd"/>
      <w:r w:rsidR="003F13B1">
        <w:rPr>
          <w:color w:val="0F1115"/>
          <w:szCs w:val="30"/>
          <w:lang w:val="sr-Cyrl-RS"/>
        </w:rPr>
        <w:t xml:space="preserve"> на Слици 2.1</w:t>
      </w:r>
      <w:r w:rsidRPr="003F13B1">
        <w:rPr>
          <w:color w:val="0F1115"/>
          <w:szCs w:val="30"/>
        </w:rPr>
        <w:t xml:space="preserve">, Instagram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најзаступљенија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сировом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6.605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остале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подједнако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заступљене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око</w:t>
      </w:r>
      <w:proofErr w:type="spellEnd"/>
      <w:r w:rsidRPr="003F13B1">
        <w:rPr>
          <w:color w:val="0F1115"/>
          <w:szCs w:val="30"/>
        </w:rPr>
        <w:t xml:space="preserve"> 1.200–1.600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>.</w:t>
      </w:r>
    </w:p>
    <w:p w14:paraId="570D3637" w14:textId="77777777" w:rsidR="00086E10" w:rsidRPr="003F13B1" w:rsidRDefault="00086E10" w:rsidP="00133D70">
      <w:pPr>
        <w:pStyle w:val="Heading2"/>
      </w:pPr>
      <w:bookmarkStart w:id="6" w:name="_Toc237874890"/>
      <w:r w:rsidRPr="003F13B1">
        <w:t xml:space="preserve">2.2. </w:t>
      </w:r>
      <w:proofErr w:type="spellStart"/>
      <w:r w:rsidRPr="003F13B1">
        <w:t>Чишћење</w:t>
      </w:r>
      <w:proofErr w:type="spellEnd"/>
      <w:r w:rsidRPr="003F13B1">
        <w:t xml:space="preserve"> и </w:t>
      </w:r>
      <w:proofErr w:type="spellStart"/>
      <w:r w:rsidRPr="003F13B1">
        <w:t>стандардизација</w:t>
      </w:r>
      <w:proofErr w:type="spellEnd"/>
      <w:r w:rsidRPr="003F13B1">
        <w:t xml:space="preserve"> </w:t>
      </w:r>
      <w:proofErr w:type="spellStart"/>
      <w:r w:rsidRPr="003F13B1">
        <w:t>корпуса</w:t>
      </w:r>
      <w:bookmarkEnd w:id="6"/>
      <w:proofErr w:type="spellEnd"/>
    </w:p>
    <w:p w14:paraId="30E5AFD4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en-GB"/>
        </w:rPr>
      </w:pPr>
      <w:proofErr w:type="spellStart"/>
      <w:r w:rsidRPr="003F13B1">
        <w:rPr>
          <w:color w:val="0F1115"/>
          <w:szCs w:val="30"/>
          <w:lang w:val="en-GB"/>
        </w:rPr>
        <w:t>Сирови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коментари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друштвених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мрежа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карактеришу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различитим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облицима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неформалности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који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би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значајно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отежали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рад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класификационих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модела</w:t>
      </w:r>
      <w:proofErr w:type="spellEnd"/>
      <w:r w:rsidRPr="003F13B1">
        <w:rPr>
          <w:color w:val="0F1115"/>
          <w:szCs w:val="30"/>
          <w:lang w:val="en-GB"/>
        </w:rPr>
        <w:t xml:space="preserve">. </w:t>
      </w:r>
      <w:proofErr w:type="spellStart"/>
      <w:r w:rsidRPr="003F13B1">
        <w:rPr>
          <w:color w:val="0F1115"/>
          <w:szCs w:val="30"/>
          <w:lang w:val="en-GB"/>
        </w:rPr>
        <w:t>Будући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да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су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текстови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друштвених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мрежа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кратки</w:t>
      </w:r>
      <w:proofErr w:type="spellEnd"/>
      <w:r w:rsidRPr="003F13B1">
        <w:rPr>
          <w:color w:val="0F1115"/>
          <w:szCs w:val="30"/>
          <w:lang w:val="en-GB"/>
        </w:rPr>
        <w:t xml:space="preserve">, </w:t>
      </w:r>
      <w:proofErr w:type="spellStart"/>
      <w:r w:rsidRPr="003F13B1">
        <w:rPr>
          <w:color w:val="0F1115"/>
          <w:szCs w:val="30"/>
          <w:lang w:val="en-GB"/>
        </w:rPr>
        <w:t>неформални</w:t>
      </w:r>
      <w:proofErr w:type="spellEnd"/>
      <w:r w:rsidRPr="003F13B1">
        <w:rPr>
          <w:color w:val="0F1115"/>
          <w:szCs w:val="30"/>
          <w:lang w:val="en-GB"/>
        </w:rPr>
        <w:t xml:space="preserve"> и </w:t>
      </w:r>
      <w:proofErr w:type="spellStart"/>
      <w:r w:rsidRPr="003F13B1">
        <w:rPr>
          <w:color w:val="0F1115"/>
          <w:szCs w:val="30"/>
          <w:lang w:val="en-GB"/>
        </w:rPr>
        <w:t>често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садрже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симболе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без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лексичког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садржаја</w:t>
      </w:r>
      <w:proofErr w:type="spellEnd"/>
      <w:r w:rsidRPr="003F13B1">
        <w:rPr>
          <w:color w:val="0F1115"/>
          <w:szCs w:val="30"/>
          <w:lang w:val="en-GB"/>
        </w:rPr>
        <w:t xml:space="preserve">, </w:t>
      </w:r>
      <w:proofErr w:type="spellStart"/>
      <w:r w:rsidRPr="003F13B1">
        <w:rPr>
          <w:color w:val="0F1115"/>
          <w:szCs w:val="30"/>
          <w:lang w:val="en-GB"/>
        </w:rPr>
        <w:t>чишћење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је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рађено</w:t>
      </w:r>
      <w:proofErr w:type="spellEnd"/>
      <w:r w:rsidRPr="003F13B1">
        <w:rPr>
          <w:color w:val="0F1115"/>
          <w:szCs w:val="30"/>
          <w:lang w:val="en-GB"/>
        </w:rPr>
        <w:t xml:space="preserve"> у </w:t>
      </w:r>
      <w:proofErr w:type="spellStart"/>
      <w:r w:rsidRPr="003F13B1">
        <w:rPr>
          <w:color w:val="0F1115"/>
          <w:szCs w:val="30"/>
          <w:lang w:val="en-GB"/>
        </w:rPr>
        <w:t>два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нивоа</w:t>
      </w:r>
      <w:proofErr w:type="spellEnd"/>
      <w:r w:rsidRPr="003F13B1">
        <w:rPr>
          <w:color w:val="0F1115"/>
          <w:szCs w:val="30"/>
          <w:lang w:val="en-GB"/>
        </w:rPr>
        <w:t xml:space="preserve">: </w:t>
      </w:r>
    </w:p>
    <w:p w14:paraId="7697154E" w14:textId="77777777" w:rsidR="00133D70" w:rsidRPr="003F13B1" w:rsidRDefault="00133D70" w:rsidP="00133D70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jc w:val="both"/>
        <w:rPr>
          <w:color w:val="0F1115"/>
          <w:szCs w:val="30"/>
          <w:lang w:val="en-GB"/>
        </w:rPr>
      </w:pPr>
      <w:proofErr w:type="spellStart"/>
      <w:r w:rsidRPr="003F13B1">
        <w:rPr>
          <w:color w:val="0F1115"/>
          <w:szCs w:val="30"/>
          <w:lang w:val="en-GB"/>
        </w:rPr>
        <w:t>припрема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сировог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корпуса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пре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анотације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</w:p>
    <w:p w14:paraId="1D194182" w14:textId="77777777" w:rsidR="00133D70" w:rsidRPr="003F13B1" w:rsidRDefault="00133D70" w:rsidP="00133D70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  <w:lang w:val="en-GB"/>
        </w:rPr>
        <w:t>претпроцесирање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за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класичне</w:t>
      </w:r>
      <w:proofErr w:type="spellEnd"/>
      <w:r w:rsidRPr="003F13B1">
        <w:rPr>
          <w:color w:val="0F1115"/>
          <w:szCs w:val="30"/>
          <w:lang w:val="en-GB"/>
        </w:rPr>
        <w:t xml:space="preserve"> </w:t>
      </w:r>
      <w:r w:rsidRPr="003F13B1">
        <w:rPr>
          <w:i/>
          <w:iCs/>
          <w:color w:val="0F1115"/>
          <w:szCs w:val="30"/>
          <w:lang w:val="en-GB"/>
        </w:rPr>
        <w:t>baseline</w:t>
      </w:r>
      <w:r w:rsidRPr="003F13B1">
        <w:rPr>
          <w:color w:val="0F1115"/>
          <w:szCs w:val="30"/>
          <w:lang w:val="en-GB"/>
        </w:rPr>
        <w:t xml:space="preserve"> </w:t>
      </w:r>
      <w:proofErr w:type="spellStart"/>
      <w:r w:rsidRPr="003F13B1">
        <w:rPr>
          <w:color w:val="0F1115"/>
          <w:szCs w:val="30"/>
          <w:lang w:val="en-GB"/>
        </w:rPr>
        <w:t>моделе</w:t>
      </w:r>
      <w:proofErr w:type="spellEnd"/>
      <w:r w:rsidRPr="003F13B1">
        <w:rPr>
          <w:color w:val="0F1115"/>
          <w:szCs w:val="30"/>
          <w:lang w:val="en-GB"/>
        </w:rPr>
        <w:t>.</w:t>
      </w:r>
    </w:p>
    <w:p w14:paraId="6CF2C88E" w14:textId="77777777" w:rsidR="00133D70" w:rsidRPr="003F13B1" w:rsidRDefault="00133D70" w:rsidP="00133D70">
      <w:pPr>
        <w:pStyle w:val="ds-markdown-paragraph"/>
        <w:shd w:val="clear" w:color="auto" w:fill="FFFFFF"/>
        <w:spacing w:before="0" w:beforeAutospacing="0" w:after="0" w:afterAutospacing="0"/>
        <w:ind w:left="1080"/>
        <w:jc w:val="both"/>
        <w:rPr>
          <w:color w:val="0F1115"/>
          <w:szCs w:val="30"/>
        </w:rPr>
      </w:pPr>
    </w:p>
    <w:p w14:paraId="3904CF7F" w14:textId="77777777" w:rsidR="00133D70" w:rsidRPr="003F13B1" w:rsidRDefault="00133D70" w:rsidP="00133D70">
      <w:pPr>
        <w:pStyle w:val="Heading3"/>
        <w:rPr>
          <w:rFonts w:ascii="Times New Roman" w:hAnsi="Times New Roman" w:cs="Times New Roman"/>
          <w:color w:val="auto"/>
          <w:sz w:val="32"/>
        </w:rPr>
      </w:pPr>
      <w:bookmarkStart w:id="7" w:name="_Toc237874891"/>
      <w:r w:rsidRPr="003F13B1">
        <w:rPr>
          <w:rFonts w:ascii="Times New Roman" w:hAnsi="Times New Roman" w:cs="Times New Roman"/>
          <w:color w:val="auto"/>
          <w:sz w:val="32"/>
        </w:rPr>
        <w:t xml:space="preserve">2.2.1. </w:t>
      </w:r>
      <w:proofErr w:type="spellStart"/>
      <w:r w:rsidRPr="003F13B1">
        <w:rPr>
          <w:rFonts w:ascii="Times New Roman" w:hAnsi="Times New Roman" w:cs="Times New Roman"/>
          <w:color w:val="auto"/>
          <w:sz w:val="32"/>
        </w:rPr>
        <w:t>Припрема</w:t>
      </w:r>
      <w:proofErr w:type="spellEnd"/>
      <w:r w:rsidRPr="003F13B1">
        <w:rPr>
          <w:rFonts w:ascii="Times New Roman" w:hAnsi="Times New Roman" w:cs="Times New Roman"/>
          <w:color w:val="auto"/>
          <w:sz w:val="32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auto"/>
          <w:sz w:val="32"/>
        </w:rPr>
        <w:t>сировог</w:t>
      </w:r>
      <w:proofErr w:type="spellEnd"/>
      <w:r w:rsidRPr="003F13B1">
        <w:rPr>
          <w:rFonts w:ascii="Times New Roman" w:hAnsi="Times New Roman" w:cs="Times New Roman"/>
          <w:color w:val="auto"/>
          <w:sz w:val="32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auto"/>
          <w:sz w:val="32"/>
        </w:rPr>
        <w:t>корпуса</w:t>
      </w:r>
      <w:bookmarkEnd w:id="7"/>
      <w:proofErr w:type="spellEnd"/>
      <w:r w:rsidRPr="003F13B1">
        <w:rPr>
          <w:rFonts w:ascii="Times New Roman" w:hAnsi="Times New Roman" w:cs="Times New Roman"/>
          <w:color w:val="auto"/>
          <w:sz w:val="32"/>
        </w:rPr>
        <w:t xml:space="preserve"> </w:t>
      </w:r>
    </w:p>
    <w:p w14:paraId="089901CC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Сви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експорти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чувају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у UTF-8 </w:t>
      </w:r>
      <w:proofErr w:type="spellStart"/>
      <w:r w:rsidRPr="003F13B1">
        <w:rPr>
          <w:color w:val="0F1115"/>
          <w:szCs w:val="30"/>
        </w:rPr>
        <w:t>формату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Празни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садрже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само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белине</w:t>
      </w:r>
      <w:proofErr w:type="spellEnd"/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одбацују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одмах</w:t>
      </w:r>
      <w:proofErr w:type="spellEnd"/>
      <w:r w:rsidRPr="003F13B1">
        <w:rPr>
          <w:color w:val="0F1115"/>
          <w:szCs w:val="30"/>
        </w:rPr>
        <w:t>.</w:t>
      </w:r>
    </w:p>
    <w:p w14:paraId="70E6AD99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Емотикони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сродни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графички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симболи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уклањају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регуларним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изразом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чега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узастопне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белине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сабијају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један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размак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Овај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корак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спроведен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разлога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Прво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емотикони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могу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унети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семантичку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двосмисленост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исти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симбол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нпр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палчеви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горе</w:t>
      </w:r>
      <w:proofErr w:type="spellEnd"/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може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пратити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коментаре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подршке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протестима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оне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саркастичном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намером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Њихово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задржавање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уносило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буку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податке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довело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погрешног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повезивања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Друго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циљ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анотацију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уђу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примери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језичког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садржаја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јер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може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поуздано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одредити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самог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емотикона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овог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корака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немају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преостали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текст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само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емотикони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само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симболи</w:t>
      </w:r>
      <w:proofErr w:type="spellEnd"/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одбацују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>.</w:t>
      </w:r>
    </w:p>
    <w:p w14:paraId="5C9EB327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rStyle w:val="skip-quote-patch"/>
          <w:color w:val="0F1115"/>
          <w:szCs w:val="30"/>
        </w:rPr>
        <w:t>Правопис</w:t>
      </w:r>
      <w:proofErr w:type="spellEnd"/>
      <w:r w:rsidRPr="003F13B1">
        <w:rPr>
          <w:rStyle w:val="skip-quote-patch"/>
          <w:color w:val="0F1115"/>
          <w:szCs w:val="30"/>
        </w:rPr>
        <w:t xml:space="preserve">, </w:t>
      </w:r>
      <w:proofErr w:type="spellStart"/>
      <w:r w:rsidRPr="003F13B1">
        <w:rPr>
          <w:rStyle w:val="skip-quote-patch"/>
          <w:color w:val="0F1115"/>
          <w:szCs w:val="30"/>
        </w:rPr>
        <w:t>ћирилица</w:t>
      </w:r>
      <w:proofErr w:type="spellEnd"/>
      <w:r w:rsidRPr="003F13B1">
        <w:rPr>
          <w:rStyle w:val="skip-quote-patch"/>
          <w:color w:val="0F1115"/>
          <w:szCs w:val="30"/>
        </w:rPr>
        <w:t>/</w:t>
      </w:r>
      <w:proofErr w:type="spellStart"/>
      <w:r w:rsidRPr="003F13B1">
        <w:rPr>
          <w:rStyle w:val="skip-quote-patch"/>
          <w:color w:val="0F1115"/>
          <w:szCs w:val="30"/>
        </w:rPr>
        <w:t>латиница</w:t>
      </w:r>
      <w:proofErr w:type="spellEnd"/>
      <w:r w:rsidRPr="003F13B1">
        <w:rPr>
          <w:rStyle w:val="skip-quote-patch"/>
          <w:color w:val="0F1115"/>
          <w:szCs w:val="30"/>
        </w:rPr>
        <w:t xml:space="preserve"> и </w:t>
      </w:r>
      <w:proofErr w:type="spellStart"/>
      <w:r w:rsidRPr="003F13B1">
        <w:rPr>
          <w:rStyle w:val="skip-quote-patch"/>
          <w:color w:val="0F1115"/>
          <w:szCs w:val="30"/>
        </w:rPr>
        <w:t>садржај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коментара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нису</w:t>
      </w:r>
      <w:proofErr w:type="spellEnd"/>
      <w:r w:rsidRPr="003F13B1">
        <w:rPr>
          <w:rStyle w:val="skip-quote-patch"/>
          <w:color w:val="0F1115"/>
          <w:szCs w:val="30"/>
        </w:rPr>
        <w:t xml:space="preserve"> „</w:t>
      </w:r>
      <w:proofErr w:type="spellStart"/>
      <w:proofErr w:type="gramStart"/>
      <w:r w:rsidRPr="003F13B1">
        <w:rPr>
          <w:rStyle w:val="skip-quote-patch"/>
          <w:color w:val="0F1115"/>
          <w:szCs w:val="30"/>
        </w:rPr>
        <w:t>исправљани</w:t>
      </w:r>
      <w:proofErr w:type="spellEnd"/>
      <w:r w:rsidRPr="003F13B1">
        <w:rPr>
          <w:rStyle w:val="skip-quote-patch"/>
          <w:color w:val="0F1115"/>
          <w:szCs w:val="30"/>
        </w:rPr>
        <w:t>“ —</w:t>
      </w:r>
      <w:proofErr w:type="gram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текст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остаје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онакав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какав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је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корисник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написао</w:t>
      </w:r>
      <w:proofErr w:type="spellEnd"/>
      <w:r w:rsidRPr="003F13B1">
        <w:rPr>
          <w:rStyle w:val="skip-quote-patch"/>
          <w:color w:val="0F1115"/>
          <w:szCs w:val="30"/>
        </w:rPr>
        <w:t xml:space="preserve">, </w:t>
      </w:r>
      <w:proofErr w:type="spellStart"/>
      <w:r w:rsidRPr="003F13B1">
        <w:rPr>
          <w:rStyle w:val="skip-quote-patch"/>
          <w:color w:val="0F1115"/>
          <w:szCs w:val="30"/>
        </w:rPr>
        <w:t>како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би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модел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видео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стварну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употребу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језика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на</w:t>
      </w:r>
      <w:proofErr w:type="spellEnd"/>
      <w:r w:rsidRPr="003F13B1">
        <w:rPr>
          <w:rStyle w:val="skip-quote-patch"/>
          <w:color w:val="0F1115"/>
          <w:szCs w:val="30"/>
        </w:rPr>
        <w:t xml:space="preserve"> </w:t>
      </w:r>
      <w:proofErr w:type="spellStart"/>
      <w:r w:rsidRPr="003F13B1">
        <w:rPr>
          <w:rStyle w:val="skip-quote-patch"/>
          <w:color w:val="0F1115"/>
          <w:szCs w:val="30"/>
        </w:rPr>
        <w:t>мрежама</w:t>
      </w:r>
      <w:proofErr w:type="spellEnd"/>
      <w:r w:rsidRPr="003F13B1">
        <w:rPr>
          <w:rStyle w:val="skip-quote-patch"/>
          <w:color w:val="0F1115"/>
          <w:szCs w:val="30"/>
        </w:rPr>
        <w:t>.</w:t>
      </w:r>
    </w:p>
    <w:p w14:paraId="4F4BC0A6" w14:textId="77777777" w:rsidR="00133D70" w:rsidRPr="003F13B1" w:rsidRDefault="00133D70" w:rsidP="00133D70">
      <w:pPr>
        <w:pStyle w:val="Heading3"/>
        <w:shd w:val="clear" w:color="auto" w:fill="FFFFFF"/>
        <w:spacing w:before="598" w:after="299" w:line="561" w:lineRule="atLeast"/>
        <w:jc w:val="both"/>
        <w:rPr>
          <w:rFonts w:ascii="Times New Roman" w:hAnsi="Times New Roman" w:cs="Times New Roman"/>
          <w:color w:val="0F1115"/>
          <w:sz w:val="32"/>
          <w:szCs w:val="37"/>
        </w:rPr>
      </w:pPr>
      <w:bookmarkStart w:id="8" w:name="_Toc237874892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2.2.2.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Анотациони</w:t>
      </w:r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скуп</w:t>
      </w:r>
      <w:bookmarkEnd w:id="8"/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</w:p>
    <w:p w14:paraId="282A8635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Из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очишћеног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ручно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издвојен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подскуп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обележавање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Приликом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уписа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ознаке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текст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нормализује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додатно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остаје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оригинални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уз</w:t>
      </w:r>
      <w:proofErr w:type="spellEnd"/>
      <w:r w:rsidRPr="003F13B1">
        <w:rPr>
          <w:color w:val="0F1115"/>
          <w:szCs w:val="30"/>
        </w:rPr>
        <w:t xml:space="preserve"> URL и </w:t>
      </w:r>
      <w:proofErr w:type="spellStart"/>
      <w:r w:rsidRPr="003F13B1">
        <w:rPr>
          <w:color w:val="0F1115"/>
          <w:szCs w:val="30"/>
        </w:rPr>
        <w:t>класу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како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изгубио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сигнал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кратких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мешовитих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записа</w:t>
      </w:r>
      <w:proofErr w:type="spellEnd"/>
      <w:r w:rsidRPr="003F13B1">
        <w:rPr>
          <w:color w:val="0F1115"/>
          <w:szCs w:val="30"/>
        </w:rPr>
        <w:t>.</w:t>
      </w:r>
    </w:p>
    <w:p w14:paraId="026B7A4C" w14:textId="77777777" w:rsidR="00133D70" w:rsidRPr="003F13B1" w:rsidRDefault="00133D70" w:rsidP="00133D70">
      <w:pPr>
        <w:pStyle w:val="Heading3"/>
        <w:shd w:val="clear" w:color="auto" w:fill="FFFFFF"/>
        <w:spacing w:before="598" w:after="299" w:line="561" w:lineRule="atLeast"/>
        <w:jc w:val="both"/>
        <w:rPr>
          <w:rFonts w:ascii="Times New Roman" w:hAnsi="Times New Roman" w:cs="Times New Roman"/>
          <w:color w:val="0F1115"/>
          <w:sz w:val="32"/>
          <w:szCs w:val="37"/>
        </w:rPr>
      </w:pPr>
      <w:bookmarkStart w:id="9" w:name="_Toc237874893"/>
      <w:r w:rsidRPr="003F13B1">
        <w:rPr>
          <w:rFonts w:ascii="Times New Roman" w:hAnsi="Times New Roman" w:cs="Times New Roman"/>
          <w:color w:val="0F1115"/>
          <w:sz w:val="32"/>
          <w:szCs w:val="37"/>
        </w:rPr>
        <w:lastRenderedPageBreak/>
        <w:t xml:space="preserve">2.2.3.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Претпроцесирање</w:t>
      </w:r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за</w:t>
      </w:r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r w:rsidRPr="003F13B1">
        <w:rPr>
          <w:rFonts w:ascii="Times New Roman" w:hAnsi="Times New Roman" w:cs="Times New Roman"/>
          <w:i/>
          <w:color w:val="0F1115"/>
          <w:sz w:val="32"/>
          <w:szCs w:val="37"/>
        </w:rPr>
        <w:t>baseline</w:t>
      </w:r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моделе</w:t>
      </w:r>
      <w:bookmarkEnd w:id="9"/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</w:p>
    <w:p w14:paraId="703F5D52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логистичку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регресију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линеарни</w:t>
      </w:r>
      <w:proofErr w:type="spellEnd"/>
      <w:r w:rsidRPr="003F13B1">
        <w:rPr>
          <w:color w:val="0F1115"/>
          <w:szCs w:val="30"/>
        </w:rPr>
        <w:t xml:space="preserve"> SVM и </w:t>
      </w:r>
      <w:proofErr w:type="spellStart"/>
      <w:r w:rsidRPr="003F13B1">
        <w:rPr>
          <w:color w:val="0F1115"/>
          <w:szCs w:val="30"/>
        </w:rPr>
        <w:t>наивни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Бајесов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класификатор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текст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претвара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вектор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одлика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Ово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део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чишћења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анотацију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већ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експериментални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фактори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репрезентације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равноправно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испитани</w:t>
      </w:r>
      <w:proofErr w:type="spellEnd"/>
      <w:r w:rsidRPr="003F13B1">
        <w:rPr>
          <w:color w:val="0F1115"/>
          <w:szCs w:val="30"/>
        </w:rPr>
        <w:t>:</w:t>
      </w:r>
    </w:p>
    <w:p w14:paraId="49EBF6F8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токенизација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регуларним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изразом</w:t>
      </w:r>
      <w:proofErr w:type="spellEnd"/>
      <w:r w:rsidRPr="003F13B1">
        <w:rPr>
          <w:color w:val="0F1115"/>
          <w:szCs w:val="30"/>
        </w:rPr>
        <w:t xml:space="preserve"> (Unicode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>);</w:t>
      </w:r>
    </w:p>
    <w:p w14:paraId="7C6E7350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r w:rsidRPr="003F13B1">
        <w:rPr>
          <w:color w:val="0F1115"/>
          <w:szCs w:val="30"/>
        </w:rPr>
        <w:t>lowercasing (</w:t>
      </w:r>
      <w:proofErr w:type="spellStart"/>
      <w:r w:rsidRPr="003F13B1">
        <w:rPr>
          <w:color w:val="0F1115"/>
          <w:szCs w:val="30"/>
        </w:rPr>
        <w:t>укључен</w:t>
      </w:r>
      <w:proofErr w:type="spellEnd"/>
      <w:r w:rsidRPr="003F13B1">
        <w:rPr>
          <w:color w:val="0F1115"/>
          <w:szCs w:val="30"/>
        </w:rPr>
        <w:t xml:space="preserve"> / </w:t>
      </w:r>
      <w:proofErr w:type="spellStart"/>
      <w:r w:rsidRPr="003F13B1">
        <w:rPr>
          <w:color w:val="0F1115"/>
          <w:szCs w:val="30"/>
        </w:rPr>
        <w:t>искључен</w:t>
      </w:r>
      <w:proofErr w:type="spellEnd"/>
      <w:r w:rsidRPr="003F13B1">
        <w:rPr>
          <w:color w:val="0F1115"/>
          <w:szCs w:val="30"/>
        </w:rPr>
        <w:t>);</w:t>
      </w:r>
    </w:p>
    <w:p w14:paraId="344AC17E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стемовање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једноставно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скидање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честих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српских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наставака</w:t>
      </w:r>
      <w:proofErr w:type="spellEnd"/>
      <w:r w:rsidRPr="003F13B1">
        <w:rPr>
          <w:color w:val="0F1115"/>
          <w:szCs w:val="30"/>
        </w:rPr>
        <w:t>;</w:t>
      </w:r>
    </w:p>
    <w:p w14:paraId="32EDDB50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лематизација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пакет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HTMLCode"/>
          <w:rFonts w:ascii="Times New Roman" w:hAnsi="Times New Roman" w:cs="Times New Roman"/>
          <w:b/>
          <w:i/>
          <w:color w:val="0F1115"/>
          <w:sz w:val="22"/>
          <w:shd w:val="clear" w:color="auto" w:fill="EBEEF2"/>
        </w:rPr>
        <w:t>simplemma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језик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HTMLCode"/>
          <w:rFonts w:ascii="Times New Roman" w:hAnsi="Times New Roman" w:cs="Times New Roman"/>
          <w:b/>
          <w:i/>
          <w:color w:val="0F1115"/>
          <w:shd w:val="clear" w:color="auto" w:fill="EBEEF2"/>
        </w:rPr>
        <w:t>sr</w:t>
      </w:r>
      <w:proofErr w:type="spellEnd"/>
      <w:r w:rsidRPr="003F13B1">
        <w:rPr>
          <w:color w:val="0F1115"/>
          <w:szCs w:val="30"/>
        </w:rPr>
        <w:t xml:space="preserve">; </w:t>
      </w:r>
      <w:proofErr w:type="spellStart"/>
      <w:r w:rsidRPr="003F13B1">
        <w:rPr>
          <w:color w:val="0F1115"/>
          <w:szCs w:val="30"/>
        </w:rPr>
        <w:t>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доступна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остаје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токен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малим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словима</w:t>
      </w:r>
      <w:proofErr w:type="spellEnd"/>
      <w:r w:rsidRPr="003F13B1">
        <w:rPr>
          <w:color w:val="0F1115"/>
          <w:szCs w:val="30"/>
        </w:rPr>
        <w:t>;</w:t>
      </w:r>
    </w:p>
    <w:p w14:paraId="6A034C0D" w14:textId="77777777" w:rsidR="00133D70" w:rsidRPr="003F13B1" w:rsidRDefault="00133D70" w:rsidP="00133D70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пондерисање</w:t>
      </w:r>
      <w:proofErr w:type="spellEnd"/>
      <w:r w:rsidRPr="003F13B1">
        <w:rPr>
          <w:color w:val="0F1115"/>
          <w:szCs w:val="30"/>
        </w:rPr>
        <w:t>: TF, IDF и TF-IDF (n-</w:t>
      </w:r>
      <w:proofErr w:type="spellStart"/>
      <w:r w:rsidRPr="003F13B1">
        <w:rPr>
          <w:color w:val="0F1115"/>
          <w:szCs w:val="30"/>
        </w:rPr>
        <w:t>грами</w:t>
      </w:r>
      <w:proofErr w:type="spellEnd"/>
      <w:r w:rsidRPr="003F13B1">
        <w:rPr>
          <w:color w:val="0F1115"/>
          <w:szCs w:val="30"/>
        </w:rPr>
        <w:t xml:space="preserve"> 1–2, </w:t>
      </w:r>
      <w:proofErr w:type="spellStart"/>
      <w:r w:rsidRPr="003F13B1">
        <w:rPr>
          <w:rStyle w:val="HTMLCode"/>
          <w:rFonts w:ascii="Times New Roman" w:hAnsi="Times New Roman" w:cs="Times New Roman"/>
          <w:color w:val="0F1115"/>
          <w:shd w:val="clear" w:color="auto" w:fill="EBEEF2"/>
        </w:rPr>
        <w:t>min_df</w:t>
      </w:r>
      <w:proofErr w:type="spellEnd"/>
      <w:r w:rsidRPr="003F13B1">
        <w:rPr>
          <w:rStyle w:val="HTMLCode"/>
          <w:rFonts w:ascii="Times New Roman" w:hAnsi="Times New Roman" w:cs="Times New Roman"/>
          <w:color w:val="0F1115"/>
          <w:shd w:val="clear" w:color="auto" w:fill="EBEEF2"/>
        </w:rPr>
        <w:t>=2</w:t>
      </w:r>
      <w:r w:rsidRPr="003F13B1">
        <w:rPr>
          <w:color w:val="0F1115"/>
          <w:sz w:val="32"/>
          <w:szCs w:val="30"/>
        </w:rPr>
        <w:t>, </w:t>
      </w:r>
      <w:proofErr w:type="spellStart"/>
      <w:r w:rsidRPr="003F13B1">
        <w:rPr>
          <w:rStyle w:val="HTMLCode"/>
          <w:rFonts w:ascii="Times New Roman" w:hAnsi="Times New Roman" w:cs="Times New Roman"/>
          <w:color w:val="0F1115"/>
          <w:shd w:val="clear" w:color="auto" w:fill="EBEEF2"/>
        </w:rPr>
        <w:t>max_df</w:t>
      </w:r>
      <w:proofErr w:type="spellEnd"/>
      <w:r w:rsidRPr="003F13B1">
        <w:rPr>
          <w:rStyle w:val="HTMLCode"/>
          <w:rFonts w:ascii="Times New Roman" w:hAnsi="Times New Roman" w:cs="Times New Roman"/>
          <w:color w:val="0F1115"/>
          <w:shd w:val="clear" w:color="auto" w:fill="EBEEF2"/>
        </w:rPr>
        <w:t>=0.95</w:t>
      </w:r>
      <w:r w:rsidRPr="003F13B1">
        <w:rPr>
          <w:color w:val="0F1115"/>
          <w:szCs w:val="30"/>
        </w:rPr>
        <w:t xml:space="preserve">). </w:t>
      </w:r>
    </w:p>
    <w:p w14:paraId="1B896D36" w14:textId="77777777" w:rsidR="00133D70" w:rsidRPr="003F13B1" w:rsidRDefault="00133D70" w:rsidP="00133D70">
      <w:pPr>
        <w:pStyle w:val="Heading3"/>
        <w:shd w:val="clear" w:color="auto" w:fill="FFFFFF"/>
        <w:spacing w:before="598" w:after="299" w:line="561" w:lineRule="atLeast"/>
        <w:jc w:val="both"/>
        <w:rPr>
          <w:rFonts w:ascii="Times New Roman" w:hAnsi="Times New Roman" w:cs="Times New Roman"/>
          <w:color w:val="0F1115"/>
          <w:sz w:val="28"/>
          <w:szCs w:val="37"/>
        </w:rPr>
      </w:pPr>
      <w:bookmarkStart w:id="10" w:name="_Toc237874894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2.2.4.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Енкодерски</w:t>
      </w:r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2"/>
          <w:szCs w:val="37"/>
        </w:rPr>
        <w:t>модели</w:t>
      </w:r>
      <w:bookmarkEnd w:id="10"/>
      <w:proofErr w:type="spellEnd"/>
      <w:r w:rsidRPr="003F13B1">
        <w:rPr>
          <w:rFonts w:ascii="Times New Roman" w:hAnsi="Times New Roman" w:cs="Times New Roman"/>
          <w:color w:val="0F1115"/>
          <w:sz w:val="32"/>
          <w:szCs w:val="37"/>
        </w:rPr>
        <w:t xml:space="preserve"> </w:t>
      </w:r>
    </w:p>
    <w:p w14:paraId="022F65F8" w14:textId="77777777" w:rsidR="00133D70" w:rsidRPr="003F13B1" w:rsidRDefault="00133D70" w:rsidP="00133D70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BERTић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mBERT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користе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сопствени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подречни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токенизатор</w:t>
      </w:r>
      <w:proofErr w:type="spellEnd"/>
      <w:r w:rsidRPr="003F13B1">
        <w:rPr>
          <w:color w:val="0F1115"/>
          <w:szCs w:val="30"/>
        </w:rPr>
        <w:t xml:space="preserve">. Додатно </w:t>
      </w:r>
      <w:proofErr w:type="spellStart"/>
      <w:r w:rsidRPr="003F13B1">
        <w:rPr>
          <w:color w:val="0F1115"/>
          <w:szCs w:val="30"/>
        </w:rPr>
        <w:t>ручно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чишћење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стемовање</w:t>
      </w:r>
      <w:proofErr w:type="spellEnd"/>
      <w:r w:rsidRPr="003F13B1">
        <w:rPr>
          <w:color w:val="0F1115"/>
          <w:szCs w:val="30"/>
        </w:rPr>
        <w:t>/</w:t>
      </w:r>
      <w:proofErr w:type="spellStart"/>
      <w:r w:rsidRPr="003F13B1">
        <w:rPr>
          <w:color w:val="0F1115"/>
          <w:szCs w:val="30"/>
        </w:rPr>
        <w:t>лематизација</w:t>
      </w:r>
      <w:proofErr w:type="spellEnd"/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њих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примењује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јер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нарушило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репрезентацију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модел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већ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сировог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текста</w:t>
      </w:r>
      <w:proofErr w:type="spellEnd"/>
      <w:r w:rsidRPr="003F13B1">
        <w:rPr>
          <w:color w:val="0F1115"/>
          <w:szCs w:val="30"/>
        </w:rPr>
        <w:t>.</w:t>
      </w:r>
    </w:p>
    <w:p w14:paraId="6F679B28" w14:textId="77777777" w:rsidR="00133D70" w:rsidRPr="003F13B1" w:rsidRDefault="00133D70" w:rsidP="00133D70">
      <w:pPr>
        <w:pStyle w:val="ds-markdown-paragraph"/>
        <w:shd w:val="clear" w:color="auto" w:fill="FFFFFF"/>
        <w:spacing w:before="0" w:beforeAutospacing="0" w:after="0" w:afterAutospacing="0"/>
        <w:ind w:left="1080"/>
        <w:jc w:val="both"/>
        <w:rPr>
          <w:color w:val="0F1115"/>
          <w:szCs w:val="30"/>
        </w:rPr>
      </w:pPr>
    </w:p>
    <w:p w14:paraId="74B832FC" w14:textId="77777777" w:rsidR="00086E10" w:rsidRPr="003F13B1" w:rsidRDefault="00086E10" w:rsidP="00133D70">
      <w:pPr>
        <w:pStyle w:val="Heading2"/>
        <w:rPr>
          <w:szCs w:val="30"/>
        </w:rPr>
      </w:pPr>
      <w:bookmarkStart w:id="11" w:name="_Toc237874895"/>
      <w:r w:rsidRPr="003F13B1">
        <w:t xml:space="preserve">2.3. </w:t>
      </w:r>
      <w:proofErr w:type="spellStart"/>
      <w:r w:rsidRPr="003F13B1">
        <w:t>Анотација</w:t>
      </w:r>
      <w:proofErr w:type="spellEnd"/>
      <w:r w:rsidRPr="003F13B1">
        <w:t xml:space="preserve"> </w:t>
      </w:r>
      <w:proofErr w:type="spellStart"/>
      <w:r w:rsidRPr="003F13B1">
        <w:t>коментара</w:t>
      </w:r>
      <w:bookmarkEnd w:id="11"/>
      <w:proofErr w:type="spellEnd"/>
    </w:p>
    <w:p w14:paraId="5988DC37" w14:textId="77777777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Пошто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сакупљени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информације</w:t>
      </w:r>
      <w:proofErr w:type="spellEnd"/>
      <w:r w:rsidRPr="003F13B1">
        <w:rPr>
          <w:color w:val="0F1115"/>
          <w:szCs w:val="30"/>
        </w:rPr>
        <w:t xml:space="preserve"> о </w:t>
      </w:r>
      <w:proofErr w:type="spellStart"/>
      <w:r w:rsidRPr="003F13B1">
        <w:rPr>
          <w:color w:val="0F1115"/>
          <w:szCs w:val="30"/>
        </w:rPr>
        <w:t>политичком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ставу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било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неопходно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спровести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ручну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анотацију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Процес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подразумевао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класификовање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сваког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једну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категорије</w:t>
      </w:r>
      <w:proofErr w:type="spellEnd"/>
      <w:r w:rsidRPr="003F13B1">
        <w:rPr>
          <w:color w:val="0F1115"/>
          <w:szCs w:val="30"/>
        </w:rPr>
        <w:t>:</w:t>
      </w:r>
    </w:p>
    <w:p w14:paraId="72750EC2" w14:textId="77777777" w:rsidR="006E18D8" w:rsidRPr="003F13B1" w:rsidRDefault="00086E10" w:rsidP="006E18D8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r w:rsidRPr="003F13B1">
        <w:rPr>
          <w:rStyle w:val="Strong"/>
          <w:color w:val="0F1115"/>
          <w:szCs w:val="30"/>
        </w:rPr>
        <w:t>PROTIV-VLASTI</w:t>
      </w:r>
      <w:r w:rsidRPr="003F13B1">
        <w:rPr>
          <w:color w:val="0F1115"/>
          <w:szCs w:val="30"/>
        </w:rPr>
        <w:t xml:space="preserve"> –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подржавају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студентске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протесте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критикују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институције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Карактеристична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лексика</w:t>
      </w:r>
      <w:proofErr w:type="spellEnd"/>
      <w:r w:rsidRPr="003F13B1">
        <w:rPr>
          <w:color w:val="0F1115"/>
          <w:szCs w:val="30"/>
        </w:rPr>
        <w:t>: </w:t>
      </w:r>
      <w:proofErr w:type="spellStart"/>
      <w:r w:rsidRPr="003F13B1">
        <w:rPr>
          <w:rStyle w:val="Emphasis"/>
          <w:color w:val="0F1115"/>
          <w:szCs w:val="30"/>
        </w:rPr>
        <w:t>подржавам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правда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корупција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смењивање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транспарентност</w:t>
      </w:r>
      <w:proofErr w:type="spellEnd"/>
      <w:r w:rsidRPr="003F13B1">
        <w:rPr>
          <w:rStyle w:val="Emphasis"/>
          <w:color w:val="0F1115"/>
          <w:szCs w:val="30"/>
        </w:rPr>
        <w:t>.</w:t>
      </w:r>
    </w:p>
    <w:p w14:paraId="0FC40E15" w14:textId="77777777" w:rsidR="006E18D8" w:rsidRPr="003F13B1" w:rsidRDefault="00086E10" w:rsidP="006E18D8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r w:rsidRPr="003F13B1">
        <w:rPr>
          <w:rStyle w:val="Strong"/>
          <w:color w:val="0F1115"/>
          <w:szCs w:val="30"/>
        </w:rPr>
        <w:t>ZA-VLAST</w:t>
      </w:r>
      <w:r w:rsidRPr="003F13B1">
        <w:rPr>
          <w:color w:val="0F1115"/>
          <w:szCs w:val="30"/>
        </w:rPr>
        <w:t xml:space="preserve"> –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подржавају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тренутну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доводе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питање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легитимитет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протеста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Карактеристична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лексика</w:t>
      </w:r>
      <w:proofErr w:type="spellEnd"/>
      <w:r w:rsidRPr="003F13B1">
        <w:rPr>
          <w:color w:val="0F1115"/>
          <w:szCs w:val="30"/>
        </w:rPr>
        <w:t>: </w:t>
      </w:r>
      <w:proofErr w:type="spellStart"/>
      <w:r w:rsidRPr="003F13B1">
        <w:rPr>
          <w:rStyle w:val="Emphasis"/>
          <w:color w:val="0F1115"/>
          <w:szCs w:val="30"/>
        </w:rPr>
        <w:t>ред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закон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стабилност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марионете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наша</w:t>
      </w:r>
      <w:proofErr w:type="spellEnd"/>
      <w:r w:rsidRPr="003F13B1">
        <w:rPr>
          <w:rStyle w:val="Emphasis"/>
          <w:color w:val="0F1115"/>
          <w:szCs w:val="30"/>
        </w:rPr>
        <w:t xml:space="preserve"> </w:t>
      </w:r>
      <w:proofErr w:type="spellStart"/>
      <w:r w:rsidRPr="003F13B1">
        <w:rPr>
          <w:rStyle w:val="Emphasis"/>
          <w:color w:val="0F1115"/>
          <w:szCs w:val="30"/>
        </w:rPr>
        <w:t>држава</w:t>
      </w:r>
      <w:proofErr w:type="spellEnd"/>
      <w:r w:rsidRPr="003F13B1">
        <w:rPr>
          <w:rStyle w:val="Emphasis"/>
          <w:color w:val="0F1115"/>
          <w:szCs w:val="30"/>
        </w:rPr>
        <w:t>.</w:t>
      </w:r>
    </w:p>
    <w:p w14:paraId="6F5CFACA" w14:textId="77777777" w:rsidR="00086E10" w:rsidRPr="003F13B1" w:rsidRDefault="00086E10" w:rsidP="006E18D8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jc w:val="both"/>
        <w:rPr>
          <w:color w:val="0F1115"/>
          <w:szCs w:val="30"/>
        </w:rPr>
      </w:pPr>
      <w:r w:rsidRPr="003F13B1">
        <w:rPr>
          <w:rStyle w:val="Strong"/>
          <w:color w:val="0F1115"/>
          <w:szCs w:val="30"/>
        </w:rPr>
        <w:t>NEUTRAL</w:t>
      </w:r>
      <w:r w:rsidRPr="003F13B1">
        <w:rPr>
          <w:color w:val="0F1115"/>
          <w:szCs w:val="30"/>
        </w:rPr>
        <w:t xml:space="preserve"> –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без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израженог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преносе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информације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постављају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питања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Карактеристична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лексика</w:t>
      </w:r>
      <w:proofErr w:type="spellEnd"/>
      <w:r w:rsidRPr="003F13B1">
        <w:rPr>
          <w:color w:val="0F1115"/>
          <w:szCs w:val="30"/>
        </w:rPr>
        <w:t>: </w:t>
      </w:r>
      <w:proofErr w:type="spellStart"/>
      <w:r w:rsidRPr="003F13B1">
        <w:rPr>
          <w:rStyle w:val="Emphasis"/>
          <w:color w:val="0F1115"/>
          <w:szCs w:val="30"/>
        </w:rPr>
        <w:t>људи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народ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бити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треба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како</w:t>
      </w:r>
      <w:proofErr w:type="spellEnd"/>
      <w:r w:rsidRPr="003F13B1">
        <w:rPr>
          <w:rStyle w:val="Emphasis"/>
          <w:color w:val="0F1115"/>
          <w:szCs w:val="30"/>
        </w:rPr>
        <w:t>.</w:t>
      </w:r>
    </w:p>
    <w:p w14:paraId="5D0E1C4E" w14:textId="77777777" w:rsidR="0093461C" w:rsidRPr="003F13B1" w:rsidRDefault="00086E10" w:rsidP="0093461C">
      <w:pPr>
        <w:pStyle w:val="ds-markdown-paragraph"/>
        <w:shd w:val="clear" w:color="auto" w:fill="FFFFFF"/>
        <w:spacing w:before="299" w:beforeAutospacing="0" w:after="299" w:afterAutospacing="0" w:line="276" w:lineRule="auto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Анотација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спроведена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неколико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рунди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Прва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фаза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подразумевала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заједничко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означавање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мањег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узорка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чланови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усагласили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критеријума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чега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уследила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самостална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преосталог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корпуса</w:t>
      </w:r>
      <w:proofErr w:type="spellEnd"/>
      <w:r w:rsidRPr="003F13B1">
        <w:rPr>
          <w:color w:val="0F1115"/>
          <w:szCs w:val="30"/>
        </w:rPr>
        <w:t xml:space="preserve">. </w:t>
      </w:r>
    </w:p>
    <w:p w14:paraId="0160BF2C" w14:textId="77777777" w:rsidR="00086E10" w:rsidRPr="003F13B1" w:rsidRDefault="00086E10" w:rsidP="006E18D8">
      <w:pPr>
        <w:pStyle w:val="Vremepredajeteze"/>
        <w:jc w:val="both"/>
        <w:rPr>
          <w:rFonts w:ascii="Times New Roman" w:hAnsi="Times New Roman"/>
          <w:b/>
          <w:sz w:val="32"/>
        </w:rPr>
      </w:pPr>
      <w:r w:rsidRPr="003F13B1">
        <w:rPr>
          <w:rFonts w:ascii="Times New Roman" w:hAnsi="Times New Roman"/>
          <w:b/>
          <w:sz w:val="32"/>
        </w:rPr>
        <w:lastRenderedPageBreak/>
        <w:t>2.4. Експлоративна анализа података</w:t>
      </w:r>
    </w:p>
    <w:p w14:paraId="77929E7F" w14:textId="6153663A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rStyle w:val="ds-markdown-html"/>
          <w:color w:val="0F1115"/>
          <w:szCs w:val="30"/>
          <w:shd w:val="clear" w:color="auto" w:fill="FFFFFF"/>
        </w:rPr>
      </w:pPr>
      <w:proofErr w:type="spellStart"/>
      <w:r w:rsidRPr="003F13B1">
        <w:rPr>
          <w:color w:val="0F1115"/>
          <w:szCs w:val="30"/>
        </w:rPr>
        <w:t>Након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завршене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анотације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финални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корпус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броји</w:t>
      </w:r>
      <w:proofErr w:type="spellEnd"/>
      <w:r w:rsidRPr="003F13B1">
        <w:rPr>
          <w:color w:val="0F1115"/>
          <w:szCs w:val="30"/>
        </w:rPr>
        <w:t xml:space="preserve"> </w:t>
      </w:r>
      <w:r w:rsidRPr="003F13B1">
        <w:rPr>
          <w:b/>
          <w:i/>
          <w:color w:val="0F1115"/>
          <w:szCs w:val="30"/>
        </w:rPr>
        <w:t xml:space="preserve">2.874 </w:t>
      </w:r>
      <w:proofErr w:type="spellStart"/>
      <w:r w:rsidRPr="003F13B1">
        <w:rPr>
          <w:b/>
          <w:i/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Слика</w:t>
      </w:r>
      <w:proofErr w:type="spellEnd"/>
      <w:r w:rsidRPr="003F13B1">
        <w:rPr>
          <w:color w:val="0F1115"/>
          <w:szCs w:val="30"/>
        </w:rPr>
        <w:t xml:space="preserve"> 2.</w:t>
      </w:r>
      <w:r w:rsidR="0046365F">
        <w:rPr>
          <w:color w:val="0F1115"/>
          <w:szCs w:val="30"/>
          <w:lang w:val="sr-Cyrl-RS"/>
        </w:rPr>
        <w:t xml:space="preserve">2. </w:t>
      </w:r>
      <w:proofErr w:type="spellStart"/>
      <w:r w:rsidRPr="003F13B1">
        <w:rPr>
          <w:color w:val="0F1115"/>
          <w:szCs w:val="30"/>
        </w:rPr>
        <w:t>приказује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расподелу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>.</w:t>
      </w:r>
    </w:p>
    <w:p w14:paraId="4ED77216" w14:textId="77777777" w:rsidR="006E18D8" w:rsidRPr="003F13B1" w:rsidRDefault="006E18D8" w:rsidP="006E18D8">
      <w:pPr>
        <w:spacing w:line="360" w:lineRule="auto"/>
        <w:jc w:val="center"/>
        <w:rPr>
          <w:sz w:val="20"/>
        </w:rPr>
      </w:pPr>
      <w:r w:rsidRPr="003F13B1">
        <w:rPr>
          <w:noProof/>
          <w:sz w:val="20"/>
          <w:lang w:val="en-US"/>
        </w:rPr>
        <w:drawing>
          <wp:inline distT="0" distB="0" distL="0" distR="0" wp14:anchorId="22CC6A20" wp14:editId="4C7AC587">
            <wp:extent cx="3777343" cy="2493604"/>
            <wp:effectExtent l="0" t="0" r="0" b="0"/>
            <wp:docPr id="18" name="Picture 18" descr="C:\Users\korisnik\Desktop\Ana Bulatovic\opj\nlp-student-protest-stance-classification\phase3_model_training\output\data_analysis\02_label_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korisnik\Desktop\Ana Bulatovic\opj\nlp-student-protest-stance-classification\phase3_model_training\output\data_analysis\02_label_distribution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t="15042" b="116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9854" cy="25084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40966D" w14:textId="2D7E9E79" w:rsidR="006E18D8" w:rsidRPr="003F13B1" w:rsidRDefault="006E18D8" w:rsidP="006E18D8">
      <w:pPr>
        <w:jc w:val="center"/>
        <w:rPr>
          <w:sz w:val="20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46365F">
        <w:rPr>
          <w:rStyle w:val="ds-markdown-html"/>
          <w:color w:val="0F1115"/>
          <w:szCs w:val="30"/>
          <w:shd w:val="clear" w:color="auto" w:fill="FFFFFF"/>
          <w:lang w:val="sr-Cyrl-RS"/>
        </w:rPr>
        <w:t>2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.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Расподела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у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анотираном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скупу</w:t>
      </w:r>
      <w:proofErr w:type="spellEnd"/>
    </w:p>
    <w:p w14:paraId="5AD7A4AB" w14:textId="4D4FBB30" w:rsidR="00086E10" w:rsidRPr="003F13B1" w:rsidRDefault="00086E10" w:rsidP="006E18D8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Најзаступљенија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</w:t>
      </w:r>
      <w:proofErr w:type="spellEnd"/>
      <w:r w:rsidRPr="003F13B1">
        <w:rPr>
          <w:color w:val="0F1115"/>
          <w:szCs w:val="30"/>
        </w:rPr>
        <w:t xml:space="preserve"> PROTIV-VLASTI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1.168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(40,6%), </w:t>
      </w:r>
      <w:proofErr w:type="spellStart"/>
      <w:r w:rsidRPr="003F13B1">
        <w:rPr>
          <w:color w:val="0F1115"/>
          <w:szCs w:val="30"/>
        </w:rPr>
        <w:t>следи</w:t>
      </w:r>
      <w:proofErr w:type="spellEnd"/>
      <w:r w:rsidRPr="003F13B1">
        <w:rPr>
          <w:color w:val="0F1115"/>
          <w:szCs w:val="30"/>
        </w:rPr>
        <w:t xml:space="preserve"> ZA-VLAST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1.038 (36,1%),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</w:t>
      </w:r>
      <w:r w:rsidR="006E18D8" w:rsidRPr="003F13B1">
        <w:rPr>
          <w:color w:val="0F1115"/>
          <w:szCs w:val="30"/>
        </w:rPr>
        <w:t>оментари</w:t>
      </w:r>
      <w:proofErr w:type="spellEnd"/>
      <w:r w:rsidR="006E18D8" w:rsidRPr="003F13B1">
        <w:rPr>
          <w:color w:val="0F1115"/>
          <w:szCs w:val="30"/>
        </w:rPr>
        <w:t xml:space="preserve"> </w:t>
      </w:r>
      <w:proofErr w:type="spellStart"/>
      <w:r w:rsidR="006E18D8" w:rsidRPr="003F13B1">
        <w:rPr>
          <w:color w:val="0F1115"/>
          <w:szCs w:val="30"/>
        </w:rPr>
        <w:t>најређи</w:t>
      </w:r>
      <w:proofErr w:type="spellEnd"/>
      <w:r w:rsidR="006E18D8" w:rsidRPr="003F13B1">
        <w:rPr>
          <w:color w:val="0F1115"/>
          <w:szCs w:val="30"/>
        </w:rPr>
        <w:t xml:space="preserve"> — 668 (23,2%</w:t>
      </w:r>
      <w:proofErr w:type="gramStart"/>
      <w:r w:rsidR="006E18D8" w:rsidRPr="003F13B1">
        <w:rPr>
          <w:color w:val="0F1115"/>
          <w:szCs w:val="30"/>
        </w:rPr>
        <w:t xml:space="preserve">), </w:t>
      </w:r>
      <w:r w:rsidR="00D01A4B" w:rsidRPr="003F13B1">
        <w:rPr>
          <w:color w:val="0F1115"/>
          <w:szCs w:val="30"/>
          <w:lang w:val="en-GB"/>
        </w:rPr>
        <w:t> </w:t>
      </w:r>
      <w:proofErr w:type="spellStart"/>
      <w:r w:rsidR="00D01A4B" w:rsidRPr="003F13B1">
        <w:rPr>
          <w:color w:val="0F1115"/>
          <w:szCs w:val="30"/>
          <w:lang w:val="en-GB"/>
        </w:rPr>
        <w:t>што</w:t>
      </w:r>
      <w:proofErr w:type="spellEnd"/>
      <w:proofErr w:type="gramEnd"/>
      <w:r w:rsidR="00D01A4B" w:rsidRPr="003F13B1">
        <w:rPr>
          <w:color w:val="0F1115"/>
          <w:szCs w:val="30"/>
          <w:lang w:val="en-GB"/>
        </w:rPr>
        <w:t xml:space="preserve"> </w:t>
      </w:r>
      <w:proofErr w:type="spellStart"/>
      <w:r w:rsidR="00D01A4B" w:rsidRPr="003F13B1">
        <w:rPr>
          <w:color w:val="0F1115"/>
          <w:szCs w:val="30"/>
          <w:lang w:val="en-GB"/>
        </w:rPr>
        <w:t>је</w:t>
      </w:r>
      <w:proofErr w:type="spellEnd"/>
      <w:r w:rsidR="00D01A4B" w:rsidRPr="003F13B1">
        <w:rPr>
          <w:color w:val="0F1115"/>
          <w:szCs w:val="30"/>
          <w:lang w:val="en-GB"/>
        </w:rPr>
        <w:t xml:space="preserve"> </w:t>
      </w:r>
      <w:proofErr w:type="spellStart"/>
      <w:r w:rsidR="00D01A4B" w:rsidRPr="003F13B1">
        <w:rPr>
          <w:color w:val="0F1115"/>
          <w:szCs w:val="30"/>
          <w:lang w:val="en-GB"/>
        </w:rPr>
        <w:t>приказано</w:t>
      </w:r>
      <w:proofErr w:type="spellEnd"/>
      <w:r w:rsidR="00D01A4B" w:rsidRPr="003F13B1">
        <w:rPr>
          <w:color w:val="0F1115"/>
          <w:szCs w:val="30"/>
          <w:lang w:val="en-GB"/>
        </w:rPr>
        <w:t xml:space="preserve"> </w:t>
      </w:r>
      <w:proofErr w:type="spellStart"/>
      <w:r w:rsidR="00D01A4B" w:rsidRPr="003F13B1">
        <w:rPr>
          <w:color w:val="0F1115"/>
          <w:szCs w:val="30"/>
          <w:lang w:val="en-GB"/>
        </w:rPr>
        <w:t>на</w:t>
      </w:r>
      <w:proofErr w:type="spellEnd"/>
      <w:r w:rsidR="00D01A4B" w:rsidRPr="003F13B1">
        <w:rPr>
          <w:color w:val="0F1115"/>
          <w:szCs w:val="30"/>
          <w:lang w:val="en-GB"/>
        </w:rPr>
        <w:t xml:space="preserve"> </w:t>
      </w:r>
      <w:proofErr w:type="spellStart"/>
      <w:r w:rsidR="00D01A4B" w:rsidRPr="003F13B1">
        <w:rPr>
          <w:color w:val="0F1115"/>
          <w:szCs w:val="30"/>
          <w:lang w:val="en-GB"/>
        </w:rPr>
        <w:t>Слици</w:t>
      </w:r>
      <w:proofErr w:type="spellEnd"/>
      <w:r w:rsidR="00D01A4B" w:rsidRPr="003F13B1">
        <w:rPr>
          <w:color w:val="0F1115"/>
          <w:szCs w:val="30"/>
          <w:lang w:val="en-GB"/>
        </w:rPr>
        <w:t xml:space="preserve"> 2.</w:t>
      </w:r>
      <w:r w:rsidR="0046365F">
        <w:rPr>
          <w:color w:val="0F1115"/>
          <w:szCs w:val="30"/>
          <w:lang w:val="sr-Cyrl-RS"/>
        </w:rPr>
        <w:t>3</w:t>
      </w:r>
      <w:r w:rsidR="00D01A4B" w:rsidRPr="003F13B1">
        <w:rPr>
          <w:color w:val="0F1115"/>
          <w:szCs w:val="30"/>
          <w:lang w:val="en-GB"/>
        </w:rPr>
        <w:t>. </w:t>
      </w:r>
      <w:proofErr w:type="spellStart"/>
      <w:r w:rsidRPr="003F13B1">
        <w:rPr>
          <w:color w:val="0F1115"/>
          <w:szCs w:val="30"/>
        </w:rPr>
        <w:t>Однос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највеће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најмање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износи</w:t>
      </w:r>
      <w:proofErr w:type="spellEnd"/>
      <w:r w:rsidRPr="003F13B1">
        <w:rPr>
          <w:color w:val="0F1115"/>
          <w:szCs w:val="30"/>
        </w:rPr>
        <w:t xml:space="preserve"> 1,75,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представља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умерену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неуравнотеженост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Због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тога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ће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приликом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евалуације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користити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i/>
          <w:color w:val="0F1115"/>
          <w:szCs w:val="30"/>
        </w:rPr>
        <w:t>макро</w:t>
      </w:r>
      <w:proofErr w:type="spellEnd"/>
      <w:r w:rsidRPr="003F13B1">
        <w:rPr>
          <w:i/>
          <w:color w:val="0F1115"/>
          <w:szCs w:val="30"/>
        </w:rPr>
        <w:t xml:space="preserve"> F1 </w:t>
      </w:r>
      <w:proofErr w:type="spellStart"/>
      <w:r w:rsidRPr="003F13B1">
        <w:rPr>
          <w:i/>
          <w:color w:val="0F1115"/>
          <w:szCs w:val="30"/>
        </w:rPr>
        <w:t>мера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која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подједнако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вреднује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перформансе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>.</w:t>
      </w:r>
    </w:p>
    <w:p w14:paraId="1DD5227E" w14:textId="77777777" w:rsidR="0093461C" w:rsidRPr="003F13B1" w:rsidRDefault="006E18D8" w:rsidP="0093461C">
      <w:pPr>
        <w:pStyle w:val="ds-markdown-paragraph"/>
        <w:shd w:val="clear" w:color="auto" w:fill="FFFFFF"/>
        <w:spacing w:before="299" w:beforeAutospacing="0" w:after="0" w:afterAutospacing="0"/>
        <w:jc w:val="center"/>
        <w:rPr>
          <w:rStyle w:val="ds-markdown-html"/>
          <w:color w:val="0F1115"/>
          <w:szCs w:val="30"/>
          <w:shd w:val="clear" w:color="auto" w:fill="FFFFFF"/>
        </w:rPr>
      </w:pPr>
      <w:r w:rsidRPr="003F13B1">
        <w:rPr>
          <w:noProof/>
          <w:color w:val="0F1115"/>
          <w:szCs w:val="30"/>
        </w:rPr>
        <w:drawing>
          <wp:inline distT="0" distB="0" distL="0" distR="0" wp14:anchorId="608AA020" wp14:editId="412DE456">
            <wp:extent cx="4066062" cy="2979026"/>
            <wp:effectExtent l="19050" t="0" r="0" b="0"/>
            <wp:docPr id="19" name="Picture 19" descr="C:\Users\korisnik\Desktop\Ana Bulatovic\opj\nlp-student-protest-stance-classification\phase3_model_training\output\data_analysis\03_label_ba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korisnik\Desktop\Ana Bulatovic\opj\nlp-student-protest-stance-classification\phase3_model_training\output\data_analysis\03_label_bars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385" cy="30093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527710" w14:textId="2F51AA35" w:rsidR="00D01A4B" w:rsidRPr="0046365F" w:rsidRDefault="00086E10" w:rsidP="0046365F">
      <w:pPr>
        <w:pStyle w:val="ds-markdown-paragraph"/>
        <w:shd w:val="clear" w:color="auto" w:fill="FFFFFF"/>
        <w:spacing w:before="0" w:beforeAutospacing="0" w:after="299" w:afterAutospacing="0"/>
        <w:jc w:val="center"/>
        <w:rPr>
          <w:rStyle w:val="ds-markdown-html"/>
          <w:color w:val="0F1115"/>
          <w:szCs w:val="30"/>
          <w:shd w:val="clear" w:color="auto" w:fill="FFFFFF"/>
          <w:lang w:val="sr-Cyrl-RS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46365F">
        <w:rPr>
          <w:rStyle w:val="ds-markdown-html"/>
          <w:color w:val="0F1115"/>
          <w:szCs w:val="30"/>
          <w:shd w:val="clear" w:color="auto" w:fill="FFFFFF"/>
          <w:lang w:val="sr-Cyrl-RS"/>
        </w:rPr>
        <w:t>3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.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Број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анотираних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коментара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класи</w:t>
      </w:r>
      <w:proofErr w:type="spellEnd"/>
    </w:p>
    <w:p w14:paraId="6FAE88F6" w14:textId="77777777" w:rsidR="00D01A4B" w:rsidRPr="003F13B1" w:rsidRDefault="00D01A4B" w:rsidP="006E18D8">
      <w:pPr>
        <w:jc w:val="center"/>
        <w:rPr>
          <w:sz w:val="20"/>
        </w:rPr>
      </w:pPr>
    </w:p>
    <w:p w14:paraId="15C931A4" w14:textId="77777777" w:rsidR="00086E10" w:rsidRPr="003F13B1" w:rsidRDefault="00086E10" w:rsidP="00D01A4B">
      <w:pPr>
        <w:pStyle w:val="Vremepredajeteze"/>
        <w:jc w:val="both"/>
        <w:rPr>
          <w:rFonts w:ascii="Times New Roman" w:hAnsi="Times New Roman"/>
          <w:b/>
          <w:sz w:val="32"/>
        </w:rPr>
      </w:pPr>
      <w:r w:rsidRPr="003F13B1">
        <w:rPr>
          <w:rFonts w:ascii="Times New Roman" w:hAnsi="Times New Roman"/>
          <w:b/>
          <w:sz w:val="32"/>
        </w:rPr>
        <w:t>2.4.1. Расподела по платформама</w:t>
      </w:r>
    </w:p>
    <w:p w14:paraId="6282262F" w14:textId="2A636E21" w:rsidR="00086E10" w:rsidRPr="003F13B1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Анализирајући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расподелу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платформама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Слика</w:t>
      </w:r>
      <w:proofErr w:type="spellEnd"/>
      <w:r w:rsidRPr="003F13B1">
        <w:rPr>
          <w:color w:val="0F1115"/>
          <w:szCs w:val="30"/>
        </w:rPr>
        <w:t xml:space="preserve"> 2.4), </w:t>
      </w:r>
      <w:proofErr w:type="spellStart"/>
      <w:r w:rsidRPr="003F13B1">
        <w:rPr>
          <w:color w:val="0F1115"/>
          <w:szCs w:val="30"/>
        </w:rPr>
        <w:t>уочава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релативно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уравнотежен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узорак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свака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доприноси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приближно</w:t>
      </w:r>
      <w:proofErr w:type="spellEnd"/>
      <w:r w:rsidRPr="003F13B1">
        <w:rPr>
          <w:color w:val="0F1115"/>
          <w:szCs w:val="30"/>
        </w:rPr>
        <w:t xml:space="preserve"> 690–780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. Facebook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најзаступљенији</w:t>
      </w:r>
      <w:proofErr w:type="spellEnd"/>
      <w:r w:rsidRPr="003F13B1">
        <w:rPr>
          <w:color w:val="0F1115"/>
          <w:szCs w:val="30"/>
        </w:rPr>
        <w:t xml:space="preserve"> (783), </w:t>
      </w:r>
      <w:proofErr w:type="spellStart"/>
      <w:r w:rsidRPr="003F13B1">
        <w:rPr>
          <w:color w:val="0F1115"/>
          <w:szCs w:val="30"/>
        </w:rPr>
        <w:t>следе</w:t>
      </w:r>
      <w:proofErr w:type="spellEnd"/>
      <w:r w:rsidRPr="003F13B1">
        <w:rPr>
          <w:color w:val="0F1115"/>
          <w:szCs w:val="30"/>
        </w:rPr>
        <w:t xml:space="preserve"> YouTube (702), Instagram (694) и X (690).</w:t>
      </w:r>
    </w:p>
    <w:p w14:paraId="35FFCF76" w14:textId="77777777" w:rsidR="00D01A4B" w:rsidRPr="003F13B1" w:rsidRDefault="00D01A4B" w:rsidP="0093461C">
      <w:pPr>
        <w:pStyle w:val="ds-markdown-paragraph"/>
        <w:shd w:val="clear" w:color="auto" w:fill="FFFFFF"/>
        <w:spacing w:before="299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drawing>
          <wp:inline distT="0" distB="0" distL="0" distR="0" wp14:anchorId="189D829F" wp14:editId="502CF5F9">
            <wp:extent cx="4064000" cy="2715996"/>
            <wp:effectExtent l="0" t="0" r="0" b="0"/>
            <wp:docPr id="22" name="Picture 22" descr="C:\Users\korisnik\Desktop\Ana Bulatovic\opj\nlp-student-protest-stance-classification\phase3_model_training\output\data_analysis\07_annotated_by_platform_stack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korisnik\Desktop\Ana Bulatovic\opj\nlp-student-protest-stance-classification\phase3_model_training\output\data_analysis\07_annotated_by_platform_stacked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/>
                    <a:srcRect t="8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8995" cy="2752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C6BB68" w14:textId="3F36070D" w:rsidR="00086E10" w:rsidRDefault="00086E10" w:rsidP="00D01A4B">
      <w:pPr>
        <w:jc w:val="center"/>
        <w:rPr>
          <w:rStyle w:val="ds-markdown-html"/>
          <w:color w:val="0F1115"/>
          <w:szCs w:val="30"/>
          <w:shd w:val="clear" w:color="auto" w:fill="FFFFFF"/>
          <w:lang w:val="sr-Cyrl-RS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2.4.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Број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анотираних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коментара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платформи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и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класи</w:t>
      </w:r>
      <w:proofErr w:type="spellEnd"/>
    </w:p>
    <w:p w14:paraId="227EBD65" w14:textId="77777777" w:rsidR="00D40ECD" w:rsidRPr="00D40ECD" w:rsidRDefault="00D40ECD" w:rsidP="00D01A4B">
      <w:pPr>
        <w:jc w:val="center"/>
        <w:rPr>
          <w:sz w:val="20"/>
          <w:lang w:val="sr-Cyrl-RS"/>
        </w:rPr>
      </w:pPr>
    </w:p>
    <w:p w14:paraId="7F63E76C" w14:textId="77777777" w:rsidR="00D01A4B" w:rsidRPr="003F13B1" w:rsidRDefault="00D01A4B" w:rsidP="0093461C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drawing>
          <wp:inline distT="0" distB="0" distL="0" distR="0" wp14:anchorId="023D2278" wp14:editId="0C01C283">
            <wp:extent cx="3911600" cy="2401442"/>
            <wp:effectExtent l="0" t="0" r="0" b="0"/>
            <wp:docPr id="23" name="Picture 23" descr="C:\Users\korisnik\Desktop\Ana Bulatovic\opj\nlp-student-protest-stance-classification\phase3_model_training\output\data_analysis\09_class_share_by_plat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korisnik\Desktop\Ana Bulatovic\opj\nlp-student-protest-stance-classification\phase3_model_training\output\data_analysis\09_class_share_by_platform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/>
                    <a:srcRect t="8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06" cy="243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B20D53" w14:textId="2B01A481" w:rsidR="00D01A4B" w:rsidRPr="003F13B1" w:rsidRDefault="00086E10" w:rsidP="0093461C">
      <w:pPr>
        <w:jc w:val="center"/>
        <w:rPr>
          <w:rStyle w:val="ds-markdown-html"/>
          <w:color w:val="0F1115"/>
          <w:szCs w:val="30"/>
          <w:shd w:val="clear" w:color="auto" w:fill="FFFFFF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46365F">
        <w:rPr>
          <w:rStyle w:val="ds-markdown-html"/>
          <w:color w:val="0F1115"/>
          <w:szCs w:val="30"/>
          <w:shd w:val="clear" w:color="auto" w:fill="FFFFFF"/>
          <w:lang w:val="sr-Cyrl-RS"/>
        </w:rPr>
        <w:t xml:space="preserve">5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Удео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унутар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сваке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платформе</w:t>
      </w:r>
      <w:proofErr w:type="spellEnd"/>
    </w:p>
    <w:p w14:paraId="7126471D" w14:textId="77777777" w:rsidR="00D40ECD" w:rsidRPr="003F13B1" w:rsidRDefault="00D40ECD" w:rsidP="00D40ECD">
      <w:pPr>
        <w:pStyle w:val="ds-markdown-paragraph"/>
        <w:shd w:val="clear" w:color="auto" w:fill="FFFFFF"/>
        <w:spacing w:before="299" w:beforeAutospacing="0" w:after="0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Међутим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када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погледа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удео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унутар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сваке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платформе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Слика</w:t>
      </w:r>
      <w:proofErr w:type="spellEnd"/>
      <w:r w:rsidRPr="003F13B1">
        <w:rPr>
          <w:color w:val="0F1115"/>
          <w:szCs w:val="30"/>
        </w:rPr>
        <w:t xml:space="preserve"> 2.</w:t>
      </w:r>
      <w:r>
        <w:rPr>
          <w:color w:val="0F1115"/>
          <w:szCs w:val="30"/>
          <w:lang w:val="sr-Cyrl-RS"/>
        </w:rPr>
        <w:t>5</w:t>
      </w:r>
      <w:r w:rsidRPr="003F13B1">
        <w:rPr>
          <w:color w:val="0F1115"/>
          <w:szCs w:val="30"/>
        </w:rPr>
        <w:t xml:space="preserve">), </w:t>
      </w:r>
      <w:proofErr w:type="spellStart"/>
      <w:r w:rsidRPr="003F13B1">
        <w:rPr>
          <w:color w:val="0F1115"/>
          <w:szCs w:val="30"/>
        </w:rPr>
        <w:t>долазимо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занимаљивих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увида</w:t>
      </w:r>
      <w:proofErr w:type="spellEnd"/>
      <w:r w:rsidRPr="003F13B1">
        <w:rPr>
          <w:color w:val="0F1115"/>
          <w:szCs w:val="30"/>
        </w:rPr>
        <w:t xml:space="preserve">. Facebook и X </w:t>
      </w:r>
      <w:proofErr w:type="spellStart"/>
      <w:r w:rsidRPr="003F13B1">
        <w:rPr>
          <w:color w:val="0F1115"/>
          <w:szCs w:val="30"/>
        </w:rPr>
        <w:t>имају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већи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удео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против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власти</w:t>
      </w:r>
      <w:proofErr w:type="spellEnd"/>
      <w:r w:rsidRPr="003F13B1">
        <w:rPr>
          <w:color w:val="0F1115"/>
          <w:szCs w:val="30"/>
        </w:rPr>
        <w:t xml:space="preserve"> (49% </w:t>
      </w:r>
      <w:proofErr w:type="spellStart"/>
      <w:r w:rsidRPr="003F13B1">
        <w:rPr>
          <w:color w:val="0F1115"/>
          <w:szCs w:val="30"/>
        </w:rPr>
        <w:t>односно</w:t>
      </w:r>
      <w:proofErr w:type="spellEnd"/>
      <w:r w:rsidRPr="003F13B1">
        <w:rPr>
          <w:color w:val="0F1115"/>
          <w:szCs w:val="30"/>
        </w:rPr>
        <w:t xml:space="preserve"> 38%),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Instagram </w:t>
      </w:r>
      <w:proofErr w:type="spellStart"/>
      <w:r w:rsidRPr="003F13B1">
        <w:rPr>
          <w:color w:val="0F1115"/>
          <w:szCs w:val="30"/>
        </w:rPr>
        <w:t>предњачи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подршци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власти</w:t>
      </w:r>
      <w:proofErr w:type="spellEnd"/>
      <w:r w:rsidRPr="003F13B1">
        <w:rPr>
          <w:color w:val="0F1115"/>
          <w:szCs w:val="30"/>
        </w:rPr>
        <w:t xml:space="preserve"> (41%). YouTube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издваја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највећем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уделу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(26%). </w:t>
      </w:r>
      <w:proofErr w:type="spellStart"/>
      <w:r w:rsidRPr="003F13B1">
        <w:rPr>
          <w:color w:val="0F1115"/>
          <w:szCs w:val="30"/>
        </w:rPr>
        <w:t>Овакве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разлике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могу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објаснити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демографским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културолошким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специфичностима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корисника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појединих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али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начином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њима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граде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расправе</w:t>
      </w:r>
      <w:proofErr w:type="spellEnd"/>
      <w:r w:rsidRPr="003F13B1">
        <w:rPr>
          <w:color w:val="0F1115"/>
          <w:szCs w:val="30"/>
        </w:rPr>
        <w:t>.</w:t>
      </w:r>
    </w:p>
    <w:p w14:paraId="67B602FD" w14:textId="77777777" w:rsidR="00D01A4B" w:rsidRPr="003F13B1" w:rsidRDefault="00D01A4B" w:rsidP="00D01A4B">
      <w:pPr>
        <w:jc w:val="center"/>
        <w:rPr>
          <w:rStyle w:val="ds-markdown-html"/>
          <w:color w:val="0F1115"/>
          <w:szCs w:val="30"/>
          <w:shd w:val="clear" w:color="auto" w:fill="FFFFFF"/>
        </w:rPr>
      </w:pPr>
    </w:p>
    <w:p w14:paraId="4C9D9BF2" w14:textId="77777777" w:rsidR="00D01A4B" w:rsidRPr="003F13B1" w:rsidRDefault="00D01A4B" w:rsidP="00D01A4B">
      <w:pPr>
        <w:jc w:val="center"/>
        <w:rPr>
          <w:sz w:val="20"/>
        </w:rPr>
      </w:pPr>
    </w:p>
    <w:p w14:paraId="55746C4D" w14:textId="77777777" w:rsidR="00086E10" w:rsidRPr="003F13B1" w:rsidRDefault="00D01A4B" w:rsidP="00D01A4B">
      <w:pPr>
        <w:pStyle w:val="Vremepredajeteze"/>
        <w:jc w:val="both"/>
        <w:rPr>
          <w:rFonts w:ascii="Times New Roman" w:hAnsi="Times New Roman"/>
          <w:b/>
          <w:sz w:val="32"/>
        </w:rPr>
      </w:pPr>
      <w:r w:rsidRPr="003F13B1">
        <w:rPr>
          <w:rFonts w:ascii="Times New Roman" w:hAnsi="Times New Roman"/>
          <w:b/>
          <w:sz w:val="32"/>
        </w:rPr>
        <w:t>2.4.2. Дужина коментара</w:t>
      </w:r>
    </w:p>
    <w:p w14:paraId="6E6BBA8F" w14:textId="0449762F" w:rsidR="00086E10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sr-Cyrl-RS"/>
        </w:rPr>
      </w:pPr>
      <w:proofErr w:type="spellStart"/>
      <w:r w:rsidRPr="003F13B1">
        <w:rPr>
          <w:color w:val="0F1115"/>
          <w:szCs w:val="30"/>
        </w:rPr>
        <w:t>Статистика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дужине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мерена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бројем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>)</w:t>
      </w:r>
      <w:r w:rsidR="00D40ECD">
        <w:rPr>
          <w:color w:val="0F1115"/>
          <w:szCs w:val="30"/>
          <w:lang w:val="sr-Cyrl-RS"/>
        </w:rPr>
        <w:t>, приказана у Табели 2.1,</w:t>
      </w:r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открива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одређене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разлике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међу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>:</w:t>
      </w:r>
    </w:p>
    <w:p w14:paraId="685EEE20" w14:textId="5AE344F9" w:rsidR="00D40ECD" w:rsidRPr="00D40ECD" w:rsidRDefault="00D40ECD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sr-Cyrl-RS"/>
        </w:rPr>
      </w:pPr>
      <w:r>
        <w:rPr>
          <w:color w:val="0F1115"/>
          <w:szCs w:val="30"/>
          <w:lang w:val="sr-Cyrl-RS"/>
        </w:rPr>
        <w:t>Табела 2.1 – Статистика дужине коментара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1038"/>
        <w:gridCol w:w="1280"/>
        <w:gridCol w:w="1496"/>
        <w:gridCol w:w="1093"/>
        <w:gridCol w:w="983"/>
        <w:gridCol w:w="1151"/>
      </w:tblGrid>
      <w:tr w:rsidR="00086E10" w:rsidRPr="003F13B1" w14:paraId="6282FC37" w14:textId="77777777" w:rsidTr="00086E10">
        <w:trPr>
          <w:tblHeader/>
        </w:trPr>
        <w:tc>
          <w:tcPr>
            <w:tcW w:w="0" w:type="auto"/>
            <w:tcBorders>
              <w:top w:val="nil"/>
            </w:tcBorders>
            <w:tcMar>
              <w:top w:w="187" w:type="dxa"/>
              <w:left w:w="0" w:type="dxa"/>
              <w:bottom w:w="187" w:type="dxa"/>
              <w:right w:w="299" w:type="dxa"/>
            </w:tcMar>
            <w:vAlign w:val="center"/>
            <w:hideMark/>
          </w:tcPr>
          <w:p w14:paraId="35E0F211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Класа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11B3423B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Број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50092EC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Просек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2113822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Медијана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09A3465F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Std</w:t>
            </w:r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57CF7211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p90</w:t>
            </w:r>
          </w:p>
        </w:tc>
        <w:tc>
          <w:tcPr>
            <w:tcW w:w="0" w:type="auto"/>
            <w:tcBorders>
              <w:top w:val="nil"/>
            </w:tcBorders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4C57E1EC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proofErr w:type="spellStart"/>
            <w:r w:rsidRPr="003F13B1">
              <w:rPr>
                <w:sz w:val="22"/>
                <w:szCs w:val="28"/>
              </w:rPr>
              <w:t>Макс</w:t>
            </w:r>
            <w:proofErr w:type="spellEnd"/>
            <w:r w:rsidRPr="003F13B1">
              <w:rPr>
                <w:sz w:val="22"/>
                <w:szCs w:val="28"/>
              </w:rPr>
              <w:t>.</w:t>
            </w:r>
          </w:p>
        </w:tc>
      </w:tr>
      <w:tr w:rsidR="00086E10" w:rsidRPr="003F13B1" w14:paraId="69E12C66" w14:textId="77777777" w:rsidTr="00086E10">
        <w:tc>
          <w:tcPr>
            <w:tcW w:w="0" w:type="auto"/>
            <w:tcMar>
              <w:top w:w="187" w:type="dxa"/>
              <w:left w:w="0" w:type="dxa"/>
              <w:bottom w:w="187" w:type="dxa"/>
              <w:right w:w="299" w:type="dxa"/>
            </w:tcMar>
            <w:vAlign w:val="center"/>
            <w:hideMark/>
          </w:tcPr>
          <w:p w14:paraId="5612AFE2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NEUTRAL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5F24C2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668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5B5FCF27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14,65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059AEF5A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9,0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3DCFD8E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21,28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6FF7EA5A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27,3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0" w:type="dxa"/>
            </w:tcMar>
            <w:vAlign w:val="center"/>
            <w:hideMark/>
          </w:tcPr>
          <w:p w14:paraId="14E680A0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222</w:t>
            </w:r>
          </w:p>
        </w:tc>
      </w:tr>
      <w:tr w:rsidR="00086E10" w:rsidRPr="003F13B1" w14:paraId="4644486B" w14:textId="77777777" w:rsidTr="00086E10">
        <w:tc>
          <w:tcPr>
            <w:tcW w:w="0" w:type="auto"/>
            <w:tcMar>
              <w:top w:w="187" w:type="dxa"/>
              <w:left w:w="0" w:type="dxa"/>
              <w:bottom w:w="187" w:type="dxa"/>
              <w:right w:w="299" w:type="dxa"/>
            </w:tcMar>
            <w:vAlign w:val="center"/>
            <w:hideMark/>
          </w:tcPr>
          <w:p w14:paraId="7E7140AF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ZA-VLAST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59CB6E89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1038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6C5C6C70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16,34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30B8E96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14,0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40DE7FF6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14,52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32DFEA0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29,0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0" w:type="dxa"/>
            </w:tcMar>
            <w:vAlign w:val="center"/>
            <w:hideMark/>
          </w:tcPr>
          <w:p w14:paraId="532179A3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128</w:t>
            </w:r>
          </w:p>
        </w:tc>
      </w:tr>
      <w:tr w:rsidR="00086E10" w:rsidRPr="003F13B1" w14:paraId="785E75DE" w14:textId="77777777" w:rsidTr="00086E10">
        <w:tc>
          <w:tcPr>
            <w:tcW w:w="0" w:type="auto"/>
            <w:tcMar>
              <w:top w:w="187" w:type="dxa"/>
              <w:left w:w="0" w:type="dxa"/>
              <w:bottom w:w="187" w:type="dxa"/>
              <w:right w:w="299" w:type="dxa"/>
            </w:tcMar>
            <w:vAlign w:val="center"/>
            <w:hideMark/>
          </w:tcPr>
          <w:p w14:paraId="449B016B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PROTIV-VLASTI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099249D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1168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4C27095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15,82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109DC804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12,0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100EF588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17,70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299" w:type="dxa"/>
            </w:tcMar>
            <w:vAlign w:val="center"/>
            <w:hideMark/>
          </w:tcPr>
          <w:p w14:paraId="28EE1F1A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31,0</w:t>
            </w:r>
          </w:p>
        </w:tc>
        <w:tc>
          <w:tcPr>
            <w:tcW w:w="0" w:type="auto"/>
            <w:tcMar>
              <w:top w:w="187" w:type="dxa"/>
              <w:left w:w="299" w:type="dxa"/>
              <w:bottom w:w="187" w:type="dxa"/>
              <w:right w:w="0" w:type="dxa"/>
            </w:tcMar>
            <w:vAlign w:val="center"/>
            <w:hideMark/>
          </w:tcPr>
          <w:p w14:paraId="522BE0DE" w14:textId="77777777" w:rsidR="00086E10" w:rsidRPr="003F13B1" w:rsidRDefault="00086E10" w:rsidP="0093461C">
            <w:pPr>
              <w:spacing w:line="468" w:lineRule="atLeast"/>
              <w:jc w:val="center"/>
              <w:rPr>
                <w:szCs w:val="28"/>
              </w:rPr>
            </w:pPr>
            <w:r w:rsidRPr="003F13B1">
              <w:rPr>
                <w:sz w:val="22"/>
                <w:szCs w:val="28"/>
              </w:rPr>
              <w:t>214</w:t>
            </w:r>
          </w:p>
        </w:tc>
      </w:tr>
    </w:tbl>
    <w:p w14:paraId="5ADCC1F4" w14:textId="618B7D13" w:rsidR="00D01A4B" w:rsidRPr="00821847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sr-Cyrl-RS"/>
        </w:rPr>
      </w:pP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подржавају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просеку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најдужи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медијана</w:t>
      </w:r>
      <w:proofErr w:type="spellEnd"/>
      <w:r w:rsidRPr="003F13B1">
        <w:rPr>
          <w:color w:val="0F1115"/>
          <w:szCs w:val="30"/>
        </w:rPr>
        <w:t xml:space="preserve"> 14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), </w:t>
      </w:r>
      <w:proofErr w:type="spellStart"/>
      <w:r w:rsidRPr="003F13B1">
        <w:rPr>
          <w:color w:val="0F1115"/>
          <w:szCs w:val="30"/>
        </w:rPr>
        <w:t>док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најкраћи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медијана</w:t>
      </w:r>
      <w:proofErr w:type="spellEnd"/>
      <w:r w:rsidRPr="003F13B1">
        <w:rPr>
          <w:color w:val="0F1115"/>
          <w:szCs w:val="30"/>
        </w:rPr>
        <w:t xml:space="preserve"> 9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). </w:t>
      </w:r>
      <w:proofErr w:type="spellStart"/>
      <w:r w:rsidRPr="003F13B1">
        <w:rPr>
          <w:color w:val="0F1115"/>
          <w:szCs w:val="30"/>
        </w:rPr>
        <w:t>Ово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интуитивно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очекивано</w:t>
      </w:r>
      <w:proofErr w:type="spellEnd"/>
      <w:r w:rsidRPr="003F13B1">
        <w:rPr>
          <w:color w:val="0F1115"/>
          <w:szCs w:val="30"/>
        </w:rPr>
        <w:t xml:space="preserve"> — </w:t>
      </w:r>
      <w:proofErr w:type="spellStart"/>
      <w:r w:rsidRPr="003F13B1">
        <w:rPr>
          <w:color w:val="0F1115"/>
          <w:szCs w:val="30"/>
        </w:rPr>
        <w:t>изражавање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често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захтева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више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него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пуко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преношење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информације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Највећу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варијабилност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показују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указује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међу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њима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налазе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веома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опширни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али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изразито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сажети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примери</w:t>
      </w:r>
      <w:proofErr w:type="spellEnd"/>
      <w:r w:rsidRPr="003F13B1">
        <w:rPr>
          <w:color w:val="0F1115"/>
          <w:szCs w:val="30"/>
        </w:rPr>
        <w:t>.</w:t>
      </w:r>
      <w:r w:rsidR="00821847">
        <w:rPr>
          <w:color w:val="0F1115"/>
          <w:szCs w:val="30"/>
          <w:lang w:val="sr-Cyrl-RS"/>
        </w:rPr>
        <w:t xml:space="preserve"> На Слици 2.6 може се видети дистрибуција дужине коментара по класи.</w:t>
      </w:r>
    </w:p>
    <w:p w14:paraId="620994AA" w14:textId="77777777" w:rsidR="00D01A4B" w:rsidRPr="003F13B1" w:rsidRDefault="00D01A4B" w:rsidP="0093461C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drawing>
          <wp:inline distT="0" distB="0" distL="0" distR="0" wp14:anchorId="4434D5A1" wp14:editId="6591E062">
            <wp:extent cx="4253457" cy="2679700"/>
            <wp:effectExtent l="0" t="0" r="0" b="0"/>
            <wp:docPr id="25" name="Picture 25" descr="C:\Users\korisnik\Desktop\Ana Bulatovic\opj\nlp-student-protest-stance-classification\phase3_model_training\output\data_analysis\04_length_by_lab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korisnik\Desktop\Ana Bulatovic\opj\nlp-student-protest-stance-classification\phase3_model_training\output\data_analysis\04_length_by_label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/>
                    <a:srcRect t="89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464" cy="269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993499" w14:textId="309B6CA3" w:rsidR="00D01A4B" w:rsidRPr="003F13B1" w:rsidRDefault="00D01A4B" w:rsidP="0093461C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Cs w:val="30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D40ECD">
        <w:rPr>
          <w:rStyle w:val="ds-markdown-html"/>
          <w:color w:val="0F1115"/>
          <w:szCs w:val="30"/>
          <w:shd w:val="clear" w:color="auto" w:fill="FFFFFF"/>
          <w:lang w:val="sr-Cyrl-RS"/>
        </w:rPr>
        <w:t>6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Дистрибуција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дужине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коментара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класи</w:t>
      </w:r>
      <w:proofErr w:type="spellEnd"/>
    </w:p>
    <w:p w14:paraId="24838835" w14:textId="77777777" w:rsidR="00D01A4B" w:rsidRPr="003F13B1" w:rsidRDefault="00D01A4B" w:rsidP="0093461C">
      <w:pPr>
        <w:pStyle w:val="ds-markdown-paragraph"/>
        <w:shd w:val="clear" w:color="auto" w:fill="FFFFFF"/>
        <w:spacing w:before="299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lastRenderedPageBreak/>
        <w:drawing>
          <wp:inline distT="0" distB="0" distL="0" distR="0" wp14:anchorId="6DD0BDA7" wp14:editId="30F70852">
            <wp:extent cx="4400550" cy="2348511"/>
            <wp:effectExtent l="0" t="0" r="0" b="0"/>
            <wp:docPr id="24" name="Picture 24" descr="C:\Users\korisnik\Desktop\Ana Bulatovic\opj\nlp-student-protest-stance-classification\phase3_model_training\output\data_analysis\10_length_by_plat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korisnik\Desktop\Ana Bulatovic\opj\nlp-student-protest-stance-classification\phase3_model_training\output\data_analysis\10_length_by_platform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/>
                    <a:srcRect t="11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881" cy="2360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0D1CB0" w14:textId="20C46994" w:rsidR="00086E10" w:rsidRPr="003F13B1" w:rsidRDefault="00086E10" w:rsidP="00D01A4B">
      <w:pPr>
        <w:jc w:val="center"/>
        <w:rPr>
          <w:sz w:val="20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D40ECD">
        <w:rPr>
          <w:rStyle w:val="ds-markdown-html"/>
          <w:color w:val="0F1115"/>
          <w:szCs w:val="30"/>
          <w:shd w:val="clear" w:color="auto" w:fill="FFFFFF"/>
          <w:lang w:val="sr-Cyrl-RS"/>
        </w:rPr>
        <w:t>7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Дужина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коментара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платформи</w:t>
      </w:r>
      <w:proofErr w:type="spellEnd"/>
    </w:p>
    <w:p w14:paraId="4312780F" w14:textId="41F4ADDB" w:rsidR="00086E10" w:rsidRPr="00821847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  <w:lang w:val="sr-Cyrl-RS"/>
        </w:rPr>
      </w:pPr>
      <w:proofErr w:type="spellStart"/>
      <w:r w:rsidRPr="003F13B1">
        <w:rPr>
          <w:color w:val="0F1115"/>
          <w:szCs w:val="30"/>
        </w:rPr>
        <w:t>Посматрано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платформама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најдужи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потичу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</w:t>
      </w:r>
      <w:proofErr w:type="spellEnd"/>
      <w:r w:rsidRPr="003F13B1">
        <w:rPr>
          <w:color w:val="0F1115"/>
          <w:szCs w:val="30"/>
        </w:rPr>
        <w:t xml:space="preserve"> </w:t>
      </w:r>
      <w:r w:rsidRPr="00821847">
        <w:rPr>
          <w:i/>
          <w:iCs/>
          <w:color w:val="0F1115"/>
          <w:szCs w:val="30"/>
        </w:rPr>
        <w:t>Instagram</w:t>
      </w:r>
      <w:r w:rsidRPr="003F13B1">
        <w:rPr>
          <w:color w:val="0F1115"/>
          <w:szCs w:val="30"/>
        </w:rPr>
        <w:t xml:space="preserve">-а и </w:t>
      </w:r>
      <w:r w:rsidRPr="00821847">
        <w:rPr>
          <w:i/>
          <w:iCs/>
          <w:color w:val="0F1115"/>
          <w:szCs w:val="30"/>
        </w:rPr>
        <w:t>Facebook</w:t>
      </w:r>
      <w:r w:rsidRPr="003F13B1">
        <w:rPr>
          <w:color w:val="0F1115"/>
          <w:szCs w:val="30"/>
        </w:rPr>
        <w:t xml:space="preserve">-а, </w:t>
      </w:r>
      <w:proofErr w:type="spellStart"/>
      <w:r w:rsidRPr="003F13B1">
        <w:rPr>
          <w:color w:val="0F1115"/>
          <w:szCs w:val="30"/>
        </w:rPr>
        <w:t>где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корисници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чешће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остављају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опширније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изразе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X-у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очекивано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краћи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последица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ограничења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дужине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твитова</w:t>
      </w:r>
      <w:proofErr w:type="spellEnd"/>
      <w:r w:rsidRPr="003F13B1">
        <w:rPr>
          <w:color w:val="0F1115"/>
          <w:szCs w:val="30"/>
        </w:rPr>
        <w:t>.</w:t>
      </w:r>
      <w:r w:rsidR="00821847">
        <w:rPr>
          <w:color w:val="0F1115"/>
          <w:szCs w:val="30"/>
          <w:lang w:val="sr-Cyrl-RS"/>
        </w:rPr>
        <w:t xml:space="preserve"> Ово се може видети на Слици 2.7.</w:t>
      </w:r>
    </w:p>
    <w:p w14:paraId="3694B569" w14:textId="77777777" w:rsidR="00086E10" w:rsidRPr="003F13B1" w:rsidRDefault="00086E10" w:rsidP="00086E10">
      <w:pPr>
        <w:pStyle w:val="Heading3"/>
        <w:shd w:val="clear" w:color="auto" w:fill="FFFFFF"/>
        <w:spacing w:before="598" w:after="299" w:line="561" w:lineRule="atLeast"/>
        <w:jc w:val="both"/>
        <w:rPr>
          <w:rFonts w:ascii="Times New Roman" w:hAnsi="Times New Roman" w:cs="Times New Roman"/>
          <w:color w:val="0F1115"/>
          <w:sz w:val="37"/>
          <w:szCs w:val="37"/>
        </w:rPr>
      </w:pPr>
      <w:bookmarkStart w:id="12" w:name="_Toc237874896"/>
      <w:r w:rsidRPr="003F13B1">
        <w:rPr>
          <w:rFonts w:ascii="Times New Roman" w:hAnsi="Times New Roman" w:cs="Times New Roman"/>
          <w:color w:val="0F1115"/>
          <w:sz w:val="37"/>
          <w:szCs w:val="37"/>
        </w:rPr>
        <w:t>2.4.3. На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јчешће</w:t>
      </w:r>
      <w:proofErr w:type="spellEnd"/>
      <w:r w:rsidRPr="003F13B1">
        <w:rPr>
          <w:rFonts w:ascii="Times New Roman" w:hAnsi="Times New Roman" w:cs="Times New Roman"/>
          <w:color w:val="0F1115"/>
          <w:sz w:val="37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речи</w:t>
      </w:r>
      <w:proofErr w:type="spellEnd"/>
      <w:r w:rsidRPr="003F13B1">
        <w:rPr>
          <w:rFonts w:ascii="Times New Roman" w:hAnsi="Times New Roman" w:cs="Times New Roman"/>
          <w:color w:val="0F1115"/>
          <w:sz w:val="37"/>
          <w:szCs w:val="37"/>
        </w:rPr>
        <w:t xml:space="preserve"> — 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семантички</w:t>
      </w:r>
      <w:proofErr w:type="spellEnd"/>
      <w:r w:rsidRPr="003F13B1">
        <w:rPr>
          <w:rFonts w:ascii="Times New Roman" w:hAnsi="Times New Roman" w:cs="Times New Roman"/>
          <w:color w:val="0F1115"/>
          <w:sz w:val="37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отисак</w:t>
      </w:r>
      <w:proofErr w:type="spellEnd"/>
      <w:r w:rsidRPr="003F13B1">
        <w:rPr>
          <w:rFonts w:ascii="Times New Roman" w:hAnsi="Times New Roman" w:cs="Times New Roman"/>
          <w:color w:val="0F1115"/>
          <w:sz w:val="37"/>
          <w:szCs w:val="37"/>
        </w:rPr>
        <w:t xml:space="preserve"> </w:t>
      </w:r>
      <w:proofErr w:type="spellStart"/>
      <w:r w:rsidRPr="003F13B1">
        <w:rPr>
          <w:rFonts w:ascii="Times New Roman" w:hAnsi="Times New Roman" w:cs="Times New Roman"/>
          <w:color w:val="0F1115"/>
          <w:sz w:val="37"/>
          <w:szCs w:val="37"/>
        </w:rPr>
        <w:t>класа</w:t>
      </w:r>
      <w:bookmarkEnd w:id="12"/>
      <w:proofErr w:type="spellEnd"/>
    </w:p>
    <w:p w14:paraId="02004E72" w14:textId="3D5B91D4" w:rsidR="00086E10" w:rsidRPr="003F13B1" w:rsidRDefault="00086E10" w:rsidP="00D01A4B">
      <w:pPr>
        <w:pStyle w:val="ds-markdown-paragraph"/>
        <w:shd w:val="clear" w:color="auto" w:fill="FFFFFF"/>
        <w:spacing w:before="299" w:beforeAutospacing="0" w:after="299" w:afterAutospacing="0"/>
        <w:ind w:firstLine="720"/>
        <w:jc w:val="both"/>
        <w:rPr>
          <w:color w:val="0F1115"/>
          <w:szCs w:val="30"/>
        </w:rPr>
      </w:pPr>
      <w:proofErr w:type="spellStart"/>
      <w:r w:rsidRPr="003F13B1">
        <w:rPr>
          <w:color w:val="0F1115"/>
          <w:szCs w:val="30"/>
        </w:rPr>
        <w:t>Анализа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најфреквентнијих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класама</w:t>
      </w:r>
      <w:proofErr w:type="spellEnd"/>
      <w:r w:rsidRPr="003F13B1">
        <w:rPr>
          <w:color w:val="0F1115"/>
          <w:szCs w:val="30"/>
        </w:rPr>
        <w:t xml:space="preserve"> (</w:t>
      </w:r>
      <w:proofErr w:type="spellStart"/>
      <w:r w:rsidRPr="003F13B1">
        <w:rPr>
          <w:color w:val="0F1115"/>
          <w:szCs w:val="30"/>
        </w:rPr>
        <w:t>Слика</w:t>
      </w:r>
      <w:proofErr w:type="spellEnd"/>
      <w:r w:rsidRPr="003F13B1">
        <w:rPr>
          <w:color w:val="0F1115"/>
          <w:szCs w:val="30"/>
        </w:rPr>
        <w:t xml:space="preserve"> 2.</w:t>
      </w:r>
      <w:r w:rsidR="00FC6FBD">
        <w:rPr>
          <w:color w:val="0F1115"/>
          <w:szCs w:val="30"/>
          <w:lang w:val="sr-Cyrl-RS"/>
        </w:rPr>
        <w:t>8</w:t>
      </w:r>
      <w:r w:rsidRPr="003F13B1">
        <w:rPr>
          <w:color w:val="0F1115"/>
          <w:szCs w:val="30"/>
        </w:rPr>
        <w:t xml:space="preserve">) </w:t>
      </w:r>
      <w:proofErr w:type="spellStart"/>
      <w:r w:rsidRPr="003F13B1">
        <w:rPr>
          <w:color w:val="0F1115"/>
          <w:szCs w:val="30"/>
        </w:rPr>
        <w:t>потврђује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семантички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добро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одвојене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неутралних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доминирају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опште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попут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Emphasis"/>
          <w:color w:val="0F1115"/>
          <w:szCs w:val="30"/>
        </w:rPr>
        <w:t>људи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народ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било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треба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без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јаке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емотивне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обојености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присталица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истичу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Emphasis"/>
          <w:color w:val="0F1115"/>
          <w:szCs w:val="30"/>
        </w:rPr>
        <w:t>наша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држава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Србија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указује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патриотски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дискурс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Код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противника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власти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доминирају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речи</w:t>
      </w:r>
      <w:proofErr w:type="spellEnd"/>
      <w:r w:rsidRPr="003F13B1">
        <w:rPr>
          <w:color w:val="0F1115"/>
          <w:szCs w:val="30"/>
        </w:rPr>
        <w:t> </w:t>
      </w:r>
      <w:proofErr w:type="spellStart"/>
      <w:r w:rsidRPr="003F13B1">
        <w:rPr>
          <w:rStyle w:val="Emphasis"/>
          <w:color w:val="0F1115"/>
          <w:szCs w:val="30"/>
        </w:rPr>
        <w:t>корупција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правда</w:t>
      </w:r>
      <w:proofErr w:type="spellEnd"/>
      <w:r w:rsidRPr="003F13B1">
        <w:rPr>
          <w:rStyle w:val="Emphasis"/>
          <w:color w:val="0F1115"/>
          <w:szCs w:val="30"/>
        </w:rPr>
        <w:t xml:space="preserve">, </w:t>
      </w:r>
      <w:proofErr w:type="spellStart"/>
      <w:r w:rsidRPr="003F13B1">
        <w:rPr>
          <w:rStyle w:val="Emphasis"/>
          <w:color w:val="0F1115"/>
          <w:szCs w:val="30"/>
        </w:rPr>
        <w:t>мора</w:t>
      </w:r>
      <w:proofErr w:type="spellEnd"/>
      <w:r w:rsidRPr="003F13B1">
        <w:rPr>
          <w:color w:val="0F1115"/>
          <w:szCs w:val="30"/>
        </w:rPr>
        <w:t xml:space="preserve"> —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говори</w:t>
      </w:r>
      <w:proofErr w:type="spellEnd"/>
      <w:r w:rsidRPr="003F13B1">
        <w:rPr>
          <w:color w:val="0F1115"/>
          <w:szCs w:val="30"/>
        </w:rPr>
        <w:t xml:space="preserve"> о </w:t>
      </w:r>
      <w:proofErr w:type="spellStart"/>
      <w:r w:rsidRPr="003F13B1">
        <w:rPr>
          <w:color w:val="0F1115"/>
          <w:szCs w:val="30"/>
        </w:rPr>
        <w:t>критичком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тону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захтевима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променама</w:t>
      </w:r>
      <w:proofErr w:type="spellEnd"/>
      <w:r w:rsidRPr="003F13B1">
        <w:rPr>
          <w:color w:val="0F1115"/>
          <w:szCs w:val="30"/>
        </w:rPr>
        <w:t>.</w:t>
      </w:r>
    </w:p>
    <w:p w14:paraId="60CE21F6" w14:textId="77777777" w:rsidR="00D01A4B" w:rsidRPr="003F13B1" w:rsidRDefault="00D01A4B" w:rsidP="006F165A">
      <w:pPr>
        <w:pStyle w:val="ds-markdown-paragraph"/>
        <w:shd w:val="clear" w:color="auto" w:fill="FFFFFF"/>
        <w:spacing w:before="299" w:beforeAutospacing="0" w:after="0" w:afterAutospacing="0"/>
        <w:jc w:val="center"/>
        <w:rPr>
          <w:color w:val="0F1115"/>
          <w:szCs w:val="30"/>
        </w:rPr>
      </w:pPr>
      <w:r w:rsidRPr="003F13B1">
        <w:rPr>
          <w:noProof/>
          <w:color w:val="0F1115"/>
          <w:szCs w:val="30"/>
        </w:rPr>
        <w:drawing>
          <wp:inline distT="0" distB="0" distL="0" distR="0" wp14:anchorId="70A0FA2D" wp14:editId="3E73BB2E">
            <wp:extent cx="5324475" cy="2401526"/>
            <wp:effectExtent l="0" t="0" r="0" b="0"/>
            <wp:docPr id="26" name="Picture 26" descr="C:\Users\korisnik\Desktop\Ana Bulatovic\opj\nlp-student-protest-stance-classification\phase3_model_training\output\data_analysis\08_top_tokens_by_lab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korisnik\Desktop\Ana Bulatovic\opj\nlp-student-protest-stance-classification\phase3_model_training\output\data_analysis\08_top_tokens_by_label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2156" cy="2409501"/>
                    </a:xfrm>
                    <a:prstGeom prst="rect">
                      <a:avLst/>
                    </a:prstGeom>
                    <a:solidFill>
                      <a:schemeClr val="accent2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F9BD33" w14:textId="63BEA1D4" w:rsidR="00086E10" w:rsidRPr="003F13B1" w:rsidRDefault="00086E10" w:rsidP="00D01A4B">
      <w:pPr>
        <w:jc w:val="center"/>
        <w:rPr>
          <w:sz w:val="20"/>
        </w:rPr>
      </w:pP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Слика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2.</w:t>
      </w:r>
      <w:r w:rsidR="006F165A">
        <w:rPr>
          <w:rStyle w:val="ds-markdown-html"/>
          <w:color w:val="0F1115"/>
          <w:szCs w:val="30"/>
          <w:shd w:val="clear" w:color="auto" w:fill="FFFFFF"/>
          <w:lang w:val="sr-Cyrl-RS"/>
        </w:rPr>
        <w:t>8</w:t>
      </w:r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Најзаступљенији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токени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по</w:t>
      </w:r>
      <w:proofErr w:type="spellEnd"/>
      <w:r w:rsidRPr="003F13B1">
        <w:rPr>
          <w:rStyle w:val="ds-markdown-html"/>
          <w:color w:val="0F1115"/>
          <w:szCs w:val="30"/>
          <w:shd w:val="clear" w:color="auto" w:fill="FFFFFF"/>
        </w:rPr>
        <w:t xml:space="preserve"> </w:t>
      </w:r>
      <w:proofErr w:type="spellStart"/>
      <w:r w:rsidRPr="003F13B1">
        <w:rPr>
          <w:rStyle w:val="ds-markdown-html"/>
          <w:color w:val="0F1115"/>
          <w:szCs w:val="30"/>
          <w:shd w:val="clear" w:color="auto" w:fill="FFFFFF"/>
        </w:rPr>
        <w:t>класи</w:t>
      </w:r>
      <w:proofErr w:type="spellEnd"/>
    </w:p>
    <w:p w14:paraId="2DDC2E69" w14:textId="77777777" w:rsidR="00086E10" w:rsidRDefault="00D01A4B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  <w:proofErr w:type="spellStart"/>
      <w:r w:rsidRPr="003F13B1">
        <w:rPr>
          <w:color w:val="0F1115"/>
          <w:szCs w:val="30"/>
        </w:rPr>
        <w:lastRenderedPageBreak/>
        <w:t>Изнесени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подаци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указују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прикупљени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коментари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садрже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јасне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систематске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језичке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обрасце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својствене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свакој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од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класе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што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представља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добру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полазну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основу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даље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моделовање</w:t>
      </w:r>
      <w:proofErr w:type="spellEnd"/>
      <w:r w:rsidRPr="003F13B1">
        <w:rPr>
          <w:color w:val="0F1115"/>
          <w:szCs w:val="30"/>
        </w:rPr>
        <w:t xml:space="preserve">. </w:t>
      </w:r>
      <w:proofErr w:type="spellStart"/>
      <w:r w:rsidRPr="003F13B1">
        <w:rPr>
          <w:color w:val="0F1115"/>
          <w:szCs w:val="30"/>
        </w:rPr>
        <w:t>Наредна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фаза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рада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бавиће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управо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питањем</w:t>
      </w:r>
      <w:proofErr w:type="spellEnd"/>
      <w:r w:rsidRPr="003F13B1">
        <w:rPr>
          <w:color w:val="0F1115"/>
          <w:szCs w:val="30"/>
        </w:rPr>
        <w:t xml:space="preserve"> у </w:t>
      </w:r>
      <w:proofErr w:type="spellStart"/>
      <w:r w:rsidRPr="003F13B1">
        <w:rPr>
          <w:color w:val="0F1115"/>
          <w:szCs w:val="30"/>
        </w:rPr>
        <w:t>којој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мери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уочени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обрасци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могу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искористити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за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аутоматску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класификацију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политичких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ставова</w:t>
      </w:r>
      <w:proofErr w:type="spellEnd"/>
      <w:r w:rsidRPr="003F13B1">
        <w:rPr>
          <w:color w:val="0F1115"/>
          <w:szCs w:val="30"/>
        </w:rPr>
        <w:t xml:space="preserve">, </w:t>
      </w:r>
      <w:proofErr w:type="spellStart"/>
      <w:r w:rsidRPr="003F13B1">
        <w:rPr>
          <w:color w:val="0F1115"/>
          <w:szCs w:val="30"/>
        </w:rPr>
        <w:t>као</w:t>
      </w:r>
      <w:proofErr w:type="spellEnd"/>
      <w:r w:rsidRPr="003F13B1">
        <w:rPr>
          <w:color w:val="0F1115"/>
          <w:szCs w:val="30"/>
        </w:rPr>
        <w:t xml:space="preserve"> и </w:t>
      </w:r>
      <w:proofErr w:type="spellStart"/>
      <w:r w:rsidRPr="003F13B1">
        <w:rPr>
          <w:color w:val="0F1115"/>
          <w:szCs w:val="30"/>
        </w:rPr>
        <w:t>који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типови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модела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најбоље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успевају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да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их</w:t>
      </w:r>
      <w:proofErr w:type="spellEnd"/>
      <w:r w:rsidRPr="003F13B1">
        <w:rPr>
          <w:color w:val="0F1115"/>
          <w:szCs w:val="30"/>
        </w:rPr>
        <w:t xml:space="preserve"> </w:t>
      </w:r>
      <w:proofErr w:type="spellStart"/>
      <w:r w:rsidRPr="003F13B1">
        <w:rPr>
          <w:color w:val="0F1115"/>
          <w:szCs w:val="30"/>
        </w:rPr>
        <w:t>препознају</w:t>
      </w:r>
      <w:proofErr w:type="spellEnd"/>
      <w:r w:rsidRPr="003F13B1">
        <w:rPr>
          <w:color w:val="0F1115"/>
          <w:szCs w:val="30"/>
        </w:rPr>
        <w:t>.</w:t>
      </w:r>
    </w:p>
    <w:p w14:paraId="1770CD10" w14:textId="4FF489E4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7BC3E4A1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5F8F1E30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0090FF6C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7C9850EF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31C717AB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695F282C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DCCE570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706ECFE3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7CEE498E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08E2BF2A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3166EC2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5CE0F51E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534ED391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3E51F80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DB825A9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13521A75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24AE98C8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6F80C34F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378B7C65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379031E6" w14:textId="77777777" w:rsid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30"/>
          <w:lang w:val="sr-Cyrl-RS"/>
        </w:rPr>
      </w:pPr>
    </w:p>
    <w:p w14:paraId="01DC22D3" w14:textId="453D4E1C" w:rsidR="00E664CE" w:rsidRDefault="00E664CE" w:rsidP="00E664CE">
      <w:pPr>
        <w:pStyle w:val="Heading1"/>
        <w:shd w:val="clear" w:color="auto" w:fill="FFFFFF"/>
        <w:spacing w:after="299" w:afterAutospacing="0" w:line="636" w:lineRule="atLeast"/>
        <w:jc w:val="both"/>
        <w:rPr>
          <w:color w:val="0F1115"/>
          <w:sz w:val="45"/>
          <w:szCs w:val="45"/>
          <w:lang w:val="sr-Cyrl-RS"/>
        </w:rPr>
      </w:pPr>
      <w:r>
        <w:rPr>
          <w:color w:val="0F1115"/>
          <w:sz w:val="45"/>
          <w:szCs w:val="45"/>
          <w:lang w:val="sr-Cyrl-RS"/>
        </w:rPr>
        <w:lastRenderedPageBreak/>
        <w:t>3</w:t>
      </w:r>
      <w:r w:rsidRPr="003F13B1">
        <w:rPr>
          <w:color w:val="0F1115"/>
          <w:sz w:val="45"/>
          <w:szCs w:val="45"/>
        </w:rPr>
        <w:t xml:space="preserve">. </w:t>
      </w:r>
      <w:r>
        <w:rPr>
          <w:color w:val="0F1115"/>
          <w:sz w:val="45"/>
          <w:szCs w:val="45"/>
          <w:lang w:val="sr-Cyrl-RS"/>
        </w:rPr>
        <w:t>Обучавање и евалуација модела</w:t>
      </w:r>
    </w:p>
    <w:p w14:paraId="4788983D" w14:textId="77777777" w:rsidR="00E664CE" w:rsidRPr="00E664CE" w:rsidRDefault="00E664CE" w:rsidP="00E664CE">
      <w:pPr>
        <w:pStyle w:val="Heading1"/>
        <w:shd w:val="clear" w:color="auto" w:fill="FFFFFF"/>
        <w:spacing w:after="299" w:afterAutospacing="0" w:line="636" w:lineRule="atLeast"/>
        <w:jc w:val="both"/>
        <w:rPr>
          <w:color w:val="0F1115"/>
          <w:sz w:val="45"/>
          <w:szCs w:val="45"/>
          <w:lang w:val="sr-Cyrl-RS"/>
        </w:rPr>
      </w:pPr>
    </w:p>
    <w:p w14:paraId="210CC487" w14:textId="77777777" w:rsidR="00E664CE" w:rsidRPr="00E664CE" w:rsidRDefault="00E664CE" w:rsidP="00086E10">
      <w:pPr>
        <w:shd w:val="clear" w:color="auto" w:fill="FFFFFF"/>
        <w:spacing w:before="268" w:after="268"/>
        <w:ind w:firstLine="720"/>
        <w:jc w:val="both"/>
        <w:rPr>
          <w:color w:val="0F1115"/>
          <w:szCs w:val="27"/>
          <w:lang w:val="sr-Cyrl-RS"/>
        </w:rPr>
      </w:pPr>
    </w:p>
    <w:sectPr w:rsidR="00E664CE" w:rsidRPr="00E664CE" w:rsidSect="00365B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33A30"/>
    <w:multiLevelType w:val="hybridMultilevel"/>
    <w:tmpl w:val="190682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FB0D69"/>
    <w:multiLevelType w:val="hybridMultilevel"/>
    <w:tmpl w:val="35067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E61B1"/>
    <w:multiLevelType w:val="hybridMultilevel"/>
    <w:tmpl w:val="132258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912696"/>
    <w:multiLevelType w:val="multilevel"/>
    <w:tmpl w:val="1154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F200E"/>
    <w:multiLevelType w:val="hybridMultilevel"/>
    <w:tmpl w:val="AC1C6230"/>
    <w:lvl w:ilvl="0" w:tplc="21DC727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493837"/>
    <w:multiLevelType w:val="multilevel"/>
    <w:tmpl w:val="AA90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0E0E51"/>
    <w:multiLevelType w:val="multilevel"/>
    <w:tmpl w:val="F30A7378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944305"/>
    <w:multiLevelType w:val="multilevel"/>
    <w:tmpl w:val="C8D2B7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D96D86"/>
    <w:multiLevelType w:val="hybridMultilevel"/>
    <w:tmpl w:val="E67CAF9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9C7035F"/>
    <w:multiLevelType w:val="hybridMultilevel"/>
    <w:tmpl w:val="0994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BA39F9"/>
    <w:multiLevelType w:val="multilevel"/>
    <w:tmpl w:val="7940F00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C62519"/>
    <w:multiLevelType w:val="multilevel"/>
    <w:tmpl w:val="E2CC573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69739E"/>
    <w:multiLevelType w:val="multilevel"/>
    <w:tmpl w:val="70B8B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5780056">
    <w:abstractNumId w:val="6"/>
  </w:num>
  <w:num w:numId="2" w16cid:durableId="1450781889">
    <w:abstractNumId w:val="0"/>
  </w:num>
  <w:num w:numId="3" w16cid:durableId="1207840548">
    <w:abstractNumId w:val="5"/>
  </w:num>
  <w:num w:numId="4" w16cid:durableId="2082216899">
    <w:abstractNumId w:val="12"/>
  </w:num>
  <w:num w:numId="5" w16cid:durableId="1916477035">
    <w:abstractNumId w:val="10"/>
  </w:num>
  <w:num w:numId="6" w16cid:durableId="1964798375">
    <w:abstractNumId w:val="7"/>
  </w:num>
  <w:num w:numId="7" w16cid:durableId="196965554">
    <w:abstractNumId w:val="3"/>
  </w:num>
  <w:num w:numId="8" w16cid:durableId="1004623611">
    <w:abstractNumId w:val="9"/>
  </w:num>
  <w:num w:numId="9" w16cid:durableId="444160832">
    <w:abstractNumId w:val="1"/>
  </w:num>
  <w:num w:numId="10" w16cid:durableId="1172337854">
    <w:abstractNumId w:val="8"/>
  </w:num>
  <w:num w:numId="11" w16cid:durableId="721177981">
    <w:abstractNumId w:val="4"/>
  </w:num>
  <w:num w:numId="12" w16cid:durableId="1000040448">
    <w:abstractNumId w:val="11"/>
  </w:num>
  <w:num w:numId="13" w16cid:durableId="13766160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5BCB"/>
    <w:rsid w:val="00086E10"/>
    <w:rsid w:val="00133D70"/>
    <w:rsid w:val="00365BE4"/>
    <w:rsid w:val="003C18AC"/>
    <w:rsid w:val="003D2949"/>
    <w:rsid w:val="003F13B1"/>
    <w:rsid w:val="0046365F"/>
    <w:rsid w:val="00472B50"/>
    <w:rsid w:val="006E18D8"/>
    <w:rsid w:val="006F165A"/>
    <w:rsid w:val="00780BD8"/>
    <w:rsid w:val="00821847"/>
    <w:rsid w:val="0093461C"/>
    <w:rsid w:val="00A95BCB"/>
    <w:rsid w:val="00AD1515"/>
    <w:rsid w:val="00D01A4B"/>
    <w:rsid w:val="00D40ECD"/>
    <w:rsid w:val="00E664CE"/>
    <w:rsid w:val="00F71972"/>
    <w:rsid w:val="00FC6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99CD8"/>
  <w15:docId w15:val="{381CB1F2-2D05-4632-A8A2-1FF748F5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5B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Heading1">
    <w:name w:val="heading 1"/>
    <w:basedOn w:val="Normal"/>
    <w:link w:val="Heading1Char"/>
    <w:uiPriority w:val="9"/>
    <w:qFormat/>
    <w:rsid w:val="00086E1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paragraph" w:styleId="Heading2">
    <w:name w:val="heading 2"/>
    <w:basedOn w:val="Normal"/>
    <w:link w:val="Heading2Char"/>
    <w:uiPriority w:val="9"/>
    <w:qFormat/>
    <w:rsid w:val="00086E10"/>
    <w:pPr>
      <w:spacing w:before="100" w:beforeAutospacing="1" w:after="100" w:afterAutospacing="1"/>
      <w:outlineLvl w:val="1"/>
    </w:pPr>
    <w:rPr>
      <w:b/>
      <w:bCs/>
      <w:sz w:val="36"/>
      <w:szCs w:val="3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6E10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Osnovnitekst">
    <w:name w:val="Osnovni tekst"/>
    <w:basedOn w:val="Normal"/>
    <w:link w:val="OsnovnitekstChar"/>
    <w:rsid w:val="00A95BCB"/>
    <w:pPr>
      <w:spacing w:after="120"/>
      <w:ind w:firstLine="677"/>
      <w:jc w:val="both"/>
    </w:pPr>
    <w:rPr>
      <w:lang w:val="sr-Latn-CS"/>
    </w:rPr>
  </w:style>
  <w:style w:type="paragraph" w:customStyle="1" w:styleId="SlikeTabele">
    <w:name w:val="Slike/Tabele"/>
    <w:basedOn w:val="Osnovnitekst"/>
    <w:next w:val="Osnovnitekst"/>
    <w:rsid w:val="00A95BCB"/>
    <w:pPr>
      <w:spacing w:before="160" w:after="160"/>
      <w:ind w:firstLine="0"/>
      <w:jc w:val="center"/>
    </w:pPr>
  </w:style>
  <w:style w:type="paragraph" w:customStyle="1" w:styleId="Zaglavljenaslovnestrane">
    <w:name w:val="Zaglavlje naslovne strane"/>
    <w:basedOn w:val="Osnovnitekst"/>
    <w:next w:val="Osnovnitekst"/>
    <w:rsid w:val="00A95BCB"/>
    <w:pPr>
      <w:ind w:firstLine="0"/>
      <w:jc w:val="center"/>
    </w:pPr>
    <w:rPr>
      <w:rFonts w:ascii="Arial" w:hAnsi="Arial"/>
      <w:smallCaps/>
      <w:sz w:val="32"/>
    </w:rPr>
  </w:style>
  <w:style w:type="paragraph" w:customStyle="1" w:styleId="Naslovteze">
    <w:name w:val="Naslov teze"/>
    <w:basedOn w:val="Osnovnitekst"/>
    <w:next w:val="Podnaslovteze"/>
    <w:rsid w:val="00A95BCB"/>
    <w:pPr>
      <w:spacing w:after="60"/>
      <w:ind w:firstLine="0"/>
      <w:jc w:val="center"/>
    </w:pPr>
    <w:rPr>
      <w:rFonts w:ascii="Arial" w:hAnsi="Arial"/>
      <w:b/>
      <w:smallCaps/>
      <w:sz w:val="44"/>
      <w:szCs w:val="36"/>
    </w:rPr>
  </w:style>
  <w:style w:type="paragraph" w:customStyle="1" w:styleId="Podnaslovteze">
    <w:name w:val="Podnaslov teze"/>
    <w:basedOn w:val="Osnovnitekst"/>
    <w:next w:val="Osnovnitekst"/>
    <w:rsid w:val="00A95BCB"/>
    <w:pPr>
      <w:ind w:firstLine="0"/>
      <w:jc w:val="center"/>
    </w:pPr>
    <w:rPr>
      <w:rFonts w:ascii="Arial" w:hAnsi="Arial"/>
      <w:sz w:val="32"/>
    </w:rPr>
  </w:style>
  <w:style w:type="character" w:customStyle="1" w:styleId="OsnovnitekstChar">
    <w:name w:val="Osnovni tekst Char"/>
    <w:basedOn w:val="DefaultParagraphFont"/>
    <w:link w:val="Osnovnitekst"/>
    <w:locked/>
    <w:rsid w:val="00A95BCB"/>
    <w:rPr>
      <w:rFonts w:ascii="Times New Roman" w:eastAsia="Times New Roman" w:hAnsi="Times New Roman" w:cs="Times New Roman"/>
      <w:sz w:val="24"/>
      <w:szCs w:val="24"/>
      <w:lang w:val="sr-Latn-CS"/>
    </w:rPr>
  </w:style>
  <w:style w:type="paragraph" w:customStyle="1" w:styleId="Vremepredajeteze">
    <w:name w:val="Vreme predaje teze"/>
    <w:basedOn w:val="Podnaslovteze"/>
    <w:qFormat/>
    <w:rsid w:val="00A95BCB"/>
    <w:rPr>
      <w:sz w:val="28"/>
    </w:rPr>
  </w:style>
  <w:style w:type="paragraph" w:customStyle="1" w:styleId="Naslovnakandidatimentor">
    <w:name w:val="Naslovna kandidat i mentor"/>
    <w:basedOn w:val="Osnovnitekst"/>
    <w:qFormat/>
    <w:rsid w:val="00A95BCB"/>
    <w:pPr>
      <w:ind w:firstLine="0"/>
      <w:jc w:val="left"/>
    </w:pPr>
    <w:rPr>
      <w:rFonts w:ascii="Arial" w:hAnsi="Arial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5BC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5BCB"/>
    <w:rPr>
      <w:rFonts w:ascii="Tahoma" w:eastAsia="Times New Roman" w:hAnsi="Tahoma" w:cs="Tahoma"/>
      <w:sz w:val="16"/>
      <w:szCs w:val="16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086E1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86E10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ds-markdown-paragraph">
    <w:name w:val="ds-markdown-paragraph"/>
    <w:basedOn w:val="Normal"/>
    <w:rsid w:val="00086E10"/>
    <w:pPr>
      <w:spacing w:before="100" w:beforeAutospacing="1" w:after="100" w:afterAutospacing="1"/>
    </w:pPr>
    <w:rPr>
      <w:lang w:val="en-US"/>
    </w:rPr>
  </w:style>
  <w:style w:type="character" w:styleId="Strong">
    <w:name w:val="Strong"/>
    <w:basedOn w:val="DefaultParagraphFont"/>
    <w:uiPriority w:val="22"/>
    <w:qFormat/>
    <w:rsid w:val="00086E10"/>
    <w:rPr>
      <w:b/>
      <w:bCs/>
    </w:rPr>
  </w:style>
  <w:style w:type="character" w:customStyle="1" w:styleId="skip-quote-patch">
    <w:name w:val="skip-quote-patch"/>
    <w:basedOn w:val="DefaultParagraphFont"/>
    <w:rsid w:val="00086E10"/>
  </w:style>
  <w:style w:type="paragraph" w:styleId="ListParagraph">
    <w:name w:val="List Paragraph"/>
    <w:basedOn w:val="Normal"/>
    <w:uiPriority w:val="34"/>
    <w:qFormat/>
    <w:rsid w:val="00086E1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086E10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en-GB"/>
    </w:rPr>
  </w:style>
  <w:style w:type="character" w:customStyle="1" w:styleId="ds-markdown-html">
    <w:name w:val="ds-markdown-html"/>
    <w:basedOn w:val="DefaultParagraphFont"/>
    <w:rsid w:val="00086E10"/>
  </w:style>
  <w:style w:type="character" w:styleId="Emphasis">
    <w:name w:val="Emphasis"/>
    <w:basedOn w:val="DefaultParagraphFont"/>
    <w:uiPriority w:val="20"/>
    <w:qFormat/>
    <w:rsid w:val="00086E10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33D70"/>
    <w:rPr>
      <w:rFonts w:ascii="Courier New" w:eastAsia="Times New Roman" w:hAnsi="Courier New" w:cs="Courier New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133D70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3D7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461C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93461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3461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3461C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93461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0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0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6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64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85BBF78-5A86-4A63-8ADF-9D2E9149A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13</Pages>
  <Words>2102</Words>
  <Characters>11988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korisnik</dc:creator>
  <cp:lastModifiedBy>Ана Булатовић</cp:lastModifiedBy>
  <cp:revision>10</cp:revision>
  <dcterms:created xsi:type="dcterms:W3CDTF">2026-08-17T12:48:00Z</dcterms:created>
  <dcterms:modified xsi:type="dcterms:W3CDTF">2026-08-20T14:02:00Z</dcterms:modified>
</cp:coreProperties>
</file>