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00" w:rsidRPr="002A7DCA" w:rsidRDefault="00E24800" w:rsidP="00E24800">
      <w:pPr>
        <w:jc w:val="center"/>
        <w:rPr>
          <w:rFonts w:ascii="Times New Roman" w:hAnsi="Times New Roman" w:cs="Times New Roman"/>
          <w:sz w:val="32"/>
          <w:szCs w:val="32"/>
        </w:rPr>
      </w:pPr>
      <w:r w:rsidRPr="002A7DCA">
        <w:rPr>
          <w:rFonts w:ascii="Times New Roman" w:hAnsi="Times New Roman" w:cs="Times New Roman"/>
          <w:sz w:val="32"/>
          <w:szCs w:val="32"/>
        </w:rPr>
        <w:t>Национальная Академия Наук</w:t>
      </w: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A7DCA">
        <w:rPr>
          <w:rFonts w:ascii="Times New Roman" w:hAnsi="Times New Roman" w:cs="Times New Roman"/>
          <w:sz w:val="32"/>
          <w:szCs w:val="32"/>
        </w:rPr>
        <w:t>Кыргызской</w:t>
      </w:r>
      <w:proofErr w:type="spellEnd"/>
      <w:r w:rsidRPr="002A7DCA">
        <w:rPr>
          <w:rFonts w:ascii="Times New Roman" w:hAnsi="Times New Roman" w:cs="Times New Roman"/>
          <w:sz w:val="32"/>
          <w:szCs w:val="32"/>
        </w:rPr>
        <w:t xml:space="preserve"> Республики</w:t>
      </w:r>
    </w:p>
    <w:p w:rsidR="00E24800" w:rsidRPr="002A7DCA" w:rsidRDefault="00E24800" w:rsidP="00E24800">
      <w:pPr>
        <w:jc w:val="center"/>
        <w:rPr>
          <w:rFonts w:ascii="Times New Roman" w:hAnsi="Times New Roman" w:cs="Times New Roman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DCA">
        <w:rPr>
          <w:rFonts w:ascii="Times New Roman" w:hAnsi="Times New Roman" w:cs="Times New Roman"/>
          <w:sz w:val="28"/>
          <w:szCs w:val="28"/>
        </w:rPr>
        <w:t>Институт Автоматики и Информационных Технологий</w:t>
      </w: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DCA">
        <w:rPr>
          <w:rFonts w:ascii="Times New Roman" w:hAnsi="Times New Roman" w:cs="Times New Roman"/>
          <w:sz w:val="28"/>
          <w:szCs w:val="28"/>
        </w:rPr>
        <w:t>Лаборатория ИИС</w:t>
      </w: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DCA">
        <w:rPr>
          <w:rFonts w:ascii="Times New Roman" w:hAnsi="Times New Roman" w:cs="Times New Roman"/>
          <w:b/>
          <w:sz w:val="72"/>
          <w:szCs w:val="72"/>
        </w:rPr>
        <w:t>Реферат</w:t>
      </w:r>
    </w:p>
    <w:p w:rsidR="00E24800" w:rsidRPr="002A7DCA" w:rsidRDefault="00E24800" w:rsidP="00E24800">
      <w:pPr>
        <w:jc w:val="center"/>
        <w:rPr>
          <w:rFonts w:ascii="Times New Roman" w:hAnsi="Times New Roman" w:cs="Times New Roman"/>
        </w:rPr>
      </w:pPr>
    </w:p>
    <w:p w:rsidR="00A274A1" w:rsidRDefault="00E24800" w:rsidP="00E248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A7DCA">
        <w:rPr>
          <w:rFonts w:ascii="Times New Roman" w:hAnsi="Times New Roman" w:cs="Times New Roman"/>
          <w:b/>
          <w:sz w:val="40"/>
          <w:szCs w:val="40"/>
          <w:lang w:val="en-US"/>
        </w:rPr>
        <w:t>C</w:t>
      </w:r>
      <w:proofErr w:type="spellStart"/>
      <w:r w:rsidRPr="002A7DCA">
        <w:rPr>
          <w:rFonts w:ascii="Times New Roman" w:hAnsi="Times New Roman" w:cs="Times New Roman"/>
          <w:b/>
          <w:sz w:val="40"/>
          <w:szCs w:val="40"/>
        </w:rPr>
        <w:t>истема</w:t>
      </w:r>
      <w:proofErr w:type="spellEnd"/>
      <w:r w:rsidRPr="002A7DCA">
        <w:rPr>
          <w:rFonts w:ascii="Times New Roman" w:hAnsi="Times New Roman" w:cs="Times New Roman"/>
          <w:b/>
          <w:sz w:val="40"/>
          <w:szCs w:val="40"/>
        </w:rPr>
        <w:t xml:space="preserve"> анализа тональности текстов на основе </w:t>
      </w:r>
      <w:r w:rsidRPr="002A7DCA">
        <w:rPr>
          <w:rFonts w:ascii="Times New Roman" w:hAnsi="Times New Roman" w:cs="Times New Roman"/>
          <w:b/>
          <w:sz w:val="40"/>
          <w:szCs w:val="40"/>
          <w:lang w:val="en-US"/>
        </w:rPr>
        <w:t>LSTM</w:t>
      </w:r>
      <w:r w:rsidRPr="002A7DCA">
        <w:rPr>
          <w:rFonts w:ascii="Times New Roman" w:hAnsi="Times New Roman" w:cs="Times New Roman"/>
          <w:b/>
          <w:sz w:val="40"/>
          <w:szCs w:val="40"/>
        </w:rPr>
        <w:t xml:space="preserve">-классификатора текстов </w:t>
      </w:r>
      <w:proofErr w:type="spellStart"/>
      <w:r w:rsidRPr="002A7DCA">
        <w:rPr>
          <w:rFonts w:ascii="Times New Roman" w:hAnsi="Times New Roman" w:cs="Times New Roman"/>
          <w:b/>
          <w:sz w:val="40"/>
          <w:szCs w:val="40"/>
        </w:rPr>
        <w:t>SentiMe</w:t>
      </w:r>
      <w:proofErr w:type="spellEnd"/>
      <w:r w:rsidR="004E2B9F">
        <w:rPr>
          <w:rFonts w:ascii="Times New Roman" w:hAnsi="Times New Roman" w:cs="Times New Roman"/>
          <w:b/>
          <w:sz w:val="40"/>
          <w:szCs w:val="40"/>
        </w:rPr>
        <w:t xml:space="preserve">, </w:t>
      </w:r>
    </w:p>
    <w:p w:rsidR="00E24800" w:rsidRPr="004E2B9F" w:rsidRDefault="004E2B9F" w:rsidP="00E248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ПС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SentiMe</w:t>
      </w:r>
      <w:proofErr w:type="spellEnd"/>
    </w:p>
    <w:p w:rsidR="00E24800" w:rsidRPr="002A7DCA" w:rsidRDefault="00E24800" w:rsidP="00E24800">
      <w:pPr>
        <w:jc w:val="center"/>
        <w:rPr>
          <w:rFonts w:ascii="Times New Roman" w:hAnsi="Times New Roman" w:cs="Times New Roman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DCA">
        <w:rPr>
          <w:rFonts w:ascii="Times New Roman" w:hAnsi="Times New Roman" w:cs="Times New Roman"/>
          <w:sz w:val="28"/>
          <w:szCs w:val="28"/>
        </w:rPr>
        <w:t>Автор:</w:t>
      </w: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A7DCA">
        <w:rPr>
          <w:rFonts w:ascii="Times New Roman" w:hAnsi="Times New Roman" w:cs="Times New Roman"/>
          <w:sz w:val="28"/>
          <w:szCs w:val="28"/>
        </w:rPr>
        <w:t>м.н.с</w:t>
      </w:r>
      <w:proofErr w:type="spellEnd"/>
      <w:r w:rsidRPr="002A7DCA">
        <w:rPr>
          <w:rFonts w:ascii="Times New Roman" w:hAnsi="Times New Roman" w:cs="Times New Roman"/>
          <w:sz w:val="28"/>
          <w:szCs w:val="28"/>
        </w:rPr>
        <w:t>. Сороковая А.В.</w:t>
      </w: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4800" w:rsidRPr="002A7DCA" w:rsidRDefault="00E24800" w:rsidP="00E24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DCA">
        <w:rPr>
          <w:rFonts w:ascii="Times New Roman" w:hAnsi="Times New Roman" w:cs="Times New Roman"/>
          <w:sz w:val="28"/>
          <w:szCs w:val="28"/>
        </w:rPr>
        <w:t>Бишкек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94196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CA2C47" w:rsidRPr="00CA2C47" w:rsidRDefault="00CA2C47" w:rsidP="00CA2C47">
          <w:pPr>
            <w:pStyle w:val="a5"/>
            <w:spacing w:after="160"/>
            <w:rPr>
              <w:rFonts w:ascii="Times New Roman" w:hAnsi="Times New Roman" w:cs="Times New Roman"/>
              <w:color w:val="auto"/>
              <w:sz w:val="24"/>
            </w:rPr>
          </w:pPr>
          <w:r w:rsidRPr="00CA2C47">
            <w:rPr>
              <w:rFonts w:ascii="Times New Roman" w:hAnsi="Times New Roman" w:cs="Times New Roman"/>
              <w:b/>
              <w:color w:val="auto"/>
              <w:sz w:val="24"/>
            </w:rPr>
            <w:t>Оглавление</w:t>
          </w:r>
        </w:p>
        <w:p w:rsidR="00CA2C47" w:rsidRPr="00CA2C47" w:rsidRDefault="00CA2C4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A2C47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CA2C47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CA2C47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15680617" w:history="1">
            <w:r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_Toc15680617 \h </w:instrText>
            </w:r>
            <w:r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18" w:history="1"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 Задача классификации текстов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_Toc15680618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19" w:history="1"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Цели создания системы, решаемые задачи и область применения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_Toc15680619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20" w:history="1">
            <w:r w:rsidR="00CA2C47" w:rsidRPr="00CA2C47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 Функциональность программного продукта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_Toc15680620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21" w:history="1">
            <w:r w:rsidR="00CA2C47" w:rsidRPr="00CA2C47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 Ограничения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_Toc15680621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22" w:history="1">
            <w:r w:rsidR="00CA2C47" w:rsidRPr="00CA2C47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 Архитектура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_Toc15680622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23" w:history="1"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5.1. Модуль библиотеки для анализа тональности текстов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_Toc15680623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24" w:history="1">
            <w:r w:rsidR="00CA2C47" w:rsidRPr="00CA2C47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5.1.1. Архитектура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_Toc15680624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25" w:history="1"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5.1.2. Основной сценарий использования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_Toc15680625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26" w:history="1"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5.2. Модуль </w:t>
            </w:r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Web</w:t>
            </w:r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API</w:t>
            </w:r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 для доступа к ПС SentiMe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_Toc15680626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27" w:history="1">
            <w:r w:rsidR="00CA2C47" w:rsidRPr="00CA2C47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5.2.1. Архитектура Web-API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_Toc15680627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28" w:history="1">
            <w:r w:rsidR="00CA2C47" w:rsidRPr="00CA2C47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5.2.2. Архитектура модуля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_Toc15680628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29" w:history="1">
            <w:r w:rsidR="00CA2C47" w:rsidRPr="00CA2C47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 xml:space="preserve">5.2.3. </w:t>
            </w:r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Основные сценарии использования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_Toc15680629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30" w:history="1"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5.3. Общая архитектура системы анализа тональности текстов на основе LSTM-классификатора текстов SentiMe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_Toc15680630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31" w:history="1">
            <w:r w:rsidR="00CA2C47" w:rsidRPr="00CA2C47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5.3.1. Диаграмма компонентов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_Toc15680631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32" w:history="1">
            <w:r w:rsidR="00CA2C47" w:rsidRPr="00CA2C47">
              <w:rPr>
                <w:rStyle w:val="a6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5.3.2. Диаграмма развертывания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_Toc15680632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33" w:history="1"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6. </w:t>
            </w:r>
            <w:r w:rsidR="00CA2C47" w:rsidRPr="00CA2C47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Средства разработки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_Toc15680633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34" w:history="1">
            <w:r w:rsidR="00CA2C47" w:rsidRPr="00CA2C47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7. Краткое руководство пользователя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_Toc15680634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35" w:history="1">
            <w:r w:rsidR="00CA2C47" w:rsidRPr="00CA2C47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2"/>
                <w:sz w:val="24"/>
                <w:szCs w:val="24"/>
                <w:lang w:eastAsia="ru-RU"/>
              </w:rPr>
              <w:t>Заключение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_Toc15680635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5D077E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680636" w:history="1">
            <w:r w:rsidR="00CA2C47" w:rsidRPr="00CA2C47">
              <w:rPr>
                <w:rStyle w:val="a6"/>
                <w:rFonts w:ascii="Times New Roman" w:eastAsia="Times New Roman" w:hAnsi="Times New Roman" w:cs="Times New Roman"/>
                <w:bCs/>
                <w:noProof/>
                <w:kern w:val="2"/>
                <w:sz w:val="24"/>
                <w:szCs w:val="24"/>
                <w:lang w:eastAsia="ru-RU"/>
              </w:rPr>
              <w:t>Список использованной литературы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_Toc15680636 \h </w:instrTex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3C2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CA2C47" w:rsidRPr="00CA2C4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2C47" w:rsidRPr="00CA2C47" w:rsidRDefault="00CA2C47">
          <w:pPr>
            <w:rPr>
              <w:rFonts w:ascii="Times New Roman" w:hAnsi="Times New Roman" w:cs="Times New Roman"/>
            </w:rPr>
          </w:pPr>
          <w:r w:rsidRPr="00CA2C47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13B3A" w:rsidRPr="002A7DCA" w:rsidRDefault="00013B3A">
      <w:pPr>
        <w:rPr>
          <w:rFonts w:ascii="Times New Roman" w:hAnsi="Times New Roman" w:cs="Times New Roman"/>
          <w:b/>
          <w:sz w:val="24"/>
          <w:szCs w:val="24"/>
        </w:rPr>
      </w:pPr>
      <w:r w:rsidRPr="002A7DC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A7DCA" w:rsidRPr="002A7DCA" w:rsidRDefault="00E24800" w:rsidP="002A7DCA">
      <w:pPr>
        <w:pStyle w:val="1"/>
        <w:spacing w:before="0" w:after="1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5680617"/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1"/>
    </w:p>
    <w:p w:rsidR="00E24800" w:rsidRPr="002A7DCA" w:rsidRDefault="00E24800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Стремительное расширение глобальной информационной сети порождает увеличивающийся поток информации разного рода. Для структуризации информации на естественном языке необходим его автоматический анализ. В задачах обработки естественного языка хорошо зарекомендовали себя искусственные нейронные сети – математические модели, используемые для обработки информации подобно нервной системе человека. Они способны анализировать входящую информацию, запоминать и воспроизводить из памяти образы, и поэтому нашли широкое распространение в анализе текстовой информации. </w:t>
      </w:r>
    </w:p>
    <w:p w:rsidR="00E24800" w:rsidRPr="002A7DCA" w:rsidRDefault="00E24800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Cистема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анализа тональности текстов на основе LSTM-классификатора текстов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SentiMe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решает в качестве задачи классификации задачу анализа тональности текстов, заключающуюся в определении эмоциональной оценки авторов текстов к объектам, описывающимся в текстах. Любой пользователь глобальной информационной сети может высказывать свои мнения относительно товаров и услуг, новостей, событий и других тем. Для анализа общей оценки суждений полезно оперативно и качественно анализировать их тональность, выявлять нужные данные в зависимости от сферы деятельности. Исследование субъективного образа, сформированного на основе анализа тональности, является важнейшей составляющей обеспечения эффективной политики и бизнеса, оценки эффективности маркетингового продвижения и рекламных кампаний, выбора целевой аудитории.  </w:t>
      </w:r>
    </w:p>
    <w:p w:rsidR="00E24800" w:rsidRPr="002A7DCA" w:rsidRDefault="00013B3A" w:rsidP="002A7DCA">
      <w:pPr>
        <w:pStyle w:val="1"/>
        <w:spacing w:after="1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5680618"/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t xml:space="preserve">1. </w:t>
      </w:r>
      <w:r w:rsidR="00E24800" w:rsidRPr="002A7DCA">
        <w:rPr>
          <w:rFonts w:ascii="Times New Roman" w:hAnsi="Times New Roman" w:cs="Times New Roman"/>
          <w:b/>
          <w:color w:val="auto"/>
          <w:sz w:val="24"/>
          <w:szCs w:val="24"/>
        </w:rPr>
        <w:t>Задача классификации текстов</w:t>
      </w:r>
      <w:bookmarkEnd w:id="2"/>
    </w:p>
    <w:p w:rsidR="00E24800" w:rsidRPr="002A7DCA" w:rsidRDefault="00E24800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классификации в общем смысле представляет собой задачу разделения множества объектов на классы [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REF _Ref11171572 \r \h</w:instrTex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]. Классификация требует наличия так называемой обучающей выборки – конечного множества объектов, для которых классы заранее определены экспертом или иным способом. Задача классификации состоит в построении алгоритма для определения классовой принадлежности объектов вне обучающей выборки.</w:t>
      </w:r>
    </w:p>
    <w:p w:rsidR="00E24800" w:rsidRPr="002A7DCA" w:rsidRDefault="00E24800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Математическая постановка задачи классификации.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Дано множество описаний </w:t>
      </w:r>
      <w:proofErr w:type="gram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множество номеров (наименований) классов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</m:oMath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Описание </w:t>
      </w:r>
      <w:proofErr w:type="gram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x∈X</m:t>
        </m:r>
      </m:oMath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</w:t>
      </w:r>
      <w:proofErr w:type="gram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собой вектор признаков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x=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d>
          </m:e>
        </m:d>
      </m:oMath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называемый признаковым описанием объекта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Существует неизвестное </w:t>
      </w:r>
      <w:proofErr w:type="gram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:X→Y</m:t>
        </m:r>
      </m:oMath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которой определены на обучающей выборке. Требуется построить </w:t>
      </w:r>
      <w:proofErr w:type="gram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а:X→Y</m:t>
        </m:r>
      </m:oMath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способный классифицировать любой объект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x∈X</m:t>
        </m:r>
      </m:oMath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4800" w:rsidRPr="002A7DCA" w:rsidRDefault="00E24800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Классификация текстов, или классификация документов, - одна из разновидностей задачи классификации объектов, заключающаяся в отнесении текста к некоторым категориям на основании их содержания [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REF _Ref11172732 \r \h</w:instrTex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</w:t>
      </w:r>
    </w:p>
    <w:p w:rsidR="00E24800" w:rsidRPr="002A7DCA" w:rsidRDefault="00013B3A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Cистема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анализа тональности текстов на основе LSTM-классификатора текстов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SentiMe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решает задачу классификации как задачу</w:t>
      </w:r>
      <w:r w:rsidR="00E24800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машинного обучения. </w:t>
      </w:r>
    </w:p>
    <w:p w:rsidR="00E24800" w:rsidRPr="002A7DCA" w:rsidRDefault="00AA00F7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E24800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сновные этапы построения и обучения классификатора текста:</w:t>
      </w:r>
    </w:p>
    <w:p w:rsidR="00E24800" w:rsidRPr="002A7DCA" w:rsidRDefault="00E24800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предобработка текстов</w:t>
      </w:r>
      <w:r w:rsidR="00013B3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выделение значимых единиц (слов)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24800" w:rsidRPr="002A7DCA" w:rsidRDefault="00E24800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индексация текстов</w:t>
      </w:r>
      <w:r w:rsidR="00013B3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получение признакового описания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24800" w:rsidRPr="002A7DCA" w:rsidRDefault="00E24800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собственно, построение и обучения классификатора;</w:t>
      </w:r>
    </w:p>
    <w:p w:rsidR="00E24800" w:rsidRPr="002A7DCA" w:rsidRDefault="00E24800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оценка качества классификации.</w:t>
      </w:r>
    </w:p>
    <w:p w:rsidR="00917D72" w:rsidRPr="002A7DCA" w:rsidRDefault="00917D72" w:rsidP="00917D72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>Частной задачей классификации текста является анализ его тональности. Анализ тональности текста - процесс вычислительной идентификации и категоризации мнений, выраженных в части текста для определения того, является ли отношение автора текста к определенной теме, продукту и т.д. положительным, отрицательным или нейтральным</w:t>
      </w:r>
      <w:r w:rsidR="00AA00F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13B3A" w:rsidRPr="002A7DC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="00AA00F7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/>
      </w:r>
      <w:r w:rsidR="00AA00F7">
        <w:rPr>
          <w:rFonts w:ascii="Times New Roman" w:eastAsia="Times New Roman" w:hAnsi="Times New Roman" w:cs="Times New Roman"/>
          <w:bCs/>
          <w:sz w:val="24"/>
          <w:szCs w:val="24"/>
        </w:rPr>
        <w:instrText xml:space="preserve"> REF _Ref15681712 \r \h </w:instrText>
      </w:r>
      <w:r w:rsidR="00AA00F7">
        <w:rPr>
          <w:rFonts w:ascii="Times New Roman" w:eastAsia="Times New Roman" w:hAnsi="Times New Roman" w:cs="Times New Roman"/>
          <w:bCs/>
          <w:sz w:val="24"/>
          <w:szCs w:val="24"/>
        </w:rPr>
      </w:r>
      <w:r w:rsidR="00AA00F7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AA00F7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AA00F7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013B3A" w:rsidRPr="002A7DCA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13B3A" w:rsidRPr="002A7DC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>В настоящее время для автоматического анализа тональности текста чаще всего используется одномерное эмотивное пространство: позитивная и негативная составляющие текста. Однако ведутся и уже получены успешные результаты автоматического анализа тональности в многомерных пространствах оценки.</w:t>
      </w:r>
    </w:p>
    <w:p w:rsidR="00917D72" w:rsidRPr="002A7DCA" w:rsidRDefault="009B6DB8" w:rsidP="00917D72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>Cистема</w:t>
      </w:r>
      <w:proofErr w:type="spellEnd"/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 xml:space="preserve"> анализа тональности текстов на основе LSTM-классификатора текстов </w:t>
      </w:r>
      <w:proofErr w:type="spellStart"/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>SentiMe</w:t>
      </w:r>
      <w:proofErr w:type="spellEnd"/>
      <w:r w:rsidR="00917D72" w:rsidRPr="002A7DCA">
        <w:rPr>
          <w:rFonts w:ascii="Times New Roman" w:eastAsia="Times New Roman" w:hAnsi="Times New Roman" w:cs="Times New Roman"/>
          <w:bCs/>
          <w:sz w:val="24"/>
          <w:szCs w:val="24"/>
        </w:rPr>
        <w:t xml:space="preserve"> в качестве задачи класс</w:t>
      </w:r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>ификации текстов рассматривает задачу</w:t>
      </w:r>
      <w:r w:rsidR="00917D72" w:rsidRPr="002A7DCA">
        <w:rPr>
          <w:rFonts w:ascii="Times New Roman" w:eastAsia="Times New Roman" w:hAnsi="Times New Roman" w:cs="Times New Roman"/>
          <w:bCs/>
          <w:sz w:val="24"/>
          <w:szCs w:val="24"/>
        </w:rPr>
        <w:t xml:space="preserve"> анализа тональности текстов. Анализ тональности те</w:t>
      </w:r>
      <w:r w:rsidR="00013B3A" w:rsidRPr="002A7DCA">
        <w:rPr>
          <w:rFonts w:ascii="Times New Roman" w:eastAsia="Times New Roman" w:hAnsi="Times New Roman" w:cs="Times New Roman"/>
          <w:bCs/>
          <w:sz w:val="24"/>
          <w:szCs w:val="24"/>
        </w:rPr>
        <w:t>к</w:t>
      </w:r>
      <w:r w:rsidR="00917D72" w:rsidRPr="002A7DCA">
        <w:rPr>
          <w:rFonts w:ascii="Times New Roman" w:eastAsia="Times New Roman" w:hAnsi="Times New Roman" w:cs="Times New Roman"/>
          <w:bCs/>
          <w:sz w:val="24"/>
          <w:szCs w:val="24"/>
        </w:rPr>
        <w:t>стов полезен для формирования обобщенного эмоционального мнения об объекте исследования и активно применяется в маркетинге для анализа эффективности продвижения товаров и услуг, в бизнесе для анализа реакции целевой аудитории на различные бизнес-идеи, в психологии и других областях человеческой деятельности.</w:t>
      </w:r>
    </w:p>
    <w:p w:rsidR="00917D72" w:rsidRPr="00341F62" w:rsidRDefault="00917D72" w:rsidP="00917D72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 xml:space="preserve">Для решения задачи решено применить методы векторного представления слов для индексации текстов, т.к. их основными преимуществами являются поддержка контекстуального сходства слов и отображение слов в </w:t>
      </w:r>
      <w:proofErr w:type="spellStart"/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>низкоразмерное</w:t>
      </w:r>
      <w:proofErr w:type="spellEnd"/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пространство</w:t>
      </w:r>
      <w:r w:rsidR="00AA00F7" w:rsidRPr="00AA00F7">
        <w:rPr>
          <w:rFonts w:ascii="Times New Roman" w:eastAsia="Times New Roman" w:hAnsi="Times New Roman" w:cs="Times New Roman"/>
          <w:bCs/>
          <w:sz w:val="24"/>
          <w:szCs w:val="24"/>
        </w:rPr>
        <w:t xml:space="preserve"> [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/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instrText xml:space="preserve"> REF _Ref11173364 \r \h </w:instrTex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AA00F7" w:rsidRPr="00AA00F7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341F62" w:rsidRPr="00341F62">
        <w:rPr>
          <w:rFonts w:ascii="Times New Roman" w:eastAsia="Times New Roman" w:hAnsi="Times New Roman" w:cs="Times New Roman"/>
          <w:bCs/>
          <w:sz w:val="24"/>
          <w:szCs w:val="24"/>
        </w:rPr>
        <w:t xml:space="preserve"> Использованы методы векторного представления слов: 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t>классический латентно-семантический анализ (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LSA</w:t>
      </w:r>
      <w:r w:rsidR="00341F62" w:rsidRPr="00341F62">
        <w:rPr>
          <w:rFonts w:ascii="Times New Roman" w:eastAsia="Times New Roman" w:hAnsi="Times New Roman" w:cs="Times New Roman"/>
          <w:bCs/>
          <w:sz w:val="24"/>
          <w:szCs w:val="24"/>
        </w:rPr>
        <w:t>) [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/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instrText xml:space="preserve"> REF _Ref15682126 \r \h </w:instrTex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341F62" w:rsidRPr="00341F62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341F62" w:rsidRPr="00341F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t xml:space="preserve">широко используемый 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Word</w:t>
      </w:r>
      <w:r w:rsidR="00341F62" w:rsidRPr="00341F62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proofErr w:type="spellStart"/>
      <w:r w:rsidR="00341F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</w:t>
      </w:r>
      <w:proofErr w:type="spellEnd"/>
      <w:r w:rsidR="00341F62" w:rsidRPr="00341F62">
        <w:rPr>
          <w:rFonts w:ascii="Times New Roman" w:eastAsia="Times New Roman" w:hAnsi="Times New Roman" w:cs="Times New Roman"/>
          <w:bCs/>
          <w:sz w:val="24"/>
          <w:szCs w:val="24"/>
        </w:rPr>
        <w:t xml:space="preserve"> [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/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instrText xml:space="preserve"> REF _Ref15682135 \r \h </w:instrTex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341F62" w:rsidRPr="00341F62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t xml:space="preserve">, мало используемый в русскоязычных проектах 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Global</w:t>
      </w:r>
      <w:r w:rsidR="00341F62" w:rsidRPr="00341F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Vectors</w:t>
      </w:r>
      <w:r w:rsidR="00341F62" w:rsidRPr="00341F62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341F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GloVe</w:t>
      </w:r>
      <w:proofErr w:type="spellEnd"/>
      <w:r w:rsidR="00341F62" w:rsidRPr="00341F62">
        <w:rPr>
          <w:rFonts w:ascii="Times New Roman" w:eastAsia="Times New Roman" w:hAnsi="Times New Roman" w:cs="Times New Roman"/>
          <w:bCs/>
          <w:sz w:val="24"/>
          <w:szCs w:val="24"/>
        </w:rPr>
        <w:t>) [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/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instrText xml:space="preserve"> REF _Ref15682143 \r \h </w:instrTex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341F62" w:rsidRPr="00341F62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917D72" w:rsidRPr="002A7DCA" w:rsidRDefault="00917D72" w:rsidP="00917D72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 xml:space="preserve">Для классификации решено использовать </w:t>
      </w:r>
      <w:r w:rsidRPr="002A7DC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LSTM</w:t>
      </w:r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>-сети как сети, позволяющие учитывать порядок слов в тексте и выявлять зависимости между далеко расположенными словами в контексте</w:t>
      </w:r>
      <w:r w:rsidR="00AA00F7" w:rsidRPr="00AA00F7">
        <w:rPr>
          <w:rFonts w:ascii="Times New Roman" w:eastAsia="Times New Roman" w:hAnsi="Times New Roman" w:cs="Times New Roman"/>
          <w:bCs/>
          <w:sz w:val="24"/>
          <w:szCs w:val="24"/>
        </w:rPr>
        <w:t xml:space="preserve"> [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/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instrText xml:space="preserve"> REF _Ref15681849 \r \h </w:instrTex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="00341F62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AA00F7" w:rsidRPr="00AA00F7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Pr="002A7DC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917D72" w:rsidRPr="002A7DCA" w:rsidRDefault="0043443F" w:rsidP="002A7DCA">
      <w:pPr>
        <w:pStyle w:val="1"/>
        <w:spacing w:after="1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5680619"/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2. </w:t>
      </w:r>
      <w:r w:rsidR="00917D72" w:rsidRPr="002A7DCA">
        <w:rPr>
          <w:rFonts w:ascii="Times New Roman" w:hAnsi="Times New Roman" w:cs="Times New Roman"/>
          <w:b/>
          <w:color w:val="auto"/>
          <w:sz w:val="24"/>
          <w:szCs w:val="24"/>
        </w:rPr>
        <w:t>Цели создания системы, решаемые задачи и область применения</w:t>
      </w:r>
      <w:bookmarkEnd w:id="3"/>
    </w:p>
    <w:p w:rsidR="00917D72" w:rsidRPr="002A7DCA" w:rsidRDefault="00917D72" w:rsidP="00917D72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Неавтоматизированный анализ тональности текстов приводит к большим затратам времени и денежных средств.</w:t>
      </w:r>
    </w:p>
    <w:p w:rsidR="00917D72" w:rsidRPr="002A7DCA" w:rsidRDefault="0043443F" w:rsidP="00917D72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Разработанная</w:t>
      </w:r>
      <w:r w:rsidR="00207DEF" w:rsidRPr="002A7DCA">
        <w:rPr>
          <w:rFonts w:ascii="Times New Roman" w:eastAsia="Times New Roman" w:hAnsi="Times New Roman" w:cs="Times New Roman"/>
          <w:sz w:val="24"/>
          <w:szCs w:val="24"/>
        </w:rPr>
        <w:t xml:space="preserve"> система позволяет</w:t>
      </w:r>
      <w:r w:rsidR="00917D72" w:rsidRPr="002A7D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17D72" w:rsidRPr="002A7DCA" w:rsidRDefault="00917D72" w:rsidP="00917D72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ускорить процесс анализа тональности текстов, </w:t>
      </w:r>
    </w:p>
    <w:p w:rsidR="00917D72" w:rsidRPr="002A7DCA" w:rsidRDefault="00917D72" w:rsidP="00917D72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переложить обязанности аналитика на программное обеспечение,</w:t>
      </w:r>
    </w:p>
    <w:p w:rsidR="00917D72" w:rsidRPr="002A7DCA" w:rsidRDefault="00917D72" w:rsidP="00917D72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сократить затраты на анализ текстовых выборок.</w:t>
      </w:r>
    </w:p>
    <w:p w:rsidR="00207DEF" w:rsidRPr="002A7DCA" w:rsidRDefault="0043443F" w:rsidP="0043443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Разработанная </w:t>
      </w:r>
      <w:r w:rsidR="00917D72" w:rsidRPr="002A7DCA">
        <w:rPr>
          <w:rFonts w:ascii="Times New Roman" w:eastAsia="Times New Roman" w:hAnsi="Times New Roman" w:cs="Times New Roman"/>
          <w:sz w:val="24"/>
          <w:szCs w:val="24"/>
        </w:rPr>
        <w:t>система может применяться для анализа комментариев в социальных медиа, для оценки отношения клиентов компаний к их продуктам и услугам, для сбора статистических данных о мнении населения относительно каких-либо тем социальной сферы и в других областях, в которых необходима оценка эмоциональной реакции человека.</w:t>
      </w:r>
    </w:p>
    <w:p w:rsidR="00207DEF" w:rsidRPr="002A7DCA" w:rsidRDefault="0043443F" w:rsidP="002A7DCA">
      <w:pPr>
        <w:pStyle w:val="1"/>
        <w:spacing w:after="16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4" w:name="_Toc15680620"/>
      <w:r w:rsidRPr="002A7DC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3. </w:t>
      </w:r>
      <w:r w:rsidR="00207DEF" w:rsidRPr="002A7DC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Функциональность программного продукта</w:t>
      </w:r>
      <w:bookmarkEnd w:id="4"/>
    </w:p>
    <w:p w:rsidR="00207DEF" w:rsidRPr="002A7DCA" w:rsidRDefault="0043443F" w:rsidP="00207DE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Функциональные требования определяются целями и задачами программной системы. </w:t>
      </w:r>
      <w:r w:rsidR="00207DEF" w:rsidRPr="002A7DCA">
        <w:rPr>
          <w:rFonts w:ascii="Times New Roman" w:eastAsia="Times New Roman" w:hAnsi="Times New Roman" w:cs="Times New Roman"/>
          <w:sz w:val="24"/>
          <w:szCs w:val="24"/>
        </w:rPr>
        <w:t>Система выполняет следующие функции:</w:t>
      </w:r>
    </w:p>
    <w:p w:rsidR="00207DEF" w:rsidRPr="002A7DCA" w:rsidRDefault="00207DEF" w:rsidP="00207DEF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Создание и расширение словарей языков;</w:t>
      </w:r>
    </w:p>
    <w:p w:rsidR="00207DEF" w:rsidRPr="002A7DCA" w:rsidRDefault="00207DEF" w:rsidP="00207DEF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Создание и обучение моделей векторного представления слов языка;</w:t>
      </w:r>
    </w:p>
    <w:p w:rsidR="00207DEF" w:rsidRPr="002A7DCA" w:rsidRDefault="00207DEF" w:rsidP="00207DEF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Обучение нового классификатора на основе созданных моделей векторного представления слов языка;</w:t>
      </w:r>
    </w:p>
    <w:p w:rsidR="00207DEF" w:rsidRPr="002A7DCA" w:rsidRDefault="00207DEF" w:rsidP="00207DEF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выбранного классификатора для определения тональности текстов из файлов и/или из комментариев под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</w:rPr>
        <w:t>-постами;</w:t>
      </w:r>
    </w:p>
    <w:p w:rsidR="00F6329A" w:rsidRPr="002A7DCA" w:rsidRDefault="00207DEF" w:rsidP="00F6329A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Управление конфигурацией системы (подключение новых методов векторного представления слов и классифицирующих алгоритмов).</w:t>
      </w:r>
    </w:p>
    <w:p w:rsidR="0043443F" w:rsidRPr="002A7DCA" w:rsidRDefault="00F6329A" w:rsidP="0043443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анализа предметной области выявлены актеры, которые будут взаимодействовать с программным продуктом: администратор и клиентское приложение.</w:t>
      </w:r>
      <w:r w:rsidR="0043443F" w:rsidRPr="002A7DCA">
        <w:t xml:space="preserve"> </w:t>
      </w:r>
      <w:r w:rsidR="0043443F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разработана для 2 групп пользователей:</w:t>
      </w:r>
    </w:p>
    <w:p w:rsidR="0043443F" w:rsidRPr="002A7DCA" w:rsidRDefault="0043443F" w:rsidP="0043443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Администратор системы. Имеет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общее представление об аспектах использования и оценки готовых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нейросетевых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классифицирующих решений.</w:t>
      </w:r>
    </w:p>
    <w:p w:rsidR="00F6329A" w:rsidRPr="002A7DCA" w:rsidRDefault="0043443F" w:rsidP="0043443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Клиент системы. Особые требования не предъявляются.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в 3 основных режимах работы: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Управление системой (желтый, код A*);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Обучение (синий и серый, коды L*, LC*);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Классификация (красный и серый, коды С*, LC*).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Функциональные требования отражены на диагр</w:t>
      </w:r>
      <w:r w:rsidR="00E22B3D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амме, представленной на рис. 1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E22B3D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подробная спецификация представлена в табл. 1.</w:t>
      </w:r>
    </w:p>
    <w:p w:rsidR="00F6329A" w:rsidRPr="002A7DCA" w:rsidRDefault="00F6329A" w:rsidP="00F6329A">
      <w:pPr>
        <w:spacing w:after="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264BC0" wp14:editId="6B34D9CB">
            <wp:extent cx="5659755" cy="5107940"/>
            <wp:effectExtent l="0" t="0" r="0" b="0"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9A" w:rsidRPr="002A7DCA" w:rsidRDefault="00E22B3D" w:rsidP="00F6329A">
      <w:pPr>
        <w:spacing w:after="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</w:rPr>
        <w:t>1. Варианты использования системы определения тональности текста.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329A" w:rsidRPr="002A7DCA" w:rsidRDefault="00E22B3D" w:rsidP="00F6329A">
      <w:pPr>
        <w:spacing w:after="2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F6329A" w:rsidRPr="002A7DCA" w:rsidRDefault="00F6329A" w:rsidP="00F6329A">
      <w:pPr>
        <w:spacing w:after="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Спецификация вариантов использования</w:t>
      </w:r>
    </w:p>
    <w:tbl>
      <w:tblPr>
        <w:tblStyle w:val="TableGrid1"/>
        <w:tblW w:w="9776" w:type="dxa"/>
        <w:tblLook w:val="04A0" w:firstRow="1" w:lastRow="0" w:firstColumn="1" w:lastColumn="0" w:noHBand="0" w:noVBand="1"/>
      </w:tblPr>
      <w:tblGrid>
        <w:gridCol w:w="632"/>
        <w:gridCol w:w="2056"/>
        <w:gridCol w:w="1842"/>
        <w:gridCol w:w="5246"/>
      </w:tblGrid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актер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b/>
                <w:sz w:val="24"/>
                <w:szCs w:val="24"/>
              </w:rPr>
              <w:t>Формулировка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Подключить метод векторного представления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Для подключения метода векторного представления администратор должен иметь файл-плагин </w:t>
            </w:r>
            <w:proofErr w:type="gramStart"/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(.</w:t>
            </w:r>
            <w:proofErr w:type="spellStart"/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  <w:proofErr w:type="spellEnd"/>
            <w:proofErr w:type="gramEnd"/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 – код на языке </w:t>
            </w: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), реализующий интерфейс метода векторного представления слов.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</w:t>
            </w: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Подключить архитектуру сети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Для подключения архитектуры сети администратор должен иметь файл-плагин </w:t>
            </w:r>
            <w:proofErr w:type="gramStart"/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(.</w:t>
            </w:r>
            <w:proofErr w:type="spellStart"/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  <w:proofErr w:type="spellEnd"/>
            <w:proofErr w:type="gramEnd"/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 – код на языке </w:t>
            </w: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), реализующий интерфейс класса сети.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L1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Создать словарь языка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выбирает метод предобработки текстов (надо ли удалять стоп-слова, приводить к нижнему регистру, выделять основу слова, а также метод выделения основы слова), загружает файлы с текстами (если это </w:t>
            </w: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 файлы, то указывает разделитель и номер поля, в котором указываются тексты). После этого система считывает тексты из файлов, выделяет слова в соответствии с правилами словаря и формирует словарь языка.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Расширить/ сократить словарь языка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выбирает слова для удаления из словаря языка или загружает дополнительные файлы с текстами, после чего система считывает тексты и добавляет новые найденные слова </w:t>
            </w:r>
            <w:proofErr w:type="gramStart"/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с словарю</w:t>
            </w:r>
            <w:proofErr w:type="gramEnd"/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 языка. 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Удалить словарь языка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 удаляет словарь из системы, вместе со словарем не должны удаляться модели векторного представления, созданные на их основе.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Создать модель векторного представления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выбирает метод обучения модели векторного представления слов, вводит все необходимые для метода параметры, выбирает словарь языка (слова вне языка не будут иметь векторного представления), загружает файлы с текстами (если это </w:t>
            </w: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 файлы, то указывает разделитель и номер </w:t>
            </w:r>
            <w:proofErr w:type="spellStart"/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поляс</w:t>
            </w:r>
            <w:proofErr w:type="spellEnd"/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 текстами). После этого система считывает тексты из файлов, выделяет слова в соответствии с правилами словаря и обучает модель векторного представления текстов.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L5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Посмотреть данные о модели векторного представления текста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Система отображает данные, введенные пользователем при создании модели векторного представления и отображает вектора слов на двумерной плоскости.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L6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Удалить модель векторного представления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 удаляет модель векторного представления из системы, вместе с ней удаляются все классификаторы, обученные на ее основе.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L7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Обучить классификатор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 выбирает архитектуру сети для обучения классификатора, вводит все необходимые для архитектуры параметры, выбирает модель векторного представления слов, загружает файлы с обучающей выборкой, указывает разделитель и номера полей с текстом и меткой тональности, указывает какая метка соответствует негативной и позитивной тональностям. После этого система обучает классификатор на основе введенных данных.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L8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Посмотреть данные о классификаторе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Администратору отображаются введенные при создании классификатора данные, а также точность и полнота обучения на каждой из эпох обучения классификатора, общий прогресс обучения по эпохам.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L9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Удалить классификатор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Администратор удаляет классификатор из системы, вместе с ним не удаляются результаты определения тональности, полученные с его помощью.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Определить тональность текстов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Клиентское приложение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Клиентское приложение отправляет запрос на определение тональности текстов, указывает название набора, а также набор ссылок и файлов, откуда система считывает тексты.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 xml:space="preserve">Посмотреть результаты </w:t>
            </w:r>
            <w:r w:rsidRPr="002A7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определения тональности текстов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Клиентское приложение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Клиентское приложение получает тексты из набора с определенной тональностью.</w:t>
            </w:r>
          </w:p>
        </w:tc>
      </w:tr>
      <w:tr w:rsidR="002A7DCA" w:rsidRPr="002A7DCA" w:rsidTr="002A7DCA">
        <w:trPr>
          <w:trHeight w:val="144"/>
        </w:trPr>
        <w:tc>
          <w:tcPr>
            <w:tcW w:w="63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205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Удалить результаты определения тональности текстов</w:t>
            </w:r>
          </w:p>
        </w:tc>
        <w:tc>
          <w:tcPr>
            <w:tcW w:w="18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Клиентское приложение</w:t>
            </w:r>
          </w:p>
        </w:tc>
        <w:tc>
          <w:tcPr>
            <w:tcW w:w="5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DCA">
              <w:rPr>
                <w:rFonts w:ascii="Times New Roman" w:hAnsi="Times New Roman" w:cs="Times New Roman"/>
                <w:sz w:val="24"/>
                <w:szCs w:val="24"/>
              </w:rPr>
              <w:t>Клиентское приложение отправляет запрос на удаление результатов определения тональности.</w:t>
            </w:r>
          </w:p>
        </w:tc>
      </w:tr>
    </w:tbl>
    <w:p w:rsidR="00207DEF" w:rsidRPr="00085888" w:rsidRDefault="0043443F" w:rsidP="002A7DCA">
      <w:pPr>
        <w:pStyle w:val="1"/>
        <w:spacing w:after="160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" w:name="_Toc15680621"/>
      <w:r w:rsidRPr="002A7DC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 </w:t>
      </w:r>
      <w:r w:rsidR="00207DEF" w:rsidRPr="002A7DC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Ограничения</w:t>
      </w:r>
      <w:bookmarkEnd w:id="5"/>
      <w:r w:rsidR="000858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</w:p>
    <w:p w:rsidR="00207DEF" w:rsidRPr="002A7DCA" w:rsidRDefault="00207DEF" w:rsidP="00207DEF">
      <w:pPr>
        <w:spacing w:after="2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i/>
          <w:sz w:val="24"/>
          <w:szCs w:val="24"/>
        </w:rPr>
        <w:t>Аппаратно-программные ограничения:</w:t>
      </w:r>
    </w:p>
    <w:p w:rsidR="00207DEF" w:rsidRPr="002A7DCA" w:rsidRDefault="00207DEF" w:rsidP="00207DEF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ЭВМ, не менее 4 процессоров, 8 ГБ оперативной памяти, 100 ГБ свободного дискового пространства для сервера.</w:t>
      </w:r>
    </w:p>
    <w:p w:rsidR="00207DEF" w:rsidRPr="002A7DCA" w:rsidRDefault="00207DEF" w:rsidP="00207DEF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Компьютер, имеющ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</w:rPr>
        <w:t>ий доступ в сеть для клиента</w:t>
      </w: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. На компьютере должно быть установлено программное обеспечение, позволяющее отправлять HTTP-запросы на сервер программной системы для анализа тональности текстов. Приложение может быть любого рода – командная строка, специализированные средства формирования HTTP-запросов или полноценное приложение, использующее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E22B3D" w:rsidRPr="002A7DCA">
        <w:rPr>
          <w:rFonts w:ascii="Times New Roman" w:eastAsia="Times New Roman" w:hAnsi="Times New Roman" w:cs="Times New Roman"/>
          <w:sz w:val="24"/>
          <w:szCs w:val="24"/>
        </w:rPr>
        <w:t>разработанной</w:t>
      </w: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 системы в своей основе.</w:t>
      </w:r>
    </w:p>
    <w:p w:rsidR="00207DEF" w:rsidRPr="002A7DCA" w:rsidRDefault="00207DEF" w:rsidP="00207DEF">
      <w:pPr>
        <w:spacing w:after="2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i/>
          <w:sz w:val="24"/>
          <w:szCs w:val="24"/>
        </w:rPr>
        <w:t>Архитектурные ограничения:</w:t>
      </w:r>
    </w:p>
    <w:p w:rsidR="00207DEF" w:rsidRPr="002A7DCA" w:rsidRDefault="00207DEF" w:rsidP="00E22B3D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Трехуровневая архитектура, предполагающая наличие в ней трёх компонентов: клиентов (любая сторонняя система, использующая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E22B3D" w:rsidRPr="002A7DCA">
        <w:rPr>
          <w:rFonts w:ascii="Times New Roman" w:eastAsia="Times New Roman" w:hAnsi="Times New Roman" w:cs="Times New Roman"/>
          <w:sz w:val="24"/>
          <w:szCs w:val="24"/>
        </w:rPr>
        <w:t xml:space="preserve">системы анализа тональности текстов </w:t>
      </w:r>
      <w:proofErr w:type="spellStart"/>
      <w:r w:rsidR="00E22B3D" w:rsidRPr="002A7DCA">
        <w:rPr>
          <w:rFonts w:ascii="Times New Roman" w:eastAsia="Times New Roman" w:hAnsi="Times New Roman" w:cs="Times New Roman"/>
          <w:sz w:val="24"/>
          <w:szCs w:val="24"/>
        </w:rPr>
        <w:t>SentiMe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</w:rPr>
        <w:t>), сервера приложений (к которому подключены клиентские приложения) и сервера баз данных (с которым работает сервер приложений).</w:t>
      </w:r>
      <w:r w:rsidR="0043443F" w:rsidRPr="002A7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329A" w:rsidRPr="002A7DCA" w:rsidRDefault="00F6329A" w:rsidP="00207DE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2B3D" w:rsidRPr="002A7DCA" w:rsidRDefault="00E22B3D" w:rsidP="002A7DCA">
      <w:pPr>
        <w:pStyle w:val="1"/>
        <w:spacing w:after="16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6" w:name="_Toc15680622"/>
      <w:r w:rsidRPr="002A7DC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5. Архитектура</w:t>
      </w:r>
      <w:bookmarkEnd w:id="6"/>
    </w:p>
    <w:p w:rsidR="00F6329A" w:rsidRPr="002A7DCA" w:rsidRDefault="00E22B3D" w:rsidP="002A7DCA">
      <w:pPr>
        <w:pStyle w:val="2"/>
        <w:spacing w:after="1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5680623"/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t>5.1. Модуль библиотеки для анализа тональности текстов</w:t>
      </w:r>
      <w:bookmarkEnd w:id="7"/>
    </w:p>
    <w:p w:rsidR="00E22B3D" w:rsidRPr="002A7DCA" w:rsidRDefault="00E22B3D" w:rsidP="002A7DCA">
      <w:pPr>
        <w:keepNext/>
        <w:keepLines/>
        <w:spacing w:after="20" w:line="360" w:lineRule="auto"/>
        <w:ind w:firstLine="709"/>
        <w:jc w:val="both"/>
        <w:outlineLvl w:val="2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8" w:name="_Toc15680624"/>
      <w:r w:rsidRPr="002A7DCA">
        <w:rPr>
          <w:rFonts w:ascii="Times New Roman" w:eastAsiaTheme="majorEastAsia" w:hAnsi="Times New Roman" w:cs="Times New Roman"/>
          <w:b/>
          <w:sz w:val="24"/>
          <w:szCs w:val="24"/>
        </w:rPr>
        <w:t>5.1.1. Архитектура</w:t>
      </w:r>
      <w:bookmarkEnd w:id="8"/>
      <w:r w:rsidRPr="002A7DCA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hAnsi="Times New Roman" w:cs="Times New Roman"/>
        </w:rPr>
      </w:pPr>
      <w:r w:rsidRPr="002A7DCA">
        <w:rPr>
          <w:rFonts w:ascii="Times New Roman" w:hAnsi="Times New Roman" w:cs="Times New Roman"/>
        </w:rPr>
        <w:t xml:space="preserve">Для простоты использования библиотеки </w:t>
      </w:r>
      <w:r w:rsidR="00E22B3D" w:rsidRPr="002A7DCA">
        <w:rPr>
          <w:rFonts w:ascii="Times New Roman" w:hAnsi="Times New Roman" w:cs="Times New Roman"/>
        </w:rPr>
        <w:t xml:space="preserve">для анализа тональности текстов </w:t>
      </w:r>
      <w:r w:rsidRPr="002A7DCA">
        <w:rPr>
          <w:rFonts w:ascii="Times New Roman" w:hAnsi="Times New Roman" w:cs="Times New Roman"/>
        </w:rPr>
        <w:t xml:space="preserve">ее интерфейс решено строить на примитивных типах данных. Таким образом компоненты, использующие ее, не знают о типах данных, которые она использует внутри. 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hAnsi="Times New Roman" w:cs="Times New Roman"/>
        </w:rPr>
      </w:pPr>
      <w:r w:rsidRPr="002A7DCA">
        <w:rPr>
          <w:rFonts w:ascii="Times New Roman" w:hAnsi="Times New Roman" w:cs="Times New Roman"/>
        </w:rPr>
        <w:lastRenderedPageBreak/>
        <w:t>Диаграмма классов, отображающая основные граничные классы</w:t>
      </w:r>
      <w:r w:rsidR="00E83281" w:rsidRPr="002A7DCA">
        <w:rPr>
          <w:rFonts w:ascii="Times New Roman" w:hAnsi="Times New Roman" w:cs="Times New Roman"/>
        </w:rPr>
        <w:t xml:space="preserve"> и представлена на рис. 2. Классы, названные со строчной буквы, соответствуют модулям библиотеки. Классы, названные с заглавной буквы, соответствуют классам библиотеки.</w:t>
      </w:r>
    </w:p>
    <w:p w:rsidR="00F6329A" w:rsidRPr="002A7DCA" w:rsidRDefault="00E83281" w:rsidP="00F6329A">
      <w:pPr>
        <w:spacing w:after="20" w:line="360" w:lineRule="auto"/>
        <w:jc w:val="center"/>
        <w:rPr>
          <w:rFonts w:ascii="Times New Roman" w:hAnsi="Times New Roman" w:cs="Times New Roman"/>
        </w:rPr>
      </w:pPr>
      <w:r w:rsidRPr="002A7DC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6300451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9A" w:rsidRPr="002A7DCA" w:rsidRDefault="00E22B3D" w:rsidP="00F6329A">
      <w:pPr>
        <w:spacing w:after="20" w:line="360" w:lineRule="auto"/>
        <w:jc w:val="center"/>
        <w:rPr>
          <w:rFonts w:ascii="Times New Roman" w:hAnsi="Times New Roman" w:cs="Times New Roman"/>
        </w:rPr>
      </w:pPr>
      <w:r w:rsidRPr="002A7DCA">
        <w:rPr>
          <w:rFonts w:ascii="Times New Roman" w:hAnsi="Times New Roman" w:cs="Times New Roman"/>
        </w:rPr>
        <w:t>Рисунок 2</w:t>
      </w:r>
      <w:r w:rsidR="00F6329A" w:rsidRPr="002A7DCA">
        <w:rPr>
          <w:rFonts w:ascii="Times New Roman" w:hAnsi="Times New Roman" w:cs="Times New Roman"/>
        </w:rPr>
        <w:t>. Диаграмма классов модуля библиотеки для анализа тональности текста.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hAnsi="Times New Roman" w:cs="Times New Roman"/>
        </w:rPr>
      </w:pP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hAnsi="Times New Roman" w:cs="Times New Roman"/>
        </w:rPr>
      </w:pPr>
      <w:r w:rsidRPr="002A7DCA">
        <w:rPr>
          <w:rFonts w:ascii="Times New Roman" w:hAnsi="Times New Roman" w:cs="Times New Roman"/>
        </w:rPr>
        <w:t>Краткое описание</w:t>
      </w:r>
      <w:r w:rsidR="00E22B3D" w:rsidRPr="002A7DCA">
        <w:rPr>
          <w:rFonts w:ascii="Times New Roman" w:hAnsi="Times New Roman" w:cs="Times New Roman"/>
        </w:rPr>
        <w:t xml:space="preserve"> классов представлено в табл. </w:t>
      </w:r>
      <w:r w:rsidRPr="002A7DCA">
        <w:rPr>
          <w:rFonts w:ascii="Times New Roman" w:hAnsi="Times New Roman" w:cs="Times New Roman"/>
        </w:rPr>
        <w:t>2.</w:t>
      </w:r>
    </w:p>
    <w:p w:rsidR="00F6329A" w:rsidRPr="002A7DCA" w:rsidRDefault="00E22B3D" w:rsidP="00F6329A">
      <w:pPr>
        <w:spacing w:after="20" w:line="360" w:lineRule="auto"/>
        <w:ind w:firstLine="709"/>
        <w:jc w:val="right"/>
        <w:rPr>
          <w:rFonts w:ascii="Times New Roman" w:hAnsi="Times New Roman" w:cs="Times New Roman"/>
        </w:rPr>
      </w:pPr>
      <w:r w:rsidRPr="002A7DCA">
        <w:rPr>
          <w:rFonts w:ascii="Times New Roman" w:hAnsi="Times New Roman" w:cs="Times New Roman"/>
        </w:rPr>
        <w:t>Таблица 2</w:t>
      </w:r>
    </w:p>
    <w:p w:rsidR="00F6329A" w:rsidRPr="002A7DCA" w:rsidRDefault="00F6329A" w:rsidP="00F6329A">
      <w:pPr>
        <w:spacing w:after="20" w:line="360" w:lineRule="auto"/>
        <w:ind w:firstLine="709"/>
        <w:jc w:val="center"/>
        <w:rPr>
          <w:rFonts w:ascii="Times New Roman" w:hAnsi="Times New Roman" w:cs="Times New Roman"/>
        </w:rPr>
      </w:pPr>
      <w:r w:rsidRPr="002A7DCA">
        <w:rPr>
          <w:rFonts w:ascii="Times New Roman" w:hAnsi="Times New Roman" w:cs="Times New Roman"/>
        </w:rPr>
        <w:t>Краткое описание классов</w:t>
      </w:r>
      <w:r w:rsidR="00E83281" w:rsidRPr="002A7DCA">
        <w:rPr>
          <w:rFonts w:ascii="Times New Roman" w:hAnsi="Times New Roman" w:cs="Times New Roman"/>
        </w:rPr>
        <w:t xml:space="preserve"> и модулей</w:t>
      </w:r>
      <w:r w:rsidRPr="002A7DCA">
        <w:rPr>
          <w:rFonts w:ascii="Times New Roman" w:hAnsi="Times New Roman" w:cs="Times New Roman"/>
        </w:rPr>
        <w:t xml:space="preserve"> библиотеки</w:t>
      </w:r>
    </w:p>
    <w:tbl>
      <w:tblPr>
        <w:tblStyle w:val="a4"/>
        <w:tblW w:w="9344" w:type="dxa"/>
        <w:tblLook w:val="04A0" w:firstRow="1" w:lastRow="0" w:firstColumn="1" w:lastColumn="0" w:noHBand="0" w:noVBand="1"/>
      </w:tblPr>
      <w:tblGrid>
        <w:gridCol w:w="2749"/>
        <w:gridCol w:w="2349"/>
        <w:gridCol w:w="4246"/>
      </w:tblGrid>
      <w:tr w:rsidR="00F6329A" w:rsidRPr="002A7DCA" w:rsidTr="00F6329A">
        <w:tc>
          <w:tcPr>
            <w:tcW w:w="2749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b/>
                <w:iCs/>
              </w:rPr>
            </w:pPr>
            <w:r w:rsidRPr="002A7DCA">
              <w:rPr>
                <w:rFonts w:ascii="Times New Roman" w:eastAsia="FPEF" w:hAnsi="Times New Roman" w:cs="Times New Roman"/>
                <w:b/>
                <w:iCs/>
              </w:rPr>
              <w:t>Класс</w:t>
            </w:r>
            <w:r w:rsidR="00E22B3D" w:rsidRPr="002A7DCA">
              <w:rPr>
                <w:rFonts w:ascii="Times New Roman" w:eastAsia="FPEF" w:hAnsi="Times New Roman" w:cs="Times New Roman"/>
                <w:b/>
                <w:iCs/>
              </w:rPr>
              <w:t xml:space="preserve"> или модуль</w:t>
            </w:r>
          </w:p>
        </w:tc>
        <w:tc>
          <w:tcPr>
            <w:tcW w:w="2349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b/>
                <w:iCs/>
              </w:rPr>
            </w:pPr>
            <w:r w:rsidRPr="002A7DCA">
              <w:rPr>
                <w:rFonts w:ascii="Times New Roman" w:eastAsia="FPEF" w:hAnsi="Times New Roman" w:cs="Times New Roman"/>
                <w:b/>
                <w:iCs/>
              </w:rPr>
              <w:t>Тип</w:t>
            </w:r>
          </w:p>
        </w:tc>
        <w:tc>
          <w:tcPr>
            <w:tcW w:w="4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b/>
                <w:iCs/>
              </w:rPr>
            </w:pPr>
            <w:r w:rsidRPr="002A7DCA">
              <w:rPr>
                <w:rFonts w:ascii="Times New Roman" w:eastAsia="FPEF" w:hAnsi="Times New Roman" w:cs="Times New Roman"/>
                <w:b/>
                <w:iCs/>
              </w:rPr>
              <w:t>Описание</w:t>
            </w:r>
          </w:p>
        </w:tc>
      </w:tr>
      <w:tr w:rsidR="00E83281" w:rsidRPr="002A7DCA" w:rsidTr="00F6329A">
        <w:tc>
          <w:tcPr>
            <w:tcW w:w="2749" w:type="dxa"/>
            <w:shd w:val="clear" w:color="auto" w:fill="auto"/>
          </w:tcPr>
          <w:p w:rsidR="00E83281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lang w:val="en-US"/>
              </w:rPr>
            </w:pPr>
            <w:r w:rsidRPr="002A7DCA">
              <w:rPr>
                <w:rFonts w:ascii="Times New Roman" w:eastAsia="FPEF" w:hAnsi="Times New Roman" w:cs="Times New Roman"/>
                <w:iCs/>
                <w:lang w:val="en-US"/>
              </w:rPr>
              <w:t>helpers</w:t>
            </w:r>
          </w:p>
        </w:tc>
        <w:tc>
          <w:tcPr>
            <w:tcW w:w="2349" w:type="dxa"/>
            <w:shd w:val="clear" w:color="auto" w:fill="auto"/>
          </w:tcPr>
          <w:p w:rsidR="00E83281" w:rsidRPr="002A7DCA" w:rsidRDefault="00E83281" w:rsidP="00E83281">
            <w:pPr>
              <w:spacing w:line="360" w:lineRule="auto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Управляющий</w:t>
            </w:r>
          </w:p>
        </w:tc>
        <w:tc>
          <w:tcPr>
            <w:tcW w:w="4246" w:type="dxa"/>
            <w:shd w:val="clear" w:color="auto" w:fill="auto"/>
          </w:tcPr>
          <w:p w:rsidR="00E83281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Содержит различные вспомогательные методы для работы с данными</w:t>
            </w:r>
          </w:p>
        </w:tc>
      </w:tr>
      <w:tr w:rsidR="00F6329A" w:rsidRPr="002A7DCA" w:rsidTr="00F6329A">
        <w:tc>
          <w:tcPr>
            <w:tcW w:w="2749" w:type="dxa"/>
            <w:shd w:val="clear" w:color="auto" w:fill="auto"/>
          </w:tcPr>
          <w:p w:rsidR="00F6329A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lang w:val="en-US"/>
              </w:rPr>
            </w:pPr>
            <w:r w:rsidRPr="002A7DCA">
              <w:rPr>
                <w:rFonts w:ascii="Times New Roman" w:eastAsia="FPEF" w:hAnsi="Times New Roman" w:cs="Times New Roman"/>
                <w:iCs/>
                <w:lang w:val="en-US"/>
              </w:rPr>
              <w:lastRenderedPageBreak/>
              <w:t>csv</w:t>
            </w:r>
          </w:p>
        </w:tc>
        <w:tc>
          <w:tcPr>
            <w:tcW w:w="2349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Управляющий</w:t>
            </w:r>
          </w:p>
        </w:tc>
        <w:tc>
          <w:tcPr>
            <w:tcW w:w="4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 xml:space="preserve">Содержит методы для чтения текстов и меток тональности из </w:t>
            </w:r>
            <w:r w:rsidRPr="002A7DCA">
              <w:rPr>
                <w:rFonts w:ascii="Times New Roman" w:eastAsia="FPEF" w:hAnsi="Times New Roman" w:cs="Times New Roman"/>
                <w:iCs/>
                <w:lang w:val="en-US"/>
              </w:rPr>
              <w:t>CSV</w:t>
            </w:r>
            <w:r w:rsidRPr="002A7DCA">
              <w:rPr>
                <w:rFonts w:ascii="Times New Roman" w:eastAsia="FPEF" w:hAnsi="Times New Roman" w:cs="Times New Roman"/>
                <w:iCs/>
              </w:rPr>
              <w:t>-файлов, используя для чтения соответствующие атрибуты.</w:t>
            </w:r>
          </w:p>
        </w:tc>
      </w:tr>
      <w:tr w:rsidR="00F6329A" w:rsidRPr="002A7DCA" w:rsidTr="00F6329A">
        <w:tc>
          <w:tcPr>
            <w:tcW w:w="2749" w:type="dxa"/>
            <w:shd w:val="clear" w:color="auto" w:fill="auto"/>
          </w:tcPr>
          <w:p w:rsidR="00F6329A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lang w:val="en-US"/>
              </w:rPr>
            </w:pPr>
            <w:r w:rsidRPr="002A7DCA">
              <w:rPr>
                <w:rFonts w:ascii="Times New Roman" w:eastAsia="FPEF" w:hAnsi="Times New Roman" w:cs="Times New Roman"/>
                <w:iCs/>
                <w:lang w:val="en-US"/>
              </w:rPr>
              <w:t>tokenizing</w:t>
            </w:r>
          </w:p>
        </w:tc>
        <w:tc>
          <w:tcPr>
            <w:tcW w:w="2349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Управляющий</w:t>
            </w:r>
          </w:p>
        </w:tc>
        <w:tc>
          <w:tcPr>
            <w:tcW w:w="4246" w:type="dxa"/>
            <w:shd w:val="clear" w:color="auto" w:fill="auto"/>
          </w:tcPr>
          <w:p w:rsidR="00F6329A" w:rsidRPr="002A7DCA" w:rsidRDefault="00F6329A" w:rsidP="00E83281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Описывает логику предобработки текста</w:t>
            </w:r>
            <w:r w:rsidR="00E83281" w:rsidRPr="002A7DCA">
              <w:rPr>
                <w:rFonts w:ascii="Times New Roman" w:eastAsia="FPEF" w:hAnsi="Times New Roman" w:cs="Times New Roman"/>
                <w:iCs/>
              </w:rPr>
              <w:t>.</w:t>
            </w:r>
            <w:r w:rsidRPr="002A7DCA">
              <w:rPr>
                <w:rFonts w:ascii="Times New Roman" w:eastAsia="FPEF" w:hAnsi="Times New Roman" w:cs="Times New Roman"/>
                <w:iCs/>
              </w:rPr>
              <w:t xml:space="preserve"> </w:t>
            </w:r>
          </w:p>
        </w:tc>
      </w:tr>
      <w:tr w:rsidR="00F6329A" w:rsidRPr="002A7DCA" w:rsidTr="00F6329A">
        <w:tc>
          <w:tcPr>
            <w:tcW w:w="2749" w:type="dxa"/>
            <w:shd w:val="clear" w:color="auto" w:fill="auto"/>
          </w:tcPr>
          <w:p w:rsidR="00F6329A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lang w:val="en-US"/>
              </w:rPr>
            </w:pPr>
            <w:proofErr w:type="spellStart"/>
            <w:r w:rsidRPr="002A7DCA">
              <w:rPr>
                <w:rFonts w:ascii="Times New Roman" w:eastAsia="FPEF" w:hAnsi="Times New Roman" w:cs="Times New Roman"/>
                <w:iCs/>
                <w:lang w:val="en-US"/>
              </w:rPr>
              <w:t>BaseEmbedding</w:t>
            </w:r>
            <w:proofErr w:type="spellEnd"/>
          </w:p>
        </w:tc>
        <w:tc>
          <w:tcPr>
            <w:tcW w:w="2349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Граничный</w:t>
            </w:r>
          </w:p>
        </w:tc>
        <w:tc>
          <w:tcPr>
            <w:tcW w:w="4246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Определяет интерфейс, который должны реализовывать классы с логикой обучения моделей векторного представления слов.</w:t>
            </w:r>
          </w:p>
        </w:tc>
      </w:tr>
      <w:tr w:rsidR="00F6329A" w:rsidRPr="002A7DCA" w:rsidTr="00F6329A">
        <w:tc>
          <w:tcPr>
            <w:tcW w:w="2749" w:type="dxa"/>
            <w:shd w:val="clear" w:color="auto" w:fill="auto"/>
          </w:tcPr>
          <w:p w:rsidR="00F6329A" w:rsidRPr="002A7DCA" w:rsidRDefault="00F6329A" w:rsidP="00E83281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lang w:val="en-US"/>
              </w:rPr>
            </w:pPr>
            <w:proofErr w:type="spellStart"/>
            <w:r w:rsidRPr="002A7DCA">
              <w:rPr>
                <w:rFonts w:ascii="Times New Roman" w:eastAsia="FPEF" w:hAnsi="Times New Roman" w:cs="Times New Roman"/>
                <w:iCs/>
                <w:lang w:val="en-US"/>
              </w:rPr>
              <w:t>LSTMC</w:t>
            </w:r>
            <w:r w:rsidR="00E83281" w:rsidRPr="002A7DCA">
              <w:rPr>
                <w:rFonts w:ascii="Times New Roman" w:eastAsia="FPEF" w:hAnsi="Times New Roman" w:cs="Times New Roman"/>
                <w:iCs/>
                <w:lang w:val="en-US"/>
              </w:rPr>
              <w:t>ategorical</w:t>
            </w:r>
            <w:proofErr w:type="spellEnd"/>
          </w:p>
        </w:tc>
        <w:tc>
          <w:tcPr>
            <w:tcW w:w="2349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Управляющий</w:t>
            </w:r>
          </w:p>
        </w:tc>
        <w:tc>
          <w:tcPr>
            <w:tcW w:w="4246" w:type="dxa"/>
            <w:shd w:val="clear" w:color="auto" w:fill="auto"/>
          </w:tcPr>
          <w:p w:rsidR="00F6329A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 xml:space="preserve">Описывает </w:t>
            </w:r>
            <w:r w:rsidR="00F6329A" w:rsidRPr="002A7DCA">
              <w:rPr>
                <w:rFonts w:ascii="Times New Roman" w:eastAsia="FPEF" w:hAnsi="Times New Roman" w:cs="Times New Roman"/>
                <w:iCs/>
              </w:rPr>
              <w:t xml:space="preserve">логику обучения классификатора на основе </w:t>
            </w:r>
            <w:r w:rsidR="00F6329A" w:rsidRPr="002A7DCA">
              <w:rPr>
                <w:rFonts w:ascii="Times New Roman" w:eastAsia="FPEF" w:hAnsi="Times New Roman" w:cs="Times New Roman"/>
                <w:iCs/>
                <w:lang w:val="en-US"/>
              </w:rPr>
              <w:t>LSTM</w:t>
            </w:r>
            <w:r w:rsidR="00F6329A" w:rsidRPr="002A7DCA">
              <w:rPr>
                <w:rFonts w:ascii="Times New Roman" w:eastAsia="FPEF" w:hAnsi="Times New Roman" w:cs="Times New Roman"/>
                <w:iCs/>
              </w:rPr>
              <w:t>-сети.</w:t>
            </w:r>
          </w:p>
        </w:tc>
      </w:tr>
      <w:tr w:rsidR="00E83281" w:rsidRPr="002A7DCA" w:rsidTr="00F6329A">
        <w:tc>
          <w:tcPr>
            <w:tcW w:w="2749" w:type="dxa"/>
            <w:shd w:val="clear" w:color="auto" w:fill="auto"/>
          </w:tcPr>
          <w:p w:rsidR="00E83281" w:rsidRPr="002A7DCA" w:rsidRDefault="00E83281" w:rsidP="00E83281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lang w:val="en-US"/>
              </w:rPr>
            </w:pPr>
            <w:proofErr w:type="spellStart"/>
            <w:r w:rsidRPr="002A7DCA">
              <w:rPr>
                <w:rFonts w:ascii="Times New Roman" w:eastAsia="FPEF" w:hAnsi="Times New Roman" w:cs="Times New Roman"/>
                <w:iCs/>
                <w:lang w:val="en-US"/>
              </w:rPr>
              <w:t>ValidationCallback</w:t>
            </w:r>
            <w:proofErr w:type="spellEnd"/>
          </w:p>
        </w:tc>
        <w:tc>
          <w:tcPr>
            <w:tcW w:w="2349" w:type="dxa"/>
            <w:shd w:val="clear" w:color="auto" w:fill="auto"/>
          </w:tcPr>
          <w:p w:rsidR="00E83281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Управляющий</w:t>
            </w:r>
          </w:p>
        </w:tc>
        <w:tc>
          <w:tcPr>
            <w:tcW w:w="4246" w:type="dxa"/>
            <w:shd w:val="clear" w:color="auto" w:fill="auto"/>
          </w:tcPr>
          <w:p w:rsidR="00E83281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 xml:space="preserve">Используется для записи результатов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</w:rPr>
              <w:t>валидации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</w:rPr>
              <w:t xml:space="preserve"> модели на каждой эпохе обучения.</w:t>
            </w:r>
          </w:p>
        </w:tc>
      </w:tr>
      <w:tr w:rsidR="00E83281" w:rsidRPr="002A7DCA" w:rsidTr="00F6329A">
        <w:tc>
          <w:tcPr>
            <w:tcW w:w="2749" w:type="dxa"/>
            <w:shd w:val="clear" w:color="auto" w:fill="auto"/>
          </w:tcPr>
          <w:p w:rsidR="00E83281" w:rsidRPr="002A7DCA" w:rsidRDefault="00E83281" w:rsidP="00E83281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lang w:val="en-US"/>
              </w:rPr>
            </w:pPr>
            <w:proofErr w:type="spellStart"/>
            <w:r w:rsidRPr="002A7DCA">
              <w:rPr>
                <w:rFonts w:ascii="Times New Roman" w:eastAsia="FPEF" w:hAnsi="Times New Roman" w:cs="Times New Roman"/>
                <w:iCs/>
                <w:lang w:val="en-US"/>
              </w:rPr>
              <w:t>LoggingCallback</w:t>
            </w:r>
            <w:proofErr w:type="spellEnd"/>
          </w:p>
        </w:tc>
        <w:tc>
          <w:tcPr>
            <w:tcW w:w="2349" w:type="dxa"/>
            <w:shd w:val="clear" w:color="auto" w:fill="auto"/>
          </w:tcPr>
          <w:p w:rsidR="00E83281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lang w:val="en-US"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Управляющий</w:t>
            </w:r>
          </w:p>
        </w:tc>
        <w:tc>
          <w:tcPr>
            <w:tcW w:w="4246" w:type="dxa"/>
            <w:shd w:val="clear" w:color="auto" w:fill="auto"/>
          </w:tcPr>
          <w:p w:rsidR="00E83281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Используется для записи выходов и метрик модели на каждой эпохе обучения.</w:t>
            </w:r>
          </w:p>
        </w:tc>
      </w:tr>
      <w:tr w:rsidR="00F6329A" w:rsidRPr="002A7DCA" w:rsidTr="00F6329A">
        <w:tc>
          <w:tcPr>
            <w:tcW w:w="2749" w:type="dxa"/>
            <w:shd w:val="clear" w:color="auto" w:fill="auto"/>
          </w:tcPr>
          <w:p w:rsidR="00F6329A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lang w:val="en-US"/>
              </w:rPr>
            </w:pPr>
            <w:proofErr w:type="spellStart"/>
            <w:r w:rsidRPr="002A7DCA">
              <w:rPr>
                <w:rFonts w:ascii="Times New Roman" w:eastAsia="FPEF" w:hAnsi="Times New Roman" w:cs="Times New Roman"/>
                <w:iCs/>
                <w:lang w:val="en-US"/>
              </w:rPr>
              <w:t>confusion_matrix</w:t>
            </w:r>
            <w:proofErr w:type="spellEnd"/>
          </w:p>
        </w:tc>
        <w:tc>
          <w:tcPr>
            <w:tcW w:w="2349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Управляющий</w:t>
            </w:r>
          </w:p>
        </w:tc>
        <w:tc>
          <w:tcPr>
            <w:tcW w:w="4246" w:type="dxa"/>
            <w:shd w:val="clear" w:color="auto" w:fill="auto"/>
          </w:tcPr>
          <w:p w:rsidR="00F6329A" w:rsidRPr="002A7DCA" w:rsidRDefault="00E83281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</w:rPr>
            </w:pPr>
            <w:r w:rsidRPr="002A7DCA">
              <w:rPr>
                <w:rFonts w:ascii="Times New Roman" w:eastAsia="FPEF" w:hAnsi="Times New Roman" w:cs="Times New Roman"/>
                <w:iCs/>
              </w:rPr>
              <w:t>Описывает</w:t>
            </w:r>
            <w:r w:rsidR="00F6329A" w:rsidRPr="002A7DCA">
              <w:rPr>
                <w:rFonts w:ascii="Times New Roman" w:eastAsia="FPEF" w:hAnsi="Times New Roman" w:cs="Times New Roman"/>
                <w:iCs/>
              </w:rPr>
              <w:t xml:space="preserve"> логику построения матрицы ошибок из набора действительных и полученных классификатором меток классов, а </w:t>
            </w:r>
            <w:proofErr w:type="gramStart"/>
            <w:r w:rsidR="00F6329A" w:rsidRPr="002A7DCA">
              <w:rPr>
                <w:rFonts w:ascii="Times New Roman" w:eastAsia="FPEF" w:hAnsi="Times New Roman" w:cs="Times New Roman"/>
                <w:iCs/>
              </w:rPr>
              <w:t>так же</w:t>
            </w:r>
            <w:proofErr w:type="gramEnd"/>
            <w:r w:rsidR="00F6329A" w:rsidRPr="002A7DCA">
              <w:rPr>
                <w:rFonts w:ascii="Times New Roman" w:eastAsia="FPEF" w:hAnsi="Times New Roman" w:cs="Times New Roman"/>
                <w:iCs/>
              </w:rPr>
              <w:t xml:space="preserve"> логику расчета метрик на основе матрицы ошибок. </w:t>
            </w:r>
          </w:p>
        </w:tc>
      </w:tr>
    </w:tbl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hAnsi="Times New Roman" w:cs="Times New Roman"/>
        </w:rPr>
      </w:pPr>
    </w:p>
    <w:p w:rsidR="00F6329A" w:rsidRPr="002A7DCA" w:rsidRDefault="00E83281" w:rsidP="00F6329A">
      <w:pPr>
        <w:spacing w:after="20" w:line="360" w:lineRule="auto"/>
        <w:ind w:firstLine="709"/>
        <w:jc w:val="both"/>
        <w:rPr>
          <w:rFonts w:ascii="Times New Roman" w:hAnsi="Times New Roman" w:cs="Times New Roman"/>
        </w:rPr>
      </w:pPr>
      <w:r w:rsidRPr="002A7DCA">
        <w:rPr>
          <w:rFonts w:ascii="Times New Roman" w:hAnsi="Times New Roman" w:cs="Times New Roman"/>
        </w:rPr>
        <w:t>С</w:t>
      </w:r>
      <w:r w:rsidR="00F6329A" w:rsidRPr="002A7DCA">
        <w:rPr>
          <w:rFonts w:ascii="Times New Roman" w:hAnsi="Times New Roman" w:cs="Times New Roman"/>
        </w:rPr>
        <w:t xml:space="preserve">истема может расширяться любыми методами предобработки и классификации, реализующими </w:t>
      </w:r>
      <w:r w:rsidRPr="002A7DCA">
        <w:rPr>
          <w:rFonts w:ascii="Times New Roman" w:hAnsi="Times New Roman" w:cs="Times New Roman"/>
        </w:rPr>
        <w:t>соответствующие интерфейсы</w:t>
      </w:r>
      <w:r w:rsidR="00F6329A" w:rsidRPr="002A7DCA">
        <w:rPr>
          <w:rFonts w:ascii="Times New Roman" w:hAnsi="Times New Roman" w:cs="Times New Roman"/>
        </w:rPr>
        <w:t>.</w:t>
      </w:r>
    </w:p>
    <w:p w:rsidR="00F6329A" w:rsidRPr="002A7DCA" w:rsidRDefault="00E22B3D" w:rsidP="00F6329A">
      <w:pPr>
        <w:pStyle w:val="3"/>
        <w:spacing w:before="0" w:after="20"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9" w:name="_Toc11626292"/>
      <w:bookmarkStart w:id="10" w:name="_Toc11648537"/>
      <w:bookmarkStart w:id="11" w:name="_Toc15680625"/>
      <w:r w:rsidRPr="002A7DCA">
        <w:rPr>
          <w:rFonts w:ascii="Times New Roman" w:hAnsi="Times New Roman" w:cs="Times New Roman"/>
          <w:b/>
          <w:color w:val="auto"/>
        </w:rPr>
        <w:t xml:space="preserve">5.1.2. </w:t>
      </w:r>
      <w:r w:rsidR="00F6329A" w:rsidRPr="002A7DCA">
        <w:rPr>
          <w:rFonts w:ascii="Times New Roman" w:hAnsi="Times New Roman" w:cs="Times New Roman"/>
          <w:b/>
          <w:color w:val="auto"/>
        </w:rPr>
        <w:t>Основной сценарий использования</w:t>
      </w:r>
      <w:bookmarkEnd w:id="9"/>
      <w:bookmarkEnd w:id="10"/>
      <w:bookmarkEnd w:id="11"/>
    </w:p>
    <w:p w:rsidR="00F6329A" w:rsidRPr="002A7DCA" w:rsidRDefault="00F6329A" w:rsidP="00F6329A">
      <w:pPr>
        <w:spacing w:after="20" w:line="360" w:lineRule="auto"/>
        <w:ind w:firstLine="709"/>
        <w:rPr>
          <w:rFonts w:ascii="Times New Roman" w:hAnsi="Times New Roman" w:cs="Times New Roman"/>
        </w:rPr>
      </w:pPr>
      <w:r w:rsidRPr="002A7DCA">
        <w:rPr>
          <w:rFonts w:ascii="Times New Roman" w:hAnsi="Times New Roman" w:cs="Times New Roman"/>
        </w:rPr>
        <w:t xml:space="preserve">Для использования библиотеки необходимо использовать граничные классы. Основные варианты использования библиотеки: </w:t>
      </w:r>
    </w:p>
    <w:p w:rsidR="00F6329A" w:rsidRPr="002A7DCA" w:rsidRDefault="00F6329A" w:rsidP="00F6329A">
      <w:pPr>
        <w:pStyle w:val="a3"/>
        <w:numPr>
          <w:ilvl w:val="0"/>
          <w:numId w:val="8"/>
        </w:numPr>
        <w:spacing w:after="20" w:line="360" w:lineRule="auto"/>
        <w:ind w:left="0" w:firstLine="709"/>
      </w:pPr>
      <w:r w:rsidRPr="002A7DCA">
        <w:t>считывание из файла обучающей выборки;</w:t>
      </w:r>
    </w:p>
    <w:p w:rsidR="00F6329A" w:rsidRPr="002A7DCA" w:rsidRDefault="00F6329A" w:rsidP="00F6329A">
      <w:pPr>
        <w:pStyle w:val="a3"/>
        <w:numPr>
          <w:ilvl w:val="0"/>
          <w:numId w:val="8"/>
        </w:numPr>
        <w:spacing w:after="20" w:line="360" w:lineRule="auto"/>
        <w:ind w:left="0" w:firstLine="709"/>
      </w:pPr>
      <w:proofErr w:type="spellStart"/>
      <w:r w:rsidRPr="002A7DCA">
        <w:t>токенизация</w:t>
      </w:r>
      <w:proofErr w:type="spellEnd"/>
      <w:r w:rsidRPr="002A7DCA">
        <w:t xml:space="preserve"> текста;</w:t>
      </w:r>
    </w:p>
    <w:p w:rsidR="00F6329A" w:rsidRPr="002A7DCA" w:rsidRDefault="00F6329A" w:rsidP="00F6329A">
      <w:pPr>
        <w:pStyle w:val="a3"/>
        <w:numPr>
          <w:ilvl w:val="0"/>
          <w:numId w:val="8"/>
        </w:numPr>
        <w:spacing w:after="20" w:line="360" w:lineRule="auto"/>
        <w:ind w:left="0" w:firstLine="709"/>
      </w:pPr>
      <w:r w:rsidRPr="002A7DCA">
        <w:t>обучение модели векторного представления текста;</w:t>
      </w:r>
    </w:p>
    <w:p w:rsidR="00F6329A" w:rsidRPr="002A7DCA" w:rsidRDefault="00F6329A" w:rsidP="00F6329A">
      <w:pPr>
        <w:pStyle w:val="a3"/>
        <w:numPr>
          <w:ilvl w:val="0"/>
          <w:numId w:val="8"/>
        </w:numPr>
        <w:spacing w:after="20" w:line="360" w:lineRule="auto"/>
        <w:ind w:left="0" w:firstLine="709"/>
      </w:pPr>
      <w:r w:rsidRPr="002A7DCA">
        <w:t>обучение классификатора для анализа тональности текста;</w:t>
      </w:r>
    </w:p>
    <w:p w:rsidR="00F6329A" w:rsidRPr="002A7DCA" w:rsidRDefault="00F6329A" w:rsidP="00F6329A">
      <w:pPr>
        <w:pStyle w:val="a3"/>
        <w:numPr>
          <w:ilvl w:val="0"/>
          <w:numId w:val="8"/>
        </w:numPr>
        <w:spacing w:after="20" w:line="360" w:lineRule="auto"/>
        <w:ind w:left="0" w:firstLine="709"/>
      </w:pPr>
      <w:r w:rsidRPr="002A7DCA">
        <w:t>использования классификатора для анализа текста.</w:t>
      </w:r>
    </w:p>
    <w:p w:rsidR="00F6329A" w:rsidRPr="002A7DCA" w:rsidRDefault="00F6329A" w:rsidP="00207DE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2B3D" w:rsidRPr="002A7DCA" w:rsidRDefault="00E22B3D" w:rsidP="002A7DCA">
      <w:pPr>
        <w:pStyle w:val="2"/>
        <w:spacing w:after="1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15680626"/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t xml:space="preserve">5.2. Модуль </w:t>
      </w:r>
      <w:r w:rsidRPr="002A7DC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Web</w:t>
      </w:r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2A7DC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API</w:t>
      </w:r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для доступа к ПС </w:t>
      </w:r>
      <w:proofErr w:type="spellStart"/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t>SentiMe</w:t>
      </w:r>
      <w:bookmarkEnd w:id="12"/>
      <w:proofErr w:type="spellEnd"/>
    </w:p>
    <w:p w:rsidR="00F6329A" w:rsidRPr="002A7DCA" w:rsidRDefault="00E22B3D" w:rsidP="002A7DCA">
      <w:pPr>
        <w:keepNext/>
        <w:keepLines/>
        <w:spacing w:after="20" w:line="360" w:lineRule="auto"/>
        <w:ind w:firstLine="709"/>
        <w:jc w:val="both"/>
        <w:outlineLvl w:val="2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13" w:name="_Toc15680627"/>
      <w:r w:rsidRPr="002A7DCA">
        <w:rPr>
          <w:rFonts w:ascii="Times New Roman" w:eastAsiaTheme="majorEastAsia" w:hAnsi="Times New Roman" w:cs="Times New Roman"/>
          <w:b/>
          <w:sz w:val="24"/>
          <w:szCs w:val="24"/>
        </w:rPr>
        <w:t>5.2.1. Архитектура Web-API</w:t>
      </w:r>
      <w:bookmarkEnd w:id="13"/>
    </w:p>
    <w:p w:rsidR="00F6329A" w:rsidRPr="002A7DCA" w:rsidRDefault="00EE66A7" w:rsidP="00E22B3D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Cистема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анализа тональности текстов на основе LSTM-классификатора текстов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SentiMe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="000858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интерфейса для ее использования клиентскими приложениями. 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Использована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REST (</w:t>
      </w:r>
      <w:proofErr w:type="spellStart"/>
      <w:r w:rsidR="00F6329A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REpresentational</w:t>
      </w:r>
      <w:proofErr w:type="spellEnd"/>
      <w:r w:rsidR="00F6329A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State Transfer) [</w:t>
      </w:r>
      <w:r w:rsidR="006B58F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6B58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REF _Ref15682504 \r \h </w:instrText>
      </w:r>
      <w:r w:rsidR="006B58FD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6B58F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B58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  <w:r w:rsidR="006B58F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архитектуру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Web-API. 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REST разработана чтобы соответствовать </w:t>
      </w:r>
      <w:hyperlink r:id="rId10">
        <w:r w:rsidR="00F6329A" w:rsidRPr="002A7DC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протоколу HTTP</w:t>
        </w:r>
      </w:hyperlink>
      <w:r w:rsidR="000858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используемому в сети Интернет. Вызов удалённой процедуры представляет собой 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обычный HTTP-запрос (такой запрос называют «REST-запрос»), а необходимые данные передаются в качестве параметров запроса.</w:t>
      </w:r>
    </w:p>
    <w:p w:rsidR="00F6329A" w:rsidRPr="002A7DCA" w:rsidRDefault="00E22B3D" w:rsidP="00F6329A">
      <w:pPr>
        <w:keepNext/>
        <w:keepLines/>
        <w:spacing w:after="20" w:line="360" w:lineRule="auto"/>
        <w:ind w:firstLine="709"/>
        <w:jc w:val="both"/>
        <w:outlineLvl w:val="2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14" w:name="_Toc11626295"/>
      <w:bookmarkStart w:id="15" w:name="_Toc11648540"/>
      <w:bookmarkStart w:id="16" w:name="_Toc15680628"/>
      <w:r w:rsidRPr="002A7DCA">
        <w:rPr>
          <w:rFonts w:ascii="Times New Roman" w:eastAsiaTheme="majorEastAsia" w:hAnsi="Times New Roman" w:cs="Times New Roman"/>
          <w:b/>
          <w:sz w:val="24"/>
          <w:szCs w:val="24"/>
        </w:rPr>
        <w:t>5.2</w:t>
      </w:r>
      <w:r w:rsidR="00F6329A" w:rsidRPr="002A7DCA">
        <w:rPr>
          <w:rFonts w:ascii="Times New Roman" w:eastAsiaTheme="majorEastAsia" w:hAnsi="Times New Roman" w:cs="Times New Roman"/>
          <w:b/>
          <w:sz w:val="24"/>
          <w:szCs w:val="24"/>
        </w:rPr>
        <w:t xml:space="preserve">.2. </w:t>
      </w:r>
      <w:r w:rsidRPr="002A7DCA">
        <w:rPr>
          <w:rFonts w:ascii="Times New Roman" w:eastAsiaTheme="majorEastAsia" w:hAnsi="Times New Roman" w:cs="Times New Roman"/>
          <w:b/>
          <w:sz w:val="24"/>
          <w:szCs w:val="24"/>
        </w:rPr>
        <w:t>А</w:t>
      </w:r>
      <w:r w:rsidR="00F6329A" w:rsidRPr="002A7DCA">
        <w:rPr>
          <w:rFonts w:ascii="Times New Roman" w:eastAsiaTheme="majorEastAsia" w:hAnsi="Times New Roman" w:cs="Times New Roman"/>
          <w:b/>
          <w:sz w:val="24"/>
          <w:szCs w:val="24"/>
        </w:rPr>
        <w:t>рхитектура модуля</w:t>
      </w:r>
      <w:bookmarkEnd w:id="14"/>
      <w:bookmarkEnd w:id="15"/>
      <w:bookmarkEnd w:id="16"/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DC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A7DCA">
        <w:rPr>
          <w:rFonts w:ascii="Times New Roman" w:hAnsi="Times New Roman" w:cs="Times New Roman"/>
          <w:sz w:val="24"/>
          <w:szCs w:val="24"/>
        </w:rPr>
        <w:t xml:space="preserve"> </w:t>
      </w:r>
      <w:r w:rsidRPr="002A7DC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A7DCA">
        <w:rPr>
          <w:rFonts w:ascii="Times New Roman" w:hAnsi="Times New Roman" w:cs="Times New Roman"/>
          <w:sz w:val="24"/>
          <w:szCs w:val="24"/>
        </w:rPr>
        <w:t xml:space="preserve"> </w:t>
      </w:r>
      <w:r w:rsidR="00EE66A7" w:rsidRPr="002A7DCA">
        <w:rPr>
          <w:rFonts w:ascii="Times New Roman" w:hAnsi="Times New Roman" w:cs="Times New Roman"/>
          <w:sz w:val="24"/>
          <w:szCs w:val="24"/>
        </w:rPr>
        <w:t>разработан</w:t>
      </w:r>
      <w:r w:rsidRPr="002A7DCA">
        <w:rPr>
          <w:rFonts w:ascii="Times New Roman" w:hAnsi="Times New Roman" w:cs="Times New Roman"/>
          <w:sz w:val="24"/>
          <w:szCs w:val="24"/>
        </w:rPr>
        <w:t xml:space="preserve"> в соответствии с шаблоном MVC (</w:t>
      </w:r>
      <w:proofErr w:type="spellStart"/>
      <w:r w:rsidRPr="002A7DCA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2A7DCA">
        <w:rPr>
          <w:rFonts w:ascii="Times New Roman" w:hAnsi="Times New Roman" w:cs="Times New Roman"/>
          <w:sz w:val="24"/>
          <w:szCs w:val="24"/>
        </w:rPr>
        <w:t>)</w:t>
      </w:r>
      <w:r w:rsidR="00E22B3D" w:rsidRPr="002A7DCA">
        <w:rPr>
          <w:rFonts w:ascii="Times New Roman" w:hAnsi="Times New Roman" w:cs="Times New Roman"/>
          <w:sz w:val="24"/>
          <w:szCs w:val="24"/>
        </w:rPr>
        <w:t xml:space="preserve"> [</w:t>
      </w:r>
      <w:r w:rsidR="006B58FD">
        <w:rPr>
          <w:rFonts w:ascii="Times New Roman" w:hAnsi="Times New Roman" w:cs="Times New Roman"/>
          <w:sz w:val="24"/>
          <w:szCs w:val="24"/>
        </w:rPr>
        <w:fldChar w:fldCharType="begin"/>
      </w:r>
      <w:r w:rsidR="006B58FD">
        <w:rPr>
          <w:rFonts w:ascii="Times New Roman" w:hAnsi="Times New Roman" w:cs="Times New Roman"/>
          <w:sz w:val="24"/>
          <w:szCs w:val="24"/>
        </w:rPr>
        <w:instrText xml:space="preserve"> REF _Ref15682514 \r \h </w:instrText>
      </w:r>
      <w:r w:rsidR="006B58FD">
        <w:rPr>
          <w:rFonts w:ascii="Times New Roman" w:hAnsi="Times New Roman" w:cs="Times New Roman"/>
          <w:sz w:val="24"/>
          <w:szCs w:val="24"/>
        </w:rPr>
      </w:r>
      <w:r w:rsidR="006B58FD">
        <w:rPr>
          <w:rFonts w:ascii="Times New Roman" w:hAnsi="Times New Roman" w:cs="Times New Roman"/>
          <w:sz w:val="24"/>
          <w:szCs w:val="24"/>
        </w:rPr>
        <w:fldChar w:fldCharType="separate"/>
      </w:r>
      <w:r w:rsidR="006B58FD">
        <w:rPr>
          <w:rFonts w:ascii="Times New Roman" w:hAnsi="Times New Roman" w:cs="Times New Roman"/>
          <w:sz w:val="24"/>
          <w:szCs w:val="24"/>
        </w:rPr>
        <w:t>10</w:t>
      </w:r>
      <w:r w:rsidR="006B58FD">
        <w:rPr>
          <w:rFonts w:ascii="Times New Roman" w:hAnsi="Times New Roman" w:cs="Times New Roman"/>
          <w:sz w:val="24"/>
          <w:szCs w:val="24"/>
        </w:rPr>
        <w:fldChar w:fldCharType="end"/>
      </w:r>
      <w:r w:rsidR="00E22B3D" w:rsidRPr="002A7DCA">
        <w:rPr>
          <w:rFonts w:ascii="Times New Roman" w:hAnsi="Times New Roman" w:cs="Times New Roman"/>
          <w:sz w:val="24"/>
          <w:szCs w:val="24"/>
        </w:rPr>
        <w:t>]</w:t>
      </w:r>
      <w:r w:rsidRPr="002A7DCA">
        <w:rPr>
          <w:rFonts w:ascii="Times New Roman" w:hAnsi="Times New Roman" w:cs="Times New Roman"/>
          <w:sz w:val="24"/>
          <w:szCs w:val="24"/>
        </w:rPr>
        <w:t>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разделения процессов обработки запроса и обработки данных в системе из слоя контроллеров обработка данных выносится в слой бизнес-логики. Слой представления обрабатывается в стороннем клиентском приложении.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 для построения системы 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и контроллеры шаблона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MVC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Общая архитектура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разделена на три слоя: </w:t>
      </w:r>
    </w:p>
    <w:p w:rsidR="00F6329A" w:rsidRPr="002A7DCA" w:rsidRDefault="00F6329A" w:rsidP="00F6329A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слой доступа к базе данных, основанный на объектно-ориентированном отображении (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/>
        </w:rPr>
        <w:t>ORM</w:t>
      </w:r>
      <w:r w:rsidRPr="002A7DCA">
        <w:rPr>
          <w:rFonts w:ascii="Times New Roman" w:eastAsia="Times New Roman" w:hAnsi="Times New Roman" w:cs="Times New Roman"/>
          <w:sz w:val="24"/>
          <w:szCs w:val="24"/>
        </w:rPr>
        <w:t>), содержит классы-сущности, отображающие состояние базы данных в состояние объектов этих классов-сущностей;</w:t>
      </w:r>
    </w:p>
    <w:p w:rsidR="00F6329A" w:rsidRPr="002A7DCA" w:rsidRDefault="00F6329A" w:rsidP="00F6329A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слой бизнес-логики, содержащий всю логику обработки и изменения сущностей, проецируемых в базу данных;</w:t>
      </w:r>
    </w:p>
    <w:p w:rsidR="00F6329A" w:rsidRPr="002A7DCA" w:rsidRDefault="00F6329A" w:rsidP="00F6329A">
      <w:pPr>
        <w:numPr>
          <w:ilvl w:val="0"/>
          <w:numId w:val="7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слой контроллеров, представляющий собой контроллеры для обработки запросов; представления определяются форматом данных, используемым для обращения к контроллерам.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классов, отображающая структуру слоя доступа к базе данных, представлена на рис. 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большей читаемости диаграммы диаграмма сокращена</w:t>
      </w:r>
      <w:r w:rsidR="00EE66A7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объема, достаточного для понимания арх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E66A7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тектуры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же в диаграмме не отображены атрибуты, необходимые для установления соответствующих связей классов. Описание основных кла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ссов-сущностей дано в табл. 3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29A" w:rsidRPr="002A7DCA" w:rsidRDefault="00F6329A" w:rsidP="00F6329A">
      <w:pPr>
        <w:spacing w:after="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3175" wp14:anchorId="7F0810CD" wp14:editId="73799184">
            <wp:extent cx="5940425" cy="7034530"/>
            <wp:effectExtent l="0" t="0" r="0" b="0"/>
            <wp:docPr id="2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9A" w:rsidRPr="002A7DCA" w:rsidRDefault="00424AEC" w:rsidP="00F6329A">
      <w:pPr>
        <w:spacing w:after="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Диаграмма классов-сущностей.</w:t>
      </w:r>
    </w:p>
    <w:p w:rsidR="00F6329A" w:rsidRPr="002A7DCA" w:rsidRDefault="00424AEC" w:rsidP="00F6329A">
      <w:pPr>
        <w:spacing w:after="2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29A" w:rsidRPr="002A7DCA" w:rsidRDefault="00F6329A" w:rsidP="00F6329A">
      <w:pPr>
        <w:spacing w:after="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классы сущностей в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</w:p>
    <w:tbl>
      <w:tblPr>
        <w:tblStyle w:val="11"/>
        <w:tblW w:w="9344" w:type="dxa"/>
        <w:tblLook w:val="04A0" w:firstRow="1" w:lastRow="0" w:firstColumn="1" w:lastColumn="0" w:noHBand="0" w:noVBand="1"/>
      </w:tblPr>
      <w:tblGrid>
        <w:gridCol w:w="2122"/>
        <w:gridCol w:w="1280"/>
        <w:gridCol w:w="5942"/>
      </w:tblGrid>
      <w:tr w:rsidR="00F6329A" w:rsidRPr="002A7DCA" w:rsidTr="00F6329A">
        <w:tc>
          <w:tcPr>
            <w:tcW w:w="212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b/>
                <w:i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280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b/>
                <w:i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59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b/>
                <w:iCs/>
                <w:sz w:val="24"/>
                <w:szCs w:val="24"/>
                <w:lang w:eastAsia="ru-RU"/>
              </w:rPr>
              <w:t>Описание</w:t>
            </w:r>
          </w:p>
        </w:tc>
      </w:tr>
      <w:tr w:rsidR="00F6329A" w:rsidRPr="002A7DCA" w:rsidTr="00F6329A">
        <w:tc>
          <w:tcPr>
            <w:tcW w:w="212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Vocabulary</w:t>
            </w:r>
          </w:p>
        </w:tc>
        <w:tc>
          <w:tcPr>
            <w:tcW w:w="1280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59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Представляет информацию о словаре языка. Для описания используются вспомогательные сущности.</w:t>
            </w:r>
          </w:p>
        </w:tc>
      </w:tr>
      <w:tr w:rsidR="00F6329A" w:rsidRPr="002A7DCA" w:rsidTr="00F6329A">
        <w:tc>
          <w:tcPr>
            <w:tcW w:w="212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lastRenderedPageBreak/>
              <w:t>Word</w:t>
            </w:r>
          </w:p>
        </w:tc>
        <w:tc>
          <w:tcPr>
            <w:tcW w:w="1280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59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Представляет информацию о слове языка, в первую очередь символьное представление слова.</w:t>
            </w:r>
          </w:p>
        </w:tc>
      </w:tr>
      <w:tr w:rsidR="00F6329A" w:rsidRPr="002A7DCA" w:rsidTr="00F6329A">
        <w:tc>
          <w:tcPr>
            <w:tcW w:w="212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</w:pP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EmbeddingMethod</w:t>
            </w:r>
            <w:proofErr w:type="spellEnd"/>
          </w:p>
        </w:tc>
        <w:tc>
          <w:tcPr>
            <w:tcW w:w="1280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59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Представляет информацию о плагине системы, реализующем метод векторного представления слов. Перечисление параметров метода доступно в виде объектов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EmbeddingMethodParam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</w:tc>
      </w:tr>
      <w:tr w:rsidR="00F6329A" w:rsidRPr="002A7DCA" w:rsidTr="00F6329A">
        <w:tc>
          <w:tcPr>
            <w:tcW w:w="212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</w:pP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EmbeddingModel</w:t>
            </w:r>
            <w:proofErr w:type="spellEnd"/>
          </w:p>
        </w:tc>
        <w:tc>
          <w:tcPr>
            <w:tcW w:w="1280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59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Представляет информацию об обученной модели векторного представления слов. Ассоциируется с методом векторного представления текста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EmbeddingMethod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. Значения параметров метода определяются объектами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EmbeddingMethodParamValue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. Определяет вектора каждого слова из ассоциированного словаря (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WordVector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). </w:t>
            </w:r>
          </w:p>
        </w:tc>
      </w:tr>
      <w:tr w:rsidR="00F6329A" w:rsidRPr="002A7DCA" w:rsidTr="00F6329A">
        <w:tc>
          <w:tcPr>
            <w:tcW w:w="212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</w:pP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NetModule</w:t>
            </w:r>
            <w:proofErr w:type="spellEnd"/>
          </w:p>
        </w:tc>
        <w:tc>
          <w:tcPr>
            <w:tcW w:w="1280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59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Представляет информацию о плагине системы, реализующем метод классификации текста. Перечисление параметров метода доступно в виде объектов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NetModuleParam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.</w:t>
            </w:r>
          </w:p>
        </w:tc>
      </w:tr>
      <w:tr w:rsidR="00F6329A" w:rsidRPr="002A7DCA" w:rsidTr="00F6329A">
        <w:tc>
          <w:tcPr>
            <w:tcW w:w="212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Net</w:t>
            </w:r>
          </w:p>
        </w:tc>
        <w:tc>
          <w:tcPr>
            <w:tcW w:w="1280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59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Представляет информацию об обученном классификаторе. Строится на основе конкретной модели векторного представления слов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EmbeddingModel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. Значения параметров метода классификации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NetModule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 определяются объектами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NetModuleParamValue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. Каждая эпоха обучения классификатора записывается в соответствующий объект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NetEpoch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</w:tc>
      </w:tr>
      <w:tr w:rsidR="00F6329A" w:rsidRPr="002A7DCA" w:rsidTr="00F6329A">
        <w:tc>
          <w:tcPr>
            <w:tcW w:w="212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</w:pP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NetEpoch</w:t>
            </w:r>
            <w:proofErr w:type="spellEnd"/>
          </w:p>
        </w:tc>
        <w:tc>
          <w:tcPr>
            <w:tcW w:w="1280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59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Представляет информацию об отдельной эпохе обучения классификатора, в первую очередь перечень предсказаний классификатора после обучения на данной эпохе. Предсказания хранятся не в явном виде, а в виде обработанной матрицы ошибок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NetEpochConfusion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</w:tc>
      </w:tr>
      <w:tr w:rsidR="00F6329A" w:rsidRPr="002A7DCA" w:rsidTr="00F6329A">
        <w:tc>
          <w:tcPr>
            <w:tcW w:w="212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</w:pP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TextSet</w:t>
            </w:r>
            <w:proofErr w:type="spellEnd"/>
          </w:p>
        </w:tc>
        <w:tc>
          <w:tcPr>
            <w:tcW w:w="1280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5942" w:type="dxa"/>
            <w:shd w:val="clear" w:color="auto" w:fill="auto"/>
          </w:tcPr>
          <w:p w:rsidR="00F6329A" w:rsidRPr="002A7DCA" w:rsidRDefault="00F6329A" w:rsidP="00F6329A">
            <w:pPr>
              <w:spacing w:line="360" w:lineRule="auto"/>
              <w:ind w:firstLine="29"/>
              <w:jc w:val="both"/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</w:pP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Представляет информацию о наборе текстов. Формирует набор текстов из файлов и ссылок на источники информации. Каждая ассоциация с </w:t>
            </w: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lastRenderedPageBreak/>
              <w:t xml:space="preserve">источником информации характеризуется набором извлеченных текстов. Этот набор из текстов содержит тексты в виде объектов </w:t>
            </w: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Text</w:t>
            </w:r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 (наследник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LinkText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 для ссылок содержит уникальный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>токен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 текста, наследник </w:t>
            </w:r>
            <w:proofErr w:type="spellStart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val="en-US" w:eastAsia="ru-RU"/>
              </w:rPr>
              <w:t>FileText</w:t>
            </w:r>
            <w:proofErr w:type="spellEnd"/>
            <w:r w:rsidRPr="002A7DCA">
              <w:rPr>
                <w:rFonts w:ascii="Times New Roman" w:eastAsia="FPEF" w:hAnsi="Times New Roman" w:cs="Times New Roman"/>
                <w:iCs/>
                <w:sz w:val="24"/>
                <w:szCs w:val="24"/>
                <w:lang w:eastAsia="ru-RU"/>
              </w:rPr>
              <w:t xml:space="preserve"> содержит номер строки текста в файле).</w:t>
            </w:r>
          </w:p>
        </w:tc>
      </w:tr>
    </w:tbl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Слой бизнес-логики описывает алгоритмы создания, получения, изменения, удаления для каждой сущности, а также алгоритмы обработки данных, представленных объектом сущности. </w:t>
      </w:r>
      <w:r w:rsidR="00EE66A7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Слой представляет собой набор классов с методами, реализующими логику обработки соответствующего класса-сущности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 сущности слоя доступа к базе данных не знают ничего о логике своей обработки (за исключением ограничений базы данных</w:t>
      </w:r>
      <w:r w:rsidR="00EE66A7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EE66A7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классы бизнес-логики могут управлять соответствующими сущностями и использовать другие классы управления для обработки сущностей вне своей компетенции.</w:t>
      </w:r>
      <w:r w:rsidR="00EE66A7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параметров и возвращаемых результатов классы бизнес-логики используют</w:t>
      </w:r>
      <w:r w:rsidR="00EE66A7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основном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экземпляры классов-сущностей.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Слой контроллеров представляет собой граничные классы, предоставляющие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интерфейс. Каждый граничный класс содержит методы обработки запроса. Запросы соответствуют сценариям использования системы. Методы классов слоя контроллеров расширяются вместе с расширением вариантов использования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 Методы этих классов должны только извлекать параметры запроса, использовать методы бизнес-логики для обработки данных и возвращать результаты обработки в соответствующем JSON-формате. Никакой логики обработки данных контроллеры содержать не могут.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параметров и возвращаемых результатов граничные классы используют данные в формате JSON или полученные аргументы URL-запроса.</w:t>
      </w:r>
    </w:p>
    <w:p w:rsidR="00F6329A" w:rsidRPr="002A7DCA" w:rsidRDefault="00424AEC" w:rsidP="00F6329A">
      <w:pPr>
        <w:keepNext/>
        <w:keepLines/>
        <w:spacing w:after="20" w:line="360" w:lineRule="auto"/>
        <w:ind w:firstLine="709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7" w:name="_Toc11626296"/>
      <w:bookmarkStart w:id="18" w:name="_Toc11648541"/>
      <w:bookmarkStart w:id="19" w:name="_Toc15680629"/>
      <w:r w:rsidRPr="002A7DCA">
        <w:rPr>
          <w:rFonts w:ascii="Times New Roman" w:eastAsiaTheme="majorEastAsia" w:hAnsi="Times New Roman" w:cs="Times New Roman"/>
          <w:b/>
          <w:sz w:val="24"/>
          <w:szCs w:val="24"/>
        </w:rPr>
        <w:t>5.2.3</w:t>
      </w:r>
      <w:r w:rsidR="00F6329A" w:rsidRPr="002A7DCA">
        <w:rPr>
          <w:rFonts w:ascii="Times New Roman" w:eastAsiaTheme="majorEastAsia" w:hAnsi="Times New Roman" w:cs="Times New Roman"/>
          <w:b/>
          <w:sz w:val="24"/>
          <w:szCs w:val="24"/>
        </w:rPr>
        <w:t xml:space="preserve">. </w:t>
      </w:r>
      <w:r w:rsidR="00F6329A" w:rsidRPr="002A7DCA">
        <w:rPr>
          <w:rFonts w:ascii="Times New Roman" w:hAnsi="Times New Roman" w:cs="Times New Roman"/>
          <w:b/>
          <w:sz w:val="24"/>
          <w:szCs w:val="24"/>
        </w:rPr>
        <w:t>Основные сценарии использования</w:t>
      </w:r>
      <w:bookmarkEnd w:id="17"/>
      <w:bookmarkEnd w:id="18"/>
      <w:bookmarkEnd w:id="19"/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обработки данных необходимо: </w:t>
      </w:r>
    </w:p>
    <w:p w:rsidR="00F6329A" w:rsidRPr="002A7DCA" w:rsidRDefault="00F6329A" w:rsidP="00F6329A">
      <w:pPr>
        <w:numPr>
          <w:ilvl w:val="0"/>
          <w:numId w:val="9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отправить запрос на обработку данных контроллеру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API;</w:t>
      </w:r>
    </w:p>
    <w:p w:rsidR="00F6329A" w:rsidRPr="002A7DCA" w:rsidRDefault="00F6329A" w:rsidP="00F6329A">
      <w:pPr>
        <w:numPr>
          <w:ilvl w:val="0"/>
          <w:numId w:val="9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контроллере получить необходимые данные по заданным параметрам;</w:t>
      </w:r>
    </w:p>
    <w:p w:rsidR="00F6329A" w:rsidRPr="002A7DCA" w:rsidRDefault="00F6329A" w:rsidP="00F6329A">
      <w:pPr>
        <w:numPr>
          <w:ilvl w:val="0"/>
          <w:numId w:val="9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операция выполняется достаточно быстро, обработать данные и возвратить результат обработки клиентскому приложению;</w:t>
      </w:r>
    </w:p>
    <w:p w:rsidR="00F6329A" w:rsidRPr="002A7DCA" w:rsidRDefault="00F6329A" w:rsidP="00F6329A">
      <w:pPr>
        <w:numPr>
          <w:ilvl w:val="0"/>
          <w:numId w:val="9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операция выполняется достаточно долго</w:t>
      </w:r>
      <w:r w:rsidR="00EE66A7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вернуть клиенту информацию о том, возможно ли выполнение операции (если возможно, обычно возвращается неизмененный объект класса-сущности) и вызвать асинхронную операцию обработки данных;</w:t>
      </w:r>
    </w:p>
    <w:p w:rsidR="00F6329A" w:rsidRPr="002A7DCA" w:rsidRDefault="00F6329A" w:rsidP="00F6329A">
      <w:pPr>
        <w:numPr>
          <w:ilvl w:val="0"/>
          <w:numId w:val="9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асинхронная операция сигнализирует о завершении путем установки соответствующего статуса в базе данных.</w:t>
      </w:r>
    </w:p>
    <w:p w:rsidR="00F6329A" w:rsidRPr="002A7DCA" w:rsidRDefault="00F6329A" w:rsidP="00207DE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329A" w:rsidRPr="002A7DCA" w:rsidRDefault="00F6329A" w:rsidP="00207DE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329A" w:rsidRPr="002A7DCA" w:rsidRDefault="00424AEC" w:rsidP="002A7DCA">
      <w:pPr>
        <w:pStyle w:val="2"/>
        <w:spacing w:after="1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15680630"/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t xml:space="preserve">5.3. </w:t>
      </w:r>
      <w:r w:rsidR="00F6329A" w:rsidRPr="002A7DCA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Общая архитектура </w:t>
      </w:r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t xml:space="preserve">системы анализа тональности текстов на основе LSTM-классификатора текстов </w:t>
      </w:r>
      <w:proofErr w:type="spellStart"/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t>SentiMe</w:t>
      </w:r>
      <w:bookmarkEnd w:id="20"/>
      <w:proofErr w:type="spellEnd"/>
    </w:p>
    <w:p w:rsidR="00F6329A" w:rsidRPr="002A7DCA" w:rsidRDefault="00424AEC" w:rsidP="00F6329A">
      <w:pPr>
        <w:keepNext/>
        <w:keepLines/>
        <w:spacing w:after="20" w:line="360" w:lineRule="auto"/>
        <w:ind w:firstLine="709"/>
        <w:outlineLvl w:val="2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21" w:name="_Toc11626298"/>
      <w:bookmarkStart w:id="22" w:name="_Toc11648543"/>
      <w:bookmarkStart w:id="23" w:name="_Toc15680631"/>
      <w:r w:rsidRPr="002A7DCA">
        <w:rPr>
          <w:rFonts w:ascii="Times New Roman" w:eastAsiaTheme="majorEastAsia" w:hAnsi="Times New Roman" w:cs="Times New Roman"/>
          <w:b/>
          <w:sz w:val="24"/>
          <w:szCs w:val="24"/>
        </w:rPr>
        <w:t>5.3.1</w:t>
      </w:r>
      <w:r w:rsidR="00F6329A" w:rsidRPr="002A7DCA">
        <w:rPr>
          <w:rFonts w:ascii="Times New Roman" w:eastAsiaTheme="majorEastAsia" w:hAnsi="Times New Roman" w:cs="Times New Roman"/>
          <w:b/>
          <w:sz w:val="24"/>
          <w:szCs w:val="24"/>
        </w:rPr>
        <w:t>. Диаграмма компонентов</w:t>
      </w:r>
      <w:bookmarkEnd w:id="21"/>
      <w:bookmarkEnd w:id="22"/>
      <w:bookmarkEnd w:id="23"/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компонентов системы для анализа тональности т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екстов представлена на рис. 4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Основные компоненты системы: </w:t>
      </w:r>
    </w:p>
    <w:p w:rsidR="00F6329A" w:rsidRPr="002A7DCA" w:rsidRDefault="00F6329A" w:rsidP="000C700C">
      <w:pPr>
        <w:numPr>
          <w:ilvl w:val="0"/>
          <w:numId w:val="10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тональности текстов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C700C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SentimentAnalysis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при изменении модулей, ответственных за алгоритмы чтения,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векторного представления, классификации и оценки качества алгоритмов, должна происходить перекомпиляция библиотеки;</w:t>
      </w:r>
    </w:p>
    <w:p w:rsidR="00F6329A" w:rsidRPr="002A7DCA" w:rsidRDefault="00F6329A" w:rsidP="000C700C">
      <w:pPr>
        <w:numPr>
          <w:ilvl w:val="0"/>
          <w:numId w:val="10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C700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SentimentWebApi</w:t>
      </w:r>
      <w:proofErr w:type="spellEnd"/>
      <w:r w:rsidR="000C700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как отдельный исполняемый компонент, который обслуживает запросы клиента и использует библиотеку </w:t>
      </w:r>
      <w:proofErr w:type="spellStart"/>
      <w:r w:rsidR="000C700C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SentimentAnalysis</w:t>
      </w:r>
      <w:proofErr w:type="spellEnd"/>
      <w:r w:rsidR="000C700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классификации и сопутствующих процессов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изменении модулей слоя доступа в базе данных, слоя бизнес-логики или слоя контроллеров исполняемый модуль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перекомпилирован.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как компонент формируется на основе слоя доступа в базе данных средствами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="000C700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использованием средств </w:t>
      </w:r>
      <w:r w:rsidR="000C700C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alembic</w:t>
      </w:r>
      <w:r w:rsidR="000C700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изменении сущностей в слое доступа к базе данных необходимо сформировать новую миграцию и применить ее.</w:t>
      </w:r>
    </w:p>
    <w:p w:rsidR="00F6329A" w:rsidRPr="002A7DCA" w:rsidRDefault="000C700C" w:rsidP="00F6329A">
      <w:pPr>
        <w:spacing w:after="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62475" cy="39886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661" cy="39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9A" w:rsidRPr="002A7DCA" w:rsidRDefault="00424AEC" w:rsidP="00F6329A">
      <w:pPr>
        <w:spacing w:after="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Диаграмма компонентов системы.</w:t>
      </w:r>
    </w:p>
    <w:p w:rsidR="00F6329A" w:rsidRPr="002A7DCA" w:rsidRDefault="00424AEC" w:rsidP="00F6329A">
      <w:pPr>
        <w:keepNext/>
        <w:keepLines/>
        <w:spacing w:after="20" w:line="360" w:lineRule="auto"/>
        <w:ind w:firstLine="709"/>
        <w:outlineLvl w:val="2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24" w:name="_Toc11626299"/>
      <w:bookmarkStart w:id="25" w:name="_Toc11648544"/>
      <w:bookmarkStart w:id="26" w:name="_Toc15680632"/>
      <w:r w:rsidRPr="002A7DCA">
        <w:rPr>
          <w:rFonts w:ascii="Times New Roman" w:eastAsiaTheme="majorEastAsia" w:hAnsi="Times New Roman" w:cs="Times New Roman"/>
          <w:b/>
          <w:sz w:val="24"/>
          <w:szCs w:val="24"/>
        </w:rPr>
        <w:t>5.3.2</w:t>
      </w:r>
      <w:r w:rsidR="00F6329A" w:rsidRPr="002A7DCA">
        <w:rPr>
          <w:rFonts w:ascii="Times New Roman" w:eastAsiaTheme="majorEastAsia" w:hAnsi="Times New Roman" w:cs="Times New Roman"/>
          <w:b/>
          <w:sz w:val="24"/>
          <w:szCs w:val="24"/>
        </w:rPr>
        <w:t>. Диаграмма развертывания</w:t>
      </w:r>
      <w:bookmarkEnd w:id="24"/>
      <w:bookmarkEnd w:id="25"/>
      <w:bookmarkEnd w:id="26"/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Самое главное достоинство сервисов в том, что с ними может работать какая угодно система, будь то сайт,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программа и др., так как методы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выполнения запросов HTTP реализован</w:t>
      </w:r>
      <w:r w:rsidR="00424AE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ы на любых платформах (рис. 5</w:t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6329A" w:rsidRPr="002A7DCA" w:rsidRDefault="00F6329A" w:rsidP="00F6329A">
      <w:pPr>
        <w:spacing w:after="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4EC6E8" wp14:editId="513165C2">
            <wp:extent cx="4810125" cy="2652868"/>
            <wp:effectExtent l="0" t="0" r="0" b="0"/>
            <wp:docPr id="30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6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03" cy="26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6329A" w:rsidRPr="002A7DCA" w:rsidRDefault="00424AEC" w:rsidP="00F6329A">
      <w:pPr>
        <w:spacing w:after="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</w:t>
      </w:r>
      <w:r w:rsidR="00F6329A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Диаграмма развертывания системы.</w:t>
      </w:r>
    </w:p>
    <w:p w:rsidR="00F6329A" w:rsidRPr="002A7DCA" w:rsidRDefault="00F6329A" w:rsidP="00F6329A">
      <w:pPr>
        <w:spacing w:after="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329A" w:rsidRPr="002A7DCA" w:rsidRDefault="00424AEC" w:rsidP="002A7DCA">
      <w:pPr>
        <w:pStyle w:val="1"/>
        <w:spacing w:after="1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11626300"/>
      <w:bookmarkStart w:id="28" w:name="_Toc11648545"/>
      <w:bookmarkStart w:id="29" w:name="_Toc15680633"/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6</w:t>
      </w:r>
      <w:r w:rsidR="00F6329A" w:rsidRPr="002A7DCA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Pr="002A7DC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Средства</w:t>
      </w:r>
      <w:r w:rsidR="00F6329A" w:rsidRPr="002A7DC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разработки</w:t>
      </w:r>
      <w:bookmarkEnd w:id="27"/>
      <w:bookmarkEnd w:id="28"/>
      <w:bookmarkEnd w:id="29"/>
      <w:r w:rsidR="00F6329A" w:rsidRPr="002A7DC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языка программирования выбран язык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популярным языком для систем с научным уклоном. Открытые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большое количество признанных мировым ученым сообществом пакетов: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ciPy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Scikit-Learn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выбранных методов используются такие популярные библиотеки как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GenSim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TensorFlow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Keras</w:t>
      </w:r>
      <w:proofErr w:type="spellEnd"/>
      <w:r w:rsidR="00932ECA" w:rsidRPr="00932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932E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Matplotlib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предобработки текста так же используется библиотека для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стемминга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PyStemmer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скоростью разработки, в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счет элементов функционального программирования, полезных для разработки небольших модулей программной системы. В пользу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же говорит его кроссплатформенность.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системы управления базами данных для хранения информации выбрана свободная реляционная система управления базами данных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Благодаря внутреннему механизму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многопоточности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быстродействие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весьма высоко. Безопасность обеспечивается встроенными средствами управления доступом и шифрования. Использование базы данных для некоммерческих целей бесплатно. Сообщество пользователей велико, существует огромное количество форумов, на которых легко и быстро можно получить консультацию по возникшим проблемам. Одним из главных преимуществ так же остается наличие версий СУБД для большинства распространенных компьютерных платформ.</w:t>
      </w:r>
    </w:p>
    <w:p w:rsidR="00F6329A" w:rsidRPr="002A7DC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СУБД при разработке используется объектно-ориентированное отображение базы данных в объекты классов-сущностей программ. Для этого применяется библиотека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коннектор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PyMySql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29A" w:rsidRDefault="00F6329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используется подход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СУБД легко заменить практически на любую реляционную СУБД, для которой доступен соответствующий коннектор. Механизм миграции позволяет моментально восстановить структуру базы данных в любой из этих СУБД на основе моделей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C700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миграции используется библиотека </w:t>
      </w:r>
      <w:r w:rsidR="000C700C" w:rsidRPr="002A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Alembic</w:t>
      </w:r>
      <w:r w:rsidR="000C700C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2ECA" w:rsidRPr="00932ECA" w:rsidRDefault="00932ECA" w:rsidP="00F6329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932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932E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построено с помощью библиотеки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Flask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29A" w:rsidRPr="002A7DCA" w:rsidRDefault="00F6329A" w:rsidP="00207DE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2278" w:rsidRPr="002A7DCA" w:rsidRDefault="00424AEC" w:rsidP="002A7DCA">
      <w:pPr>
        <w:pStyle w:val="1"/>
        <w:spacing w:after="16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15680634"/>
      <w:r w:rsidRPr="002A7DCA">
        <w:rPr>
          <w:rFonts w:ascii="Times New Roman" w:hAnsi="Times New Roman" w:cs="Times New Roman"/>
          <w:b/>
          <w:color w:val="auto"/>
          <w:sz w:val="24"/>
          <w:szCs w:val="24"/>
        </w:rPr>
        <w:t xml:space="preserve">7. </w:t>
      </w:r>
      <w:r w:rsidR="000C700C" w:rsidRPr="002A7DCA">
        <w:rPr>
          <w:rFonts w:ascii="Times New Roman" w:hAnsi="Times New Roman" w:cs="Times New Roman"/>
          <w:b/>
          <w:color w:val="auto"/>
          <w:sz w:val="24"/>
          <w:szCs w:val="24"/>
        </w:rPr>
        <w:t>Краткое руководство пользователя</w:t>
      </w:r>
      <w:bookmarkEnd w:id="30"/>
    </w:p>
    <w:p w:rsidR="00AD2278" w:rsidRPr="002A7DCA" w:rsidRDefault="00AD2278" w:rsidP="00AD2278">
      <w:pPr>
        <w:spacing w:after="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Так как программная система представляет собой 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REST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API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то для каждой сущности системы можно формировать 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GET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-, 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POST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-, 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PUT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-, 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DELETE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-запросы.</w:t>
      </w:r>
    </w:p>
    <w:p w:rsidR="00AD2278" w:rsidRPr="002A7DCA" w:rsidRDefault="00AD2278" w:rsidP="00AD2278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lastRenderedPageBreak/>
        <w:t>GET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-запросы в данной программной системе предназначаются для получения сущности (если задан ее 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id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) или получения всех доступных сущностей в системе.</w:t>
      </w:r>
    </w:p>
    <w:p w:rsidR="00AD2278" w:rsidRPr="002A7DCA" w:rsidRDefault="00AD2278" w:rsidP="00AD2278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POST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-запросы в данной программной системе предназначаются для создания новой сущности.</w:t>
      </w:r>
    </w:p>
    <w:p w:rsidR="00AD2278" w:rsidRPr="002A7DCA" w:rsidRDefault="00AD2278" w:rsidP="00AD2278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PUT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-запросы в данной программной системе предназначаются для отправки данных, из которых нужно получить необходимую информацию и обновить отдельную сущность.</w:t>
      </w:r>
    </w:p>
    <w:p w:rsidR="00AD2278" w:rsidRPr="002A7DCA" w:rsidRDefault="00AD2278" w:rsidP="00AD2278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DELETE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-запросы в данной программной системе предназначаются для удаления сущностей из системы.</w:t>
      </w:r>
    </w:p>
    <w:p w:rsidR="00AD2278" w:rsidRPr="002A7DCA" w:rsidRDefault="00AD2278" w:rsidP="00AD2278">
      <w:pPr>
        <w:spacing w:after="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  <w:lang w:val="en-US"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Список доступных сущностей (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GET, POST, PUT, DELETE):</w:t>
      </w:r>
    </w:p>
    <w:p w:rsidR="00AD2278" w:rsidRPr="002A7DCA" w:rsidRDefault="00AD2278" w:rsidP="00AD2278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  <w:lang w:val="en-US"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vocabulary –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частотный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словарь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языка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;</w:t>
      </w:r>
    </w:p>
    <w:p w:rsidR="00AD2278" w:rsidRPr="002A7DCA" w:rsidRDefault="00AD2278" w:rsidP="00AD2278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embedding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model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– модель векторного представления слов языка, формируется на основе словаря языка, содержит только представления слов из словаря;</w:t>
      </w:r>
    </w:p>
    <w:p w:rsidR="00AD2278" w:rsidRPr="002A7DCA" w:rsidRDefault="00AD2278" w:rsidP="00AD2278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  <w:lang w:val="en-US"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net –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нейросетевой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классификатор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;</w:t>
      </w:r>
    </w:p>
    <w:p w:rsidR="00AD2278" w:rsidRPr="002A7DCA" w:rsidRDefault="00AD2278" w:rsidP="00AD2278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  <w:proofErr w:type="gramStart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text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set</w:t>
      </w:r>
      <w:proofErr w:type="gramEnd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– набор текстов, анализируемых отдельным классификатором.</w:t>
      </w:r>
    </w:p>
    <w:p w:rsidR="00AD2278" w:rsidRPr="002A7DCA" w:rsidRDefault="00AD2278" w:rsidP="00AD2278">
      <w:pPr>
        <w:spacing w:after="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  <w:lang w:val="en-US"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Список доступных сущностей (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GET):</w:t>
      </w:r>
    </w:p>
    <w:p w:rsidR="00AD2278" w:rsidRPr="002A7DCA" w:rsidRDefault="00AD2278" w:rsidP="00AD2278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language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– доступный в системе язык словаря;</w:t>
      </w:r>
    </w:p>
    <w:p w:rsidR="00AD2278" w:rsidRPr="002A7DCA" w:rsidRDefault="00AD2278" w:rsidP="00AD2278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normalization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– доступный в системе метод нормализации слов;</w:t>
      </w:r>
    </w:p>
    <w:p w:rsidR="00AD2278" w:rsidRPr="002A7DCA" w:rsidRDefault="00AD2278" w:rsidP="00AD2278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  <w:lang w:eastAsia="ru-RU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embedding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method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– доступный в системе метод получения модели векторного представления слов;</w:t>
      </w:r>
    </w:p>
    <w:p w:rsidR="000C700C" w:rsidRPr="002A7DCA" w:rsidRDefault="00AD2278" w:rsidP="000C700C">
      <w:pPr>
        <w:numPr>
          <w:ilvl w:val="0"/>
          <w:numId w:val="16"/>
        </w:numPr>
        <w:spacing w:after="20" w:line="360" w:lineRule="auto"/>
        <w:contextualSpacing/>
        <w:rPr>
          <w:rFonts w:ascii="Times New Roman" w:eastAsia="Calibri" w:hAnsi="Times New Roman" w:cs="Times New Roman"/>
          <w:b/>
          <w:iCs/>
          <w:sz w:val="24"/>
          <w:szCs w:val="24"/>
          <w:lang w:eastAsia="ru-RU"/>
        </w:rPr>
      </w:pPr>
      <w:proofErr w:type="gramStart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net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</w:t>
      </w:r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module</w:t>
      </w:r>
      <w:proofErr w:type="gramEnd"/>
      <w:r w:rsidRPr="002A7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– доступная в системе архитектура нейронной сети для классификации.</w:t>
      </w:r>
    </w:p>
    <w:p w:rsidR="00AD2278" w:rsidRPr="002A7DCA" w:rsidRDefault="00AD2278" w:rsidP="00207DE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2278" w:rsidRPr="002A7DCA" w:rsidRDefault="00AD2278" w:rsidP="002A7DCA">
      <w:pPr>
        <w:pStyle w:val="1"/>
        <w:spacing w:after="160"/>
        <w:rPr>
          <w:rFonts w:ascii="Times New Roman" w:eastAsia="Times New Roman" w:hAnsi="Times New Roman" w:cs="Times New Roman"/>
          <w:b/>
          <w:bCs/>
          <w:color w:val="auto"/>
          <w:kern w:val="2"/>
          <w:sz w:val="24"/>
          <w:szCs w:val="24"/>
          <w:lang w:eastAsia="ru-RU"/>
        </w:rPr>
      </w:pPr>
      <w:bookmarkStart w:id="31" w:name="_Toc9380916"/>
      <w:bookmarkStart w:id="32" w:name="_Toc11626323"/>
      <w:bookmarkStart w:id="33" w:name="_Toc11648568"/>
      <w:bookmarkStart w:id="34" w:name="_Toc15680635"/>
      <w:r w:rsidRPr="002A7DCA">
        <w:rPr>
          <w:rFonts w:ascii="Times New Roman" w:eastAsia="Times New Roman" w:hAnsi="Times New Roman" w:cs="Times New Roman"/>
          <w:b/>
          <w:bCs/>
          <w:color w:val="auto"/>
          <w:kern w:val="2"/>
          <w:sz w:val="24"/>
          <w:szCs w:val="24"/>
          <w:lang w:eastAsia="ru-RU"/>
        </w:rPr>
        <w:t>Заключение</w:t>
      </w:r>
      <w:bookmarkEnd w:id="31"/>
      <w:bookmarkEnd w:id="32"/>
      <w:bookmarkEnd w:id="33"/>
      <w:bookmarkEnd w:id="34"/>
    </w:p>
    <w:p w:rsidR="00AD2278" w:rsidRPr="002A7DCA" w:rsidRDefault="002A7DCA" w:rsidP="00AD2278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</w:rPr>
        <w:t>Cистема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 анализа тональности текстов на основе LSTM-классификатора текстов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</w:rPr>
        <w:t>SentiMe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предоставляет</w:t>
      </w:r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AD2278" w:rsidRPr="002A7D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анализа тональности текстов</w:t>
      </w:r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 xml:space="preserve">. Для реализации системы анализа тональности текстов выбран язык </w:t>
      </w:r>
      <w:proofErr w:type="spellStart"/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 xml:space="preserve"> в сочетании с популярными научными библиотеками: </w:t>
      </w:r>
      <w:proofErr w:type="spellStart"/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>GenSim</w:t>
      </w:r>
      <w:proofErr w:type="spellEnd"/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="008D5DA5" w:rsidRPr="002A7DCA">
        <w:rPr>
          <w:rFonts w:ascii="Times New Roman" w:eastAsia="Times New Roman" w:hAnsi="Times New Roman" w:cs="Times New Roman"/>
          <w:sz w:val="24"/>
          <w:szCs w:val="24"/>
        </w:rPr>
        <w:t xml:space="preserve"> и др</w:t>
      </w:r>
      <w:r w:rsidR="00AD2278" w:rsidRPr="002A7D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D2278" w:rsidRPr="002A7DCA" w:rsidRDefault="00AD2278" w:rsidP="00AD2278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Разработанная система позволяет:</w:t>
      </w:r>
    </w:p>
    <w:p w:rsidR="00AD2278" w:rsidRPr="002A7DCA" w:rsidRDefault="00AD2278" w:rsidP="00AD2278">
      <w:pPr>
        <w:numPr>
          <w:ilvl w:val="0"/>
          <w:numId w:val="18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Обучать и использовать модели векторного представления слов;</w:t>
      </w:r>
    </w:p>
    <w:p w:rsidR="00AD2278" w:rsidRPr="002A7DCA" w:rsidRDefault="00AD2278" w:rsidP="00AD2278">
      <w:pPr>
        <w:numPr>
          <w:ilvl w:val="0"/>
          <w:numId w:val="18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Обучать и использовать классификаторы для анализа тональности текстов;</w:t>
      </w:r>
    </w:p>
    <w:p w:rsidR="00AD2278" w:rsidRPr="002A7DCA" w:rsidRDefault="00AD2278" w:rsidP="00AD2278">
      <w:pPr>
        <w:numPr>
          <w:ilvl w:val="0"/>
          <w:numId w:val="18"/>
        </w:numPr>
        <w:spacing w:after="2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lastRenderedPageBreak/>
        <w:t>Подключать в виде плагинов другие методы векторного представления слов и классификации текстов, реализующие соответствующие интерфейсы.</w:t>
      </w:r>
    </w:p>
    <w:p w:rsidR="00AD2278" w:rsidRPr="002A7DCA" w:rsidRDefault="00AD2278" w:rsidP="00AD2278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В дальнейшем планируется наращивать функционал системы для анализа тональности текстов. Теоретически система может быть использована не только для анализа тональности текстов, но и для любых других задач классификации текстов.</w:t>
      </w:r>
    </w:p>
    <w:p w:rsidR="00013B3A" w:rsidRPr="002A7DCA" w:rsidRDefault="00AD2278" w:rsidP="00013B3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</w:rPr>
        <w:t>Система была использована для исследования эффективности методов векторного представления слов. Для исследования эффективности методов векторного представления слов был разработан отдельный программный продукт. С его помощью проведены вычислительные эксперименты с использованием различных моделей векторного представления, проведен анализ эффективности этих моделей для русскоязычного и англоязычного корпусов текстов, получены результаты и описаны дальнейшие перспективы исследования</w:t>
      </w:r>
      <w:r w:rsidR="008D5DA5" w:rsidRPr="002A7DCA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6817C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817C8">
        <w:rPr>
          <w:rFonts w:ascii="Times New Roman" w:eastAsia="Times New Roman" w:hAnsi="Times New Roman" w:cs="Times New Roman"/>
          <w:sz w:val="24"/>
          <w:szCs w:val="24"/>
        </w:rPr>
        <w:instrText xml:space="preserve"> REF _Ref15683167 \r \h </w:instrText>
      </w:r>
      <w:r w:rsidR="006817C8">
        <w:rPr>
          <w:rFonts w:ascii="Times New Roman" w:eastAsia="Times New Roman" w:hAnsi="Times New Roman" w:cs="Times New Roman"/>
          <w:sz w:val="24"/>
          <w:szCs w:val="24"/>
        </w:rPr>
      </w:r>
      <w:r w:rsidR="006817C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817C8">
        <w:rPr>
          <w:rFonts w:ascii="Times New Roman" w:eastAsia="Times New Roman" w:hAnsi="Times New Roman" w:cs="Times New Roman"/>
          <w:sz w:val="24"/>
          <w:szCs w:val="24"/>
        </w:rPr>
        <w:t>11</w:t>
      </w:r>
      <w:r w:rsidR="006817C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8D5DA5" w:rsidRPr="002A7DC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2A7D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278" w:rsidRPr="002A7DCA" w:rsidRDefault="00AD2278" w:rsidP="002A7DCA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DCA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7DCA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7DCA" w:rsidRPr="002A7DCA">
        <w:rPr>
          <w:rFonts w:ascii="Times New Roman" w:eastAsia="Times New Roman" w:hAnsi="Times New Roman" w:cs="Times New Roman"/>
          <w:sz w:val="24"/>
          <w:szCs w:val="24"/>
        </w:rPr>
        <w:t xml:space="preserve">системы </w:t>
      </w: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может быть использовано любым приложением.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2A7DCA" w:rsidRPr="002A7DCA">
        <w:rPr>
          <w:rFonts w:ascii="Times New Roman" w:eastAsia="Times New Roman" w:hAnsi="Times New Roman" w:cs="Times New Roman"/>
          <w:sz w:val="24"/>
          <w:szCs w:val="24"/>
        </w:rPr>
        <w:t xml:space="preserve">уже </w:t>
      </w: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использовано для разработки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-приложения, позволяющего классифицировать наборы текстов.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-приложение предоставляет графический интерфейс пользователя к </w:t>
      </w:r>
      <w:proofErr w:type="spellStart"/>
      <w:r w:rsidRPr="002A7DCA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 API системы анализа тональности текстов</w:t>
      </w:r>
      <w:r w:rsidR="008D5DA5" w:rsidRPr="002A7DCA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6817C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817C8">
        <w:rPr>
          <w:rFonts w:ascii="Times New Roman" w:eastAsia="Times New Roman" w:hAnsi="Times New Roman" w:cs="Times New Roman"/>
          <w:sz w:val="24"/>
          <w:szCs w:val="24"/>
        </w:rPr>
        <w:instrText xml:space="preserve"> REF _Ref15683173 \r \h </w:instrText>
      </w:r>
      <w:r w:rsidR="006817C8">
        <w:rPr>
          <w:rFonts w:ascii="Times New Roman" w:eastAsia="Times New Roman" w:hAnsi="Times New Roman" w:cs="Times New Roman"/>
          <w:sz w:val="24"/>
          <w:szCs w:val="24"/>
        </w:rPr>
      </w:r>
      <w:r w:rsidR="006817C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817C8">
        <w:rPr>
          <w:rFonts w:ascii="Times New Roman" w:eastAsia="Times New Roman" w:hAnsi="Times New Roman" w:cs="Times New Roman"/>
          <w:sz w:val="24"/>
          <w:szCs w:val="24"/>
        </w:rPr>
        <w:t>12</w:t>
      </w:r>
      <w:r w:rsidR="006817C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8D5DA5" w:rsidRPr="002A7DC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2A7D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D2278" w:rsidRPr="002A7DCA" w:rsidRDefault="00AD2278" w:rsidP="00207DEF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7D72" w:rsidRPr="002A7DCA" w:rsidRDefault="00917D72" w:rsidP="00E24800">
      <w:pPr>
        <w:spacing w:after="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4800" w:rsidRPr="002A7DCA" w:rsidRDefault="00E24800" w:rsidP="00E24800">
      <w:pPr>
        <w:spacing w:after="20" w:line="360" w:lineRule="auto"/>
        <w:ind w:firstLine="709"/>
        <w:jc w:val="both"/>
        <w:rPr>
          <w:rFonts w:ascii="Times New Roman" w:hAnsi="Times New Roman" w:cs="Times New Roman"/>
        </w:rPr>
      </w:pPr>
    </w:p>
    <w:p w:rsidR="00E24800" w:rsidRDefault="00E24800" w:rsidP="00E24800">
      <w:pPr>
        <w:spacing w:after="20" w:line="360" w:lineRule="auto"/>
        <w:ind w:firstLine="709"/>
        <w:jc w:val="both"/>
        <w:rPr>
          <w:rFonts w:ascii="Times New Roman" w:hAnsi="Times New Roman" w:cs="Times New Roman"/>
        </w:rPr>
      </w:pPr>
    </w:p>
    <w:p w:rsidR="00177F58" w:rsidRDefault="00177F58" w:rsidP="00E24800">
      <w:pPr>
        <w:spacing w:after="2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77F58" w:rsidRPr="00CA2C47" w:rsidRDefault="00177F58" w:rsidP="00177F58">
      <w:pPr>
        <w:pStyle w:val="1"/>
        <w:spacing w:after="160"/>
        <w:rPr>
          <w:rFonts w:ascii="Times New Roman" w:eastAsia="Times New Roman" w:hAnsi="Times New Roman" w:cs="Times New Roman"/>
          <w:b/>
          <w:bCs/>
          <w:color w:val="auto"/>
          <w:kern w:val="2"/>
          <w:sz w:val="24"/>
          <w:szCs w:val="24"/>
          <w:lang w:val="en-US" w:eastAsia="ru-RU"/>
        </w:rPr>
      </w:pPr>
      <w:bookmarkStart w:id="35" w:name="_Toc15680636"/>
      <w:r w:rsidRPr="00177F58">
        <w:rPr>
          <w:rFonts w:ascii="Times New Roman" w:eastAsia="Times New Roman" w:hAnsi="Times New Roman" w:cs="Times New Roman"/>
          <w:b/>
          <w:bCs/>
          <w:color w:val="auto"/>
          <w:kern w:val="2"/>
          <w:sz w:val="24"/>
          <w:szCs w:val="24"/>
          <w:lang w:eastAsia="ru-RU"/>
        </w:rPr>
        <w:lastRenderedPageBreak/>
        <w:t>Список использованной литературы</w:t>
      </w:r>
      <w:bookmarkEnd w:id="35"/>
    </w:p>
    <w:p w:rsidR="00E24800" w:rsidRPr="00F9339B" w:rsidRDefault="00E24800" w:rsidP="00FE593A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-"/>
          <w:color w:val="auto"/>
          <w:highlight w:val="white"/>
          <w:u w:val="none"/>
        </w:rPr>
      </w:pPr>
      <w:bookmarkStart w:id="36" w:name="_Ref11171572"/>
      <w:proofErr w:type="spellStart"/>
      <w:r w:rsidRPr="00F9339B">
        <w:rPr>
          <w:rStyle w:val="-"/>
          <w:color w:val="auto"/>
          <w:highlight w:val="white"/>
          <w:u w:val="none"/>
        </w:rPr>
        <w:t>Барсегян</w:t>
      </w:r>
      <w:proofErr w:type="spellEnd"/>
      <w:r w:rsidRPr="00F9339B">
        <w:rPr>
          <w:rStyle w:val="-"/>
          <w:color w:val="auto"/>
          <w:highlight w:val="white"/>
          <w:u w:val="none"/>
        </w:rPr>
        <w:t xml:space="preserve"> А.А., Куприянов М.С., Степаненко В.В., Холод И.И. Методы и модели анализа данных: </w:t>
      </w:r>
      <w:r w:rsidRPr="00F9339B">
        <w:rPr>
          <w:rStyle w:val="-"/>
          <w:color w:val="auto"/>
          <w:highlight w:val="white"/>
          <w:u w:val="none"/>
          <w:lang w:val="en-US"/>
        </w:rPr>
        <w:t>OLAP</w:t>
      </w:r>
      <w:r w:rsidRPr="00F9339B">
        <w:rPr>
          <w:rStyle w:val="-"/>
          <w:color w:val="auto"/>
          <w:highlight w:val="white"/>
          <w:u w:val="none"/>
        </w:rPr>
        <w:t xml:space="preserve"> и </w:t>
      </w:r>
      <w:r w:rsidRPr="00F9339B">
        <w:rPr>
          <w:rStyle w:val="-"/>
          <w:color w:val="auto"/>
          <w:highlight w:val="white"/>
          <w:u w:val="none"/>
          <w:lang w:val="en-US"/>
        </w:rPr>
        <w:t>Data</w:t>
      </w:r>
      <w:r w:rsidRPr="00F9339B">
        <w:rPr>
          <w:rStyle w:val="-"/>
          <w:color w:val="auto"/>
          <w:highlight w:val="white"/>
          <w:u w:val="none"/>
        </w:rPr>
        <w:t xml:space="preserve"> </w:t>
      </w:r>
      <w:r w:rsidRPr="00F9339B">
        <w:rPr>
          <w:rStyle w:val="-"/>
          <w:color w:val="auto"/>
          <w:highlight w:val="white"/>
          <w:u w:val="none"/>
          <w:lang w:val="en-US"/>
        </w:rPr>
        <w:t>Mining</w:t>
      </w:r>
      <w:r w:rsidRPr="00F9339B">
        <w:rPr>
          <w:rStyle w:val="-"/>
          <w:color w:val="auto"/>
          <w:highlight w:val="white"/>
          <w:u w:val="none"/>
        </w:rPr>
        <w:t xml:space="preserve">. – </w:t>
      </w:r>
      <w:proofErr w:type="gramStart"/>
      <w:r w:rsidRPr="00F9339B">
        <w:rPr>
          <w:rStyle w:val="-"/>
          <w:color w:val="auto"/>
          <w:highlight w:val="white"/>
          <w:u w:val="none"/>
        </w:rPr>
        <w:t>СПб.:</w:t>
      </w:r>
      <w:proofErr w:type="gramEnd"/>
      <w:r w:rsidRPr="00F9339B">
        <w:rPr>
          <w:rStyle w:val="-"/>
          <w:color w:val="auto"/>
          <w:highlight w:val="white"/>
          <w:u w:val="none"/>
        </w:rPr>
        <w:t xml:space="preserve"> БХВ-Петербург, 2004. – 336 с.</w:t>
      </w:r>
      <w:bookmarkEnd w:id="36"/>
      <w:r w:rsidRPr="00F9339B">
        <w:rPr>
          <w:rStyle w:val="-"/>
          <w:color w:val="auto"/>
          <w:highlight w:val="white"/>
          <w:u w:val="none"/>
        </w:rPr>
        <w:t>: ил.</w:t>
      </w:r>
    </w:p>
    <w:p w:rsidR="00E24800" w:rsidRPr="00F9339B" w:rsidRDefault="00E24800" w:rsidP="00FE593A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-"/>
          <w:color w:val="auto"/>
          <w:highlight w:val="white"/>
          <w:u w:val="none"/>
        </w:rPr>
      </w:pPr>
      <w:bookmarkStart w:id="37" w:name="_Ref11172732"/>
      <w:r w:rsidRPr="00F9339B">
        <w:rPr>
          <w:rStyle w:val="-"/>
          <w:color w:val="auto"/>
          <w:highlight w:val="white"/>
          <w:u w:val="none"/>
        </w:rPr>
        <w:t>Классификация документов. Виды и методы.</w:t>
      </w:r>
      <w:bookmarkEnd w:id="37"/>
      <w:r w:rsidRPr="00F9339B">
        <w:rPr>
          <w:rStyle w:val="-"/>
          <w:color w:val="auto"/>
          <w:highlight w:val="white"/>
          <w:u w:val="none"/>
        </w:rPr>
        <w:t xml:space="preserve"> – </w:t>
      </w:r>
      <w:r w:rsidRPr="00F9339B">
        <w:rPr>
          <w:rStyle w:val="-"/>
          <w:color w:val="auto"/>
          <w:highlight w:val="white"/>
          <w:u w:val="none"/>
          <w:lang w:val="en-US"/>
        </w:rPr>
        <w:t>URL</w:t>
      </w:r>
      <w:r w:rsidRPr="00F9339B">
        <w:rPr>
          <w:rStyle w:val="-"/>
          <w:color w:val="auto"/>
          <w:highlight w:val="white"/>
          <w:u w:val="none"/>
        </w:rPr>
        <w:t>:</w:t>
      </w:r>
      <w:r w:rsidRPr="00F9339B">
        <w:t xml:space="preserve"> </w:t>
      </w:r>
      <w:hyperlink r:id="rId14">
        <w:r w:rsidRPr="00F9339B">
          <w:rPr>
            <w:rStyle w:val="-"/>
            <w:color w:val="auto"/>
            <w:u w:val="none"/>
            <w:shd w:val="clear" w:color="auto" w:fill="FFFFFF"/>
            <w:lang w:val="en-US"/>
          </w:rPr>
          <w:t>https</w:t>
        </w:r>
        <w:r w:rsidRPr="00F9339B">
          <w:rPr>
            <w:rStyle w:val="-"/>
            <w:color w:val="auto"/>
            <w:u w:val="none"/>
            <w:shd w:val="clear" w:color="auto" w:fill="FFFFFF"/>
          </w:rPr>
          <w:t>://</w:t>
        </w:r>
        <w:proofErr w:type="spellStart"/>
        <w:r w:rsidRPr="00F9339B">
          <w:rPr>
            <w:rStyle w:val="-"/>
            <w:color w:val="auto"/>
            <w:u w:val="none"/>
            <w:shd w:val="clear" w:color="auto" w:fill="FFFFFF"/>
            <w:lang w:val="en-US"/>
          </w:rPr>
          <w:t>studfiles</w:t>
        </w:r>
        <w:proofErr w:type="spellEnd"/>
        <w:r w:rsidRPr="00F9339B">
          <w:rPr>
            <w:rStyle w:val="-"/>
            <w:color w:val="auto"/>
            <w:u w:val="none"/>
            <w:shd w:val="clear" w:color="auto" w:fill="FFFFFF"/>
          </w:rPr>
          <w:t>.</w:t>
        </w:r>
        <w:r w:rsidRPr="00F9339B">
          <w:rPr>
            <w:rStyle w:val="-"/>
            <w:color w:val="auto"/>
            <w:u w:val="none"/>
            <w:shd w:val="clear" w:color="auto" w:fill="FFFFFF"/>
            <w:lang w:val="en-US"/>
          </w:rPr>
          <w:t>net</w:t>
        </w:r>
        <w:r w:rsidRPr="00F9339B">
          <w:rPr>
            <w:rStyle w:val="-"/>
            <w:color w:val="auto"/>
            <w:u w:val="none"/>
            <w:shd w:val="clear" w:color="auto" w:fill="FFFFFF"/>
          </w:rPr>
          <w:t>/</w:t>
        </w:r>
        <w:r w:rsidRPr="00F9339B">
          <w:rPr>
            <w:rStyle w:val="-"/>
            <w:color w:val="auto"/>
            <w:u w:val="none"/>
            <w:shd w:val="clear" w:color="auto" w:fill="FFFFFF"/>
            <w:lang w:val="en-US"/>
          </w:rPr>
          <w:t>preview</w:t>
        </w:r>
        <w:r w:rsidRPr="00F9339B">
          <w:rPr>
            <w:rStyle w:val="-"/>
            <w:color w:val="auto"/>
            <w:u w:val="none"/>
            <w:shd w:val="clear" w:color="auto" w:fill="FFFFFF"/>
          </w:rPr>
          <w:t>/4513655/</w:t>
        </w:r>
        <w:r w:rsidRPr="00F9339B">
          <w:rPr>
            <w:rStyle w:val="-"/>
            <w:color w:val="auto"/>
            <w:u w:val="none"/>
            <w:shd w:val="clear" w:color="auto" w:fill="FFFFFF"/>
            <w:lang w:val="en-US"/>
          </w:rPr>
          <w:t>page</w:t>
        </w:r>
        <w:r w:rsidRPr="00F9339B">
          <w:rPr>
            <w:rStyle w:val="-"/>
            <w:color w:val="auto"/>
            <w:u w:val="none"/>
            <w:shd w:val="clear" w:color="auto" w:fill="FFFFFF"/>
          </w:rPr>
          <w:t>:6/</w:t>
        </w:r>
      </w:hyperlink>
      <w:r w:rsidRPr="00F9339B">
        <w:rPr>
          <w:rStyle w:val="-"/>
          <w:color w:val="auto"/>
          <w:highlight w:val="white"/>
          <w:u w:val="none"/>
        </w:rPr>
        <w:t>. (дата обращения 16.12.2017)</w:t>
      </w:r>
    </w:p>
    <w:p w:rsidR="00AA00F7" w:rsidRPr="00F9339B" w:rsidRDefault="00AA00F7" w:rsidP="00FE593A">
      <w:pPr>
        <w:pStyle w:val="a3"/>
        <w:numPr>
          <w:ilvl w:val="0"/>
          <w:numId w:val="3"/>
        </w:numPr>
        <w:spacing w:line="360" w:lineRule="auto"/>
        <w:rPr>
          <w:rStyle w:val="-"/>
          <w:color w:val="auto"/>
          <w:u w:val="none"/>
        </w:rPr>
      </w:pPr>
      <w:bookmarkStart w:id="38" w:name="_Ref15681712"/>
      <w:r w:rsidRPr="00F9339B">
        <w:rPr>
          <w:rStyle w:val="-"/>
          <w:color w:val="auto"/>
          <w:u w:val="none"/>
        </w:rPr>
        <w:t xml:space="preserve">Кузнецов А.Л., </w:t>
      </w:r>
      <w:proofErr w:type="spellStart"/>
      <w:r w:rsidRPr="00F9339B">
        <w:rPr>
          <w:rStyle w:val="-"/>
          <w:color w:val="auto"/>
          <w:u w:val="none"/>
        </w:rPr>
        <w:t>Кочуров</w:t>
      </w:r>
      <w:proofErr w:type="spellEnd"/>
      <w:r w:rsidRPr="00F9339B">
        <w:rPr>
          <w:rStyle w:val="-"/>
          <w:color w:val="auto"/>
          <w:u w:val="none"/>
        </w:rPr>
        <w:t xml:space="preserve"> Д.Н. Анализ тональности текста в социальных медиа с использованием искусственных нейронных сетей // Студенческий научный форум, </w:t>
      </w:r>
      <w:proofErr w:type="spellStart"/>
      <w:r w:rsidRPr="00F9339B">
        <w:rPr>
          <w:rStyle w:val="-"/>
          <w:color w:val="auto"/>
          <w:u w:val="none"/>
        </w:rPr>
        <w:t>УрФУ</w:t>
      </w:r>
      <w:proofErr w:type="spellEnd"/>
      <w:r w:rsidRPr="00F9339B">
        <w:rPr>
          <w:rStyle w:val="-"/>
          <w:color w:val="auto"/>
          <w:u w:val="none"/>
        </w:rPr>
        <w:t>, Екатеринбург, Россия. 2018.</w:t>
      </w:r>
      <w:bookmarkEnd w:id="38"/>
    </w:p>
    <w:p w:rsidR="00AA00F7" w:rsidRPr="00F9339B" w:rsidRDefault="00AA00F7" w:rsidP="00FE593A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-"/>
          <w:color w:val="auto"/>
          <w:highlight w:val="white"/>
          <w:u w:val="none"/>
          <w:lang w:val="en-US"/>
        </w:rPr>
      </w:pPr>
      <w:bookmarkStart w:id="39" w:name="_Ref11173364"/>
      <w:r w:rsidRPr="00F9339B">
        <w:rPr>
          <w:rStyle w:val="-"/>
          <w:color w:val="auto"/>
          <w:highlight w:val="white"/>
          <w:u w:val="none"/>
          <w:lang w:val="en-US"/>
        </w:rPr>
        <w:t xml:space="preserve">Word Bags vs Word Sequences for Text Classification. – URL: </w:t>
      </w:r>
      <w:hyperlink r:id="rId15">
        <w:r w:rsidRPr="00F9339B">
          <w:rPr>
            <w:rStyle w:val="-"/>
            <w:color w:val="auto"/>
            <w:highlight w:val="white"/>
            <w:u w:val="none"/>
            <w:lang w:val="en-US"/>
          </w:rPr>
          <w:t>https://towardsdatascience.com/word-bags-vs-word-sequences-for-text-classification-e0222c21d2ec</w:t>
        </w:r>
      </w:hyperlink>
      <w:r w:rsidRPr="00F9339B">
        <w:rPr>
          <w:rStyle w:val="-"/>
          <w:color w:val="auto"/>
          <w:highlight w:val="white"/>
          <w:u w:val="none"/>
          <w:lang w:val="en-US"/>
        </w:rPr>
        <w:t>. (</w:t>
      </w:r>
      <w:r w:rsidRPr="00F9339B">
        <w:rPr>
          <w:rStyle w:val="-"/>
          <w:color w:val="auto"/>
          <w:highlight w:val="white"/>
          <w:u w:val="none"/>
        </w:rPr>
        <w:t>дата</w:t>
      </w:r>
      <w:r w:rsidRPr="00F9339B">
        <w:rPr>
          <w:rStyle w:val="-"/>
          <w:color w:val="auto"/>
          <w:highlight w:val="white"/>
          <w:u w:val="none"/>
          <w:lang w:val="en-US"/>
        </w:rPr>
        <w:t xml:space="preserve"> </w:t>
      </w:r>
      <w:r w:rsidRPr="00F9339B">
        <w:rPr>
          <w:rStyle w:val="-"/>
          <w:color w:val="auto"/>
          <w:highlight w:val="white"/>
          <w:u w:val="none"/>
        </w:rPr>
        <w:t>обращения</w:t>
      </w:r>
      <w:r w:rsidRPr="00F9339B">
        <w:rPr>
          <w:rStyle w:val="-"/>
          <w:color w:val="auto"/>
          <w:highlight w:val="white"/>
          <w:u w:val="none"/>
          <w:lang w:val="en-US"/>
        </w:rPr>
        <w:t xml:space="preserve"> 01.02.2019)</w:t>
      </w:r>
      <w:bookmarkEnd w:id="39"/>
    </w:p>
    <w:p w:rsidR="00341F62" w:rsidRPr="00F9339B" w:rsidRDefault="00341F62" w:rsidP="00FE593A">
      <w:pPr>
        <w:pStyle w:val="a3"/>
        <w:numPr>
          <w:ilvl w:val="0"/>
          <w:numId w:val="3"/>
        </w:numPr>
        <w:spacing w:line="360" w:lineRule="auto"/>
        <w:rPr>
          <w:rStyle w:val="-"/>
          <w:color w:val="auto"/>
          <w:u w:val="none"/>
          <w:lang w:val="en-US"/>
        </w:rPr>
      </w:pPr>
      <w:bookmarkStart w:id="40" w:name="_Ref15682126"/>
      <w:proofErr w:type="spellStart"/>
      <w:r w:rsidRPr="00F9339B">
        <w:rPr>
          <w:rStyle w:val="-"/>
          <w:color w:val="auto"/>
          <w:u w:val="none"/>
          <w:lang w:val="en-US"/>
        </w:rPr>
        <w:t>Landauer</w:t>
      </w:r>
      <w:proofErr w:type="spellEnd"/>
      <w:r w:rsidRPr="00F9339B">
        <w:rPr>
          <w:rStyle w:val="-"/>
          <w:color w:val="auto"/>
          <w:u w:val="none"/>
          <w:lang w:val="en-US"/>
        </w:rPr>
        <w:t xml:space="preserve"> T.K., Foltz P.W., </w:t>
      </w:r>
      <w:proofErr w:type="spellStart"/>
      <w:r w:rsidRPr="00F9339B">
        <w:rPr>
          <w:rStyle w:val="-"/>
          <w:color w:val="auto"/>
          <w:u w:val="none"/>
          <w:lang w:val="en-US"/>
        </w:rPr>
        <w:t>Laham</w:t>
      </w:r>
      <w:proofErr w:type="spellEnd"/>
      <w:r w:rsidRPr="00F9339B">
        <w:rPr>
          <w:rStyle w:val="-"/>
          <w:color w:val="auto"/>
          <w:u w:val="none"/>
          <w:lang w:val="en-US"/>
        </w:rPr>
        <w:t xml:space="preserve"> D. Introduction to Latent Semantic Analysis // Discourse Processes. 1998. Vol. 25. Pp. 259-284.</w:t>
      </w:r>
      <w:bookmarkEnd w:id="40"/>
      <w:r w:rsidRPr="00F9339B">
        <w:rPr>
          <w:rStyle w:val="-"/>
          <w:color w:val="auto"/>
          <w:u w:val="none"/>
          <w:lang w:val="en-US"/>
        </w:rPr>
        <w:t xml:space="preserve"> </w:t>
      </w:r>
    </w:p>
    <w:p w:rsidR="00341F62" w:rsidRPr="00F9339B" w:rsidRDefault="00341F62" w:rsidP="00FE593A">
      <w:pPr>
        <w:pStyle w:val="a3"/>
        <w:numPr>
          <w:ilvl w:val="0"/>
          <w:numId w:val="3"/>
        </w:numPr>
        <w:spacing w:line="360" w:lineRule="auto"/>
        <w:rPr>
          <w:rStyle w:val="-"/>
          <w:color w:val="auto"/>
          <w:u w:val="none"/>
          <w:lang w:val="en-US"/>
        </w:rPr>
      </w:pPr>
      <w:bookmarkStart w:id="41" w:name="_Ref15682135"/>
      <w:r w:rsidRPr="00F9339B">
        <w:rPr>
          <w:rStyle w:val="-"/>
          <w:color w:val="auto"/>
          <w:u w:val="none"/>
          <w:lang w:val="en-US"/>
        </w:rPr>
        <w:t xml:space="preserve">Le Q., </w:t>
      </w:r>
      <w:proofErr w:type="spellStart"/>
      <w:r w:rsidRPr="00F9339B">
        <w:rPr>
          <w:rStyle w:val="-"/>
          <w:color w:val="auto"/>
          <w:u w:val="none"/>
          <w:lang w:val="en-US"/>
        </w:rPr>
        <w:t>Mikolov</w:t>
      </w:r>
      <w:proofErr w:type="spellEnd"/>
      <w:r w:rsidRPr="00F9339B">
        <w:rPr>
          <w:rStyle w:val="-"/>
          <w:color w:val="auto"/>
          <w:u w:val="none"/>
          <w:lang w:val="en-US"/>
        </w:rPr>
        <w:t xml:space="preserve"> T. Distributed Representations of Sentences and Documents // Proceedings of the 31stInternational Conference on Machine Learning, Beijing, China. 2014. Vol. 32. Pp. 1188-1196.</w:t>
      </w:r>
      <w:bookmarkEnd w:id="41"/>
    </w:p>
    <w:p w:rsidR="00341F62" w:rsidRPr="00F9339B" w:rsidRDefault="00341F62" w:rsidP="00FE593A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-"/>
          <w:color w:val="auto"/>
          <w:highlight w:val="white"/>
          <w:u w:val="none"/>
          <w:lang w:val="en-US"/>
        </w:rPr>
      </w:pPr>
      <w:bookmarkStart w:id="42" w:name="_Ref15682143"/>
      <w:r w:rsidRPr="00F9339B">
        <w:rPr>
          <w:rStyle w:val="-"/>
          <w:color w:val="auto"/>
          <w:u w:val="none"/>
          <w:lang w:val="en-US"/>
        </w:rPr>
        <w:t xml:space="preserve">Pennington J, </w:t>
      </w:r>
      <w:proofErr w:type="spellStart"/>
      <w:r w:rsidRPr="00F9339B">
        <w:rPr>
          <w:rStyle w:val="-"/>
          <w:color w:val="auto"/>
          <w:u w:val="none"/>
          <w:lang w:val="en-US"/>
        </w:rPr>
        <w:t>Socher</w:t>
      </w:r>
      <w:proofErr w:type="spellEnd"/>
      <w:r w:rsidRPr="00F9339B">
        <w:rPr>
          <w:rStyle w:val="-"/>
          <w:color w:val="auto"/>
          <w:u w:val="none"/>
          <w:lang w:val="en-US"/>
        </w:rPr>
        <w:t xml:space="preserve"> R, Manning CD. </w:t>
      </w:r>
      <w:proofErr w:type="spellStart"/>
      <w:r w:rsidRPr="00F9339B">
        <w:rPr>
          <w:rStyle w:val="-"/>
          <w:color w:val="auto"/>
          <w:u w:val="none"/>
          <w:lang w:val="en-US"/>
        </w:rPr>
        <w:t>GloVe</w:t>
      </w:r>
      <w:proofErr w:type="spellEnd"/>
      <w:r w:rsidRPr="00F9339B">
        <w:rPr>
          <w:rStyle w:val="-"/>
          <w:color w:val="auto"/>
          <w:u w:val="none"/>
          <w:lang w:val="en-US"/>
        </w:rPr>
        <w:t>: Global Vectors for Word Representation // In EMNLP. 2014. Vol. 14. Pp. 1532-1543.</w:t>
      </w:r>
      <w:bookmarkEnd w:id="42"/>
    </w:p>
    <w:p w:rsidR="00AA00F7" w:rsidRPr="00F9339B" w:rsidRDefault="00AA00F7" w:rsidP="00FE593A">
      <w:pPr>
        <w:pStyle w:val="a3"/>
        <w:numPr>
          <w:ilvl w:val="0"/>
          <w:numId w:val="3"/>
        </w:numPr>
        <w:spacing w:line="360" w:lineRule="auto"/>
        <w:rPr>
          <w:rStyle w:val="-"/>
          <w:color w:val="auto"/>
          <w:u w:val="none"/>
          <w:lang w:val="en-US"/>
        </w:rPr>
      </w:pPr>
      <w:bookmarkStart w:id="43" w:name="_Ref15681849"/>
      <w:r w:rsidRPr="00F9339B">
        <w:rPr>
          <w:rStyle w:val="-"/>
          <w:color w:val="auto"/>
          <w:u w:val="none"/>
          <w:lang w:val="en-US"/>
        </w:rPr>
        <w:t>Understanding LSTM Networks. – URL: http://colah.github.io/posts/2015-08-Understanding-LSTMs/. (</w:t>
      </w:r>
      <w:r w:rsidRPr="00F9339B">
        <w:rPr>
          <w:rStyle w:val="-"/>
          <w:color w:val="auto"/>
          <w:u w:val="none"/>
        </w:rPr>
        <w:t>дата</w:t>
      </w:r>
      <w:r w:rsidRPr="00F9339B">
        <w:rPr>
          <w:rStyle w:val="-"/>
          <w:color w:val="auto"/>
          <w:u w:val="none"/>
          <w:lang w:val="en-US"/>
        </w:rPr>
        <w:t xml:space="preserve"> </w:t>
      </w:r>
      <w:r w:rsidRPr="00F9339B">
        <w:rPr>
          <w:rStyle w:val="-"/>
          <w:color w:val="auto"/>
          <w:u w:val="none"/>
        </w:rPr>
        <w:t>обращения</w:t>
      </w:r>
      <w:r w:rsidRPr="00F9339B">
        <w:rPr>
          <w:rStyle w:val="-"/>
          <w:color w:val="auto"/>
          <w:u w:val="none"/>
          <w:lang w:val="en-US"/>
        </w:rPr>
        <w:t xml:space="preserve"> 14.09.2018)</w:t>
      </w:r>
      <w:bookmarkEnd w:id="43"/>
    </w:p>
    <w:p w:rsidR="00AA00F7" w:rsidRPr="00F9339B" w:rsidRDefault="00085888" w:rsidP="00FE593A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-"/>
          <w:color w:val="auto"/>
          <w:highlight w:val="white"/>
          <w:u w:val="none"/>
          <w:lang w:val="en-US"/>
        </w:rPr>
      </w:pPr>
      <w:bookmarkStart w:id="44" w:name="_Ref15682504"/>
      <w:r w:rsidRPr="00F9339B">
        <w:rPr>
          <w:rStyle w:val="-"/>
          <w:color w:val="auto"/>
          <w:u w:val="none"/>
          <w:lang w:val="en-US"/>
        </w:rPr>
        <w:t xml:space="preserve">Wilde E., </w:t>
      </w:r>
      <w:proofErr w:type="spellStart"/>
      <w:r w:rsidRPr="00F9339B">
        <w:rPr>
          <w:rStyle w:val="-"/>
          <w:color w:val="auto"/>
          <w:u w:val="none"/>
          <w:lang w:val="en-US"/>
        </w:rPr>
        <w:t>Pautasso</w:t>
      </w:r>
      <w:proofErr w:type="spellEnd"/>
      <w:r w:rsidRPr="00F9339B">
        <w:rPr>
          <w:rStyle w:val="-"/>
          <w:color w:val="auto"/>
          <w:u w:val="none"/>
          <w:lang w:val="en-US"/>
        </w:rPr>
        <w:t xml:space="preserve"> C. REST: From Research to Practice. // Springer Science &amp; Business Media, 2011. — 528 p.</w:t>
      </w:r>
      <w:bookmarkEnd w:id="44"/>
    </w:p>
    <w:p w:rsidR="00085888" w:rsidRPr="00F9339B" w:rsidRDefault="00085888" w:rsidP="00FE593A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-"/>
          <w:color w:val="auto"/>
          <w:highlight w:val="white"/>
          <w:u w:val="none"/>
          <w:lang w:val="en-US"/>
        </w:rPr>
      </w:pPr>
      <w:bookmarkStart w:id="45" w:name="_Ref15682514"/>
      <w:r w:rsidRPr="00F9339B">
        <w:rPr>
          <w:rStyle w:val="-"/>
          <w:color w:val="auto"/>
          <w:u w:val="none"/>
          <w:lang w:val="en-US"/>
        </w:rPr>
        <w:t>Model-View-Controller. – URL: https://ru.wikipedia.org/wiki/Model-View-Controller. (</w:t>
      </w:r>
      <w:proofErr w:type="spellStart"/>
      <w:r w:rsidRPr="00F9339B">
        <w:rPr>
          <w:rStyle w:val="-"/>
          <w:color w:val="auto"/>
          <w:u w:val="none"/>
          <w:lang w:val="en-US"/>
        </w:rPr>
        <w:t>дата</w:t>
      </w:r>
      <w:proofErr w:type="spellEnd"/>
      <w:r w:rsidRPr="00F9339B">
        <w:rPr>
          <w:rStyle w:val="-"/>
          <w:color w:val="auto"/>
          <w:u w:val="none"/>
          <w:lang w:val="en-US"/>
        </w:rPr>
        <w:t xml:space="preserve"> </w:t>
      </w:r>
      <w:proofErr w:type="spellStart"/>
      <w:r w:rsidRPr="00F9339B">
        <w:rPr>
          <w:rStyle w:val="-"/>
          <w:color w:val="auto"/>
          <w:u w:val="none"/>
          <w:lang w:val="en-US"/>
        </w:rPr>
        <w:t>обращения</w:t>
      </w:r>
      <w:proofErr w:type="spellEnd"/>
      <w:r w:rsidRPr="00F9339B">
        <w:rPr>
          <w:rStyle w:val="-"/>
          <w:color w:val="auto"/>
          <w:u w:val="none"/>
          <w:lang w:val="en-US"/>
        </w:rPr>
        <w:t xml:space="preserve"> 16.11.2018)</w:t>
      </w:r>
      <w:bookmarkEnd w:id="45"/>
    </w:p>
    <w:p w:rsidR="00660F4B" w:rsidRPr="00F9339B" w:rsidRDefault="00660F4B" w:rsidP="00FE593A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-"/>
          <w:color w:val="auto"/>
          <w:highlight w:val="white"/>
          <w:u w:val="none"/>
        </w:rPr>
      </w:pPr>
      <w:bookmarkStart w:id="46" w:name="_Ref15683167"/>
      <w:r w:rsidRPr="00F9339B">
        <w:rPr>
          <w:rStyle w:val="-"/>
          <w:color w:val="auto"/>
          <w:u w:val="none"/>
        </w:rPr>
        <w:t xml:space="preserve">Сороковая А.В. Модели Векторного Представления Слов Для Обучения Классификатора На Основе </w:t>
      </w:r>
      <w:proofErr w:type="spellStart"/>
      <w:r w:rsidRPr="00F9339B">
        <w:rPr>
          <w:rStyle w:val="-"/>
          <w:color w:val="auto"/>
          <w:u w:val="none"/>
        </w:rPr>
        <w:t>Lstm</w:t>
      </w:r>
      <w:proofErr w:type="spellEnd"/>
      <w:r w:rsidRPr="00F9339B">
        <w:rPr>
          <w:rStyle w:val="-"/>
          <w:color w:val="auto"/>
          <w:u w:val="none"/>
        </w:rPr>
        <w:t>-Сети // XI Международная конференция студентов и молодых ученых, НС РАН, Бишкек. 2019.</w:t>
      </w:r>
      <w:bookmarkEnd w:id="46"/>
    </w:p>
    <w:p w:rsidR="00660F4B" w:rsidRPr="00F9339B" w:rsidRDefault="00660F4B" w:rsidP="00FE593A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-"/>
          <w:color w:val="auto"/>
          <w:highlight w:val="white"/>
          <w:u w:val="none"/>
        </w:rPr>
      </w:pPr>
      <w:bookmarkStart w:id="47" w:name="_Ref15683173"/>
      <w:r w:rsidRPr="00F9339B">
        <w:rPr>
          <w:rStyle w:val="-"/>
          <w:color w:val="auto"/>
          <w:u w:val="none"/>
        </w:rPr>
        <w:t xml:space="preserve">Сороковая А.В, Разработка </w:t>
      </w:r>
      <w:proofErr w:type="spellStart"/>
      <w:r w:rsidRPr="00F9339B">
        <w:rPr>
          <w:rStyle w:val="-"/>
          <w:color w:val="auto"/>
          <w:u w:val="none"/>
        </w:rPr>
        <w:t>нейросетевого</w:t>
      </w:r>
      <w:proofErr w:type="spellEnd"/>
      <w:r w:rsidRPr="00F9339B">
        <w:rPr>
          <w:rStyle w:val="-"/>
          <w:color w:val="auto"/>
          <w:u w:val="none"/>
        </w:rPr>
        <w:t xml:space="preserve"> классификатора текстов // Магистерская диссертация, КРСУ, Бишкек. 2019. – 116 с.</w:t>
      </w:r>
      <w:bookmarkEnd w:id="47"/>
    </w:p>
    <w:p w:rsidR="00E24800" w:rsidRPr="00660F4B" w:rsidRDefault="00E24800" w:rsidP="00E24800">
      <w:pPr>
        <w:spacing w:after="20" w:line="360" w:lineRule="auto"/>
        <w:ind w:firstLine="709"/>
        <w:jc w:val="both"/>
        <w:rPr>
          <w:rFonts w:ascii="Times New Roman" w:hAnsi="Times New Roman" w:cs="Times New Roman"/>
        </w:rPr>
      </w:pPr>
    </w:p>
    <w:p w:rsidR="00E24800" w:rsidRPr="00660F4B" w:rsidRDefault="00E24800" w:rsidP="00E24800">
      <w:pPr>
        <w:rPr>
          <w:rFonts w:ascii="Times New Roman" w:hAnsi="Times New Roman" w:cs="Times New Roman"/>
        </w:rPr>
      </w:pPr>
    </w:p>
    <w:sectPr w:rsidR="00E24800" w:rsidRPr="00660F4B" w:rsidSect="00CA2C4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77E" w:rsidRDefault="005D077E" w:rsidP="00CA2C47">
      <w:pPr>
        <w:spacing w:after="0" w:line="240" w:lineRule="auto"/>
      </w:pPr>
      <w:r>
        <w:separator/>
      </w:r>
    </w:p>
  </w:endnote>
  <w:endnote w:type="continuationSeparator" w:id="0">
    <w:p w:rsidR="005D077E" w:rsidRDefault="005D077E" w:rsidP="00CA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PE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591331"/>
      <w:docPartObj>
        <w:docPartGallery w:val="Page Numbers (Bottom of Page)"/>
        <w:docPartUnique/>
      </w:docPartObj>
    </w:sdtPr>
    <w:sdtEndPr/>
    <w:sdtContent>
      <w:p w:rsidR="00CA2C47" w:rsidRDefault="00CA2C47">
        <w:pPr>
          <w:pStyle w:val="a9"/>
          <w:jc w:val="right"/>
        </w:pPr>
        <w:r w:rsidRPr="00CA2C47">
          <w:rPr>
            <w:rFonts w:ascii="Times New Roman" w:hAnsi="Times New Roman" w:cs="Times New Roman"/>
          </w:rPr>
          <w:fldChar w:fldCharType="begin"/>
        </w:r>
        <w:r w:rsidRPr="00CA2C47">
          <w:rPr>
            <w:rFonts w:ascii="Times New Roman" w:hAnsi="Times New Roman" w:cs="Times New Roman"/>
          </w:rPr>
          <w:instrText>PAGE   \* MERGEFORMAT</w:instrText>
        </w:r>
        <w:r w:rsidRPr="00CA2C47">
          <w:rPr>
            <w:rFonts w:ascii="Times New Roman" w:hAnsi="Times New Roman" w:cs="Times New Roman"/>
          </w:rPr>
          <w:fldChar w:fldCharType="separate"/>
        </w:r>
        <w:r w:rsidR="00A274A1">
          <w:rPr>
            <w:rFonts w:ascii="Times New Roman" w:hAnsi="Times New Roman" w:cs="Times New Roman"/>
            <w:noProof/>
          </w:rPr>
          <w:t>2</w:t>
        </w:r>
        <w:r w:rsidRPr="00CA2C47">
          <w:rPr>
            <w:rFonts w:ascii="Times New Roman" w:hAnsi="Times New Roman" w:cs="Times New Roman"/>
          </w:rPr>
          <w:fldChar w:fldCharType="end"/>
        </w:r>
      </w:p>
    </w:sdtContent>
  </w:sdt>
  <w:p w:rsidR="00CA2C47" w:rsidRDefault="00CA2C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77E" w:rsidRDefault="005D077E" w:rsidP="00CA2C47">
      <w:pPr>
        <w:spacing w:after="0" w:line="240" w:lineRule="auto"/>
      </w:pPr>
      <w:r>
        <w:separator/>
      </w:r>
    </w:p>
  </w:footnote>
  <w:footnote w:type="continuationSeparator" w:id="0">
    <w:p w:rsidR="005D077E" w:rsidRDefault="005D077E" w:rsidP="00CA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32EC"/>
    <w:multiLevelType w:val="multilevel"/>
    <w:tmpl w:val="A9AA8F8E"/>
    <w:lvl w:ilvl="0">
      <w:start w:val="4"/>
      <w:numFmt w:val="bullet"/>
      <w:lvlText w:val="-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C51787"/>
    <w:multiLevelType w:val="multilevel"/>
    <w:tmpl w:val="8480C01E"/>
    <w:lvl w:ilvl="0">
      <w:start w:val="1"/>
      <w:numFmt w:val="decimal"/>
      <w:lvlText w:val="%1."/>
      <w:lvlJc w:val="left"/>
      <w:pPr>
        <w:tabs>
          <w:tab w:val="num" w:pos="1023"/>
        </w:tabs>
        <w:ind w:left="1023" w:hanging="663"/>
      </w:pPr>
    </w:lvl>
    <w:lvl w:ilvl="1">
      <w:start w:val="2"/>
      <w:numFmt w:val="decimal"/>
      <w:lvlText w:val="%1.%2."/>
      <w:lvlJc w:val="left"/>
      <w:pPr>
        <w:ind w:left="900" w:hanging="54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087C2DE3"/>
    <w:multiLevelType w:val="multilevel"/>
    <w:tmpl w:val="499E99D6"/>
    <w:lvl w:ilvl="0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D63BD2"/>
    <w:multiLevelType w:val="multilevel"/>
    <w:tmpl w:val="509E0F26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675B1D"/>
    <w:multiLevelType w:val="multilevel"/>
    <w:tmpl w:val="7C9AA060"/>
    <w:lvl w:ilvl="0">
      <w:start w:val="4"/>
      <w:numFmt w:val="bullet"/>
      <w:lvlText w:val="-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463106"/>
    <w:multiLevelType w:val="multilevel"/>
    <w:tmpl w:val="FEE2E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0338"/>
    <w:multiLevelType w:val="multilevel"/>
    <w:tmpl w:val="37F295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8B0908"/>
    <w:multiLevelType w:val="multilevel"/>
    <w:tmpl w:val="74D822FA"/>
    <w:lvl w:ilvl="0">
      <w:start w:val="4"/>
      <w:numFmt w:val="bullet"/>
      <w:lvlText w:val="-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B81C36"/>
    <w:multiLevelType w:val="multilevel"/>
    <w:tmpl w:val="EB7A2D40"/>
    <w:lvl w:ilvl="0">
      <w:start w:val="4"/>
      <w:numFmt w:val="bullet"/>
      <w:lvlText w:val="-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97B04AA"/>
    <w:multiLevelType w:val="multilevel"/>
    <w:tmpl w:val="434627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960009"/>
    <w:multiLevelType w:val="multilevel"/>
    <w:tmpl w:val="E9C49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64F53"/>
    <w:multiLevelType w:val="multilevel"/>
    <w:tmpl w:val="EAD8F994"/>
    <w:lvl w:ilvl="0">
      <w:start w:val="4"/>
      <w:numFmt w:val="bullet"/>
      <w:lvlText w:val="-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D2322F3"/>
    <w:multiLevelType w:val="multilevel"/>
    <w:tmpl w:val="EED894EA"/>
    <w:lvl w:ilvl="0">
      <w:start w:val="4"/>
      <w:numFmt w:val="bullet"/>
      <w:lvlText w:val="-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2A51F9"/>
    <w:multiLevelType w:val="multilevel"/>
    <w:tmpl w:val="03507ACA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0407CE"/>
    <w:multiLevelType w:val="multilevel"/>
    <w:tmpl w:val="39E80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67CF5"/>
    <w:multiLevelType w:val="multilevel"/>
    <w:tmpl w:val="3424917E"/>
    <w:lvl w:ilvl="0">
      <w:start w:val="4"/>
      <w:numFmt w:val="bullet"/>
      <w:lvlText w:val="-"/>
      <w:lvlJc w:val="left"/>
      <w:pPr>
        <w:ind w:left="1429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2D032F"/>
    <w:multiLevelType w:val="multilevel"/>
    <w:tmpl w:val="B44095B8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A3107D9"/>
    <w:multiLevelType w:val="multilevel"/>
    <w:tmpl w:val="82D4A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15"/>
  </w:num>
  <w:num w:numId="8">
    <w:abstractNumId w:val="16"/>
  </w:num>
  <w:num w:numId="9">
    <w:abstractNumId w:val="13"/>
  </w:num>
  <w:num w:numId="10">
    <w:abstractNumId w:val="8"/>
  </w:num>
  <w:num w:numId="11">
    <w:abstractNumId w:val="1"/>
  </w:num>
  <w:num w:numId="12">
    <w:abstractNumId w:val="14"/>
  </w:num>
  <w:num w:numId="13">
    <w:abstractNumId w:val="17"/>
  </w:num>
  <w:num w:numId="14">
    <w:abstractNumId w:val="3"/>
  </w:num>
  <w:num w:numId="15">
    <w:abstractNumId w:val="10"/>
  </w:num>
  <w:num w:numId="16">
    <w:abstractNumId w:val="11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00"/>
    <w:rsid w:val="00013B3A"/>
    <w:rsid w:val="00085888"/>
    <w:rsid w:val="000C700C"/>
    <w:rsid w:val="00177F58"/>
    <w:rsid w:val="00207DEF"/>
    <w:rsid w:val="002A7DCA"/>
    <w:rsid w:val="00341F62"/>
    <w:rsid w:val="00424AEC"/>
    <w:rsid w:val="0043443F"/>
    <w:rsid w:val="004E2B9F"/>
    <w:rsid w:val="004F7E00"/>
    <w:rsid w:val="005C3C2C"/>
    <w:rsid w:val="005D077E"/>
    <w:rsid w:val="00660F4B"/>
    <w:rsid w:val="006817C8"/>
    <w:rsid w:val="006B58FD"/>
    <w:rsid w:val="00863CEA"/>
    <w:rsid w:val="008D5DA5"/>
    <w:rsid w:val="00917D72"/>
    <w:rsid w:val="00932ECA"/>
    <w:rsid w:val="009B6DB8"/>
    <w:rsid w:val="00A274A1"/>
    <w:rsid w:val="00A76B9C"/>
    <w:rsid w:val="00A9780C"/>
    <w:rsid w:val="00AA00F7"/>
    <w:rsid w:val="00AD2278"/>
    <w:rsid w:val="00CA2C47"/>
    <w:rsid w:val="00D4258F"/>
    <w:rsid w:val="00E22B3D"/>
    <w:rsid w:val="00E24800"/>
    <w:rsid w:val="00E43274"/>
    <w:rsid w:val="00E83281"/>
    <w:rsid w:val="00EE66A7"/>
    <w:rsid w:val="00F22176"/>
    <w:rsid w:val="00F6329A"/>
    <w:rsid w:val="00F9339B"/>
    <w:rsid w:val="00FE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931AA-39C2-4602-9820-47A1436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800"/>
  </w:style>
  <w:style w:type="paragraph" w:styleId="1">
    <w:name w:val="heading 1"/>
    <w:basedOn w:val="a"/>
    <w:next w:val="a"/>
    <w:link w:val="10"/>
    <w:uiPriority w:val="9"/>
    <w:qFormat/>
    <w:rsid w:val="00AD2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F63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E2480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E248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1">
    <w:name w:val="Table Grid1"/>
    <w:basedOn w:val="a1"/>
    <w:rsid w:val="00F6329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qFormat/>
    <w:rsid w:val="00F632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rsid w:val="00F6329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rsid w:val="00F6329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rsid w:val="00AD2278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D22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7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CA2C47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A2C4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A2C4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A2C47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A2C4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A2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2C47"/>
  </w:style>
  <w:style w:type="paragraph" w:styleId="a9">
    <w:name w:val="footer"/>
    <w:basedOn w:val="a"/>
    <w:link w:val="aa"/>
    <w:uiPriority w:val="99"/>
    <w:unhideWhenUsed/>
    <w:rsid w:val="00CA2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word-bags-vs-word-sequences-for-text-classification-e0222c21d2ec" TargetMode="External"/><Relationship Id="rId10" Type="http://schemas.openxmlformats.org/officeDocument/2006/relationships/hyperlink" Target="http://en.wikipedia.org/wiki/Hypertext_Transfer_Protoc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studfiles.net/preview/4513655/page: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7C1CD-C08B-4E3B-8FB0-D35BA663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21</Pages>
  <Words>3682</Words>
  <Characters>26665</Characters>
  <Application>Microsoft Office Word</Application>
  <DocSecurity>0</DocSecurity>
  <Lines>761</Lines>
  <Paragraphs>370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Sorokovaya</dc:creator>
  <cp:keywords/>
  <dc:description/>
  <cp:lastModifiedBy>Anastasiya Sorokovaya</cp:lastModifiedBy>
  <cp:revision>13</cp:revision>
  <dcterms:created xsi:type="dcterms:W3CDTF">2019-07-31T15:43:00Z</dcterms:created>
  <dcterms:modified xsi:type="dcterms:W3CDTF">2019-08-02T18:17:00Z</dcterms:modified>
</cp:coreProperties>
</file>