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56" w:rsidRPr="002B4228" w:rsidRDefault="00C868BB">
      <w:pPr>
        <w:pStyle w:val="Normal1"/>
        <w:spacing w:line="240" w:lineRule="auto"/>
        <w:ind w:left="-15"/>
        <w:rPr>
          <w:rFonts w:ascii="Times New Roman" w:eastAsia="Economica" w:hAnsi="Times New Roman" w:cs="Times New Roman"/>
          <w:noProof/>
          <w:color w:val="666666"/>
          <w:sz w:val="28"/>
          <w:szCs w:val="28"/>
          <w:lang w:val="sr-Latn-CS"/>
        </w:rPr>
      </w:pPr>
      <w:r w:rsidRPr="002B4228">
        <w:rPr>
          <w:rFonts w:ascii="Times New Roman" w:eastAsia="Economica" w:hAnsi="Times New Roman" w:cs="Times New Roman"/>
          <w:noProof/>
          <w:color w:val="666666"/>
          <w:sz w:val="28"/>
          <w:szCs w:val="28"/>
          <w:lang w:val="sr-Latn-CS"/>
        </w:rPr>
        <w:t>Geometrijski algoritmi @ MATF</w:t>
      </w:r>
    </w:p>
    <w:p w:rsidR="00EB3956" w:rsidRPr="002B4228" w:rsidRDefault="00213AEA">
      <w:pPr>
        <w:pStyle w:val="Title"/>
        <w:keepNext w:val="0"/>
        <w:keepLines w:val="0"/>
        <w:spacing w:after="0" w:line="240" w:lineRule="auto"/>
        <w:ind w:firstLine="15"/>
        <w:rPr>
          <w:rFonts w:ascii="Times New Roman" w:eastAsia="Economica" w:hAnsi="Times New Roman" w:cs="Times New Roman"/>
          <w:b/>
          <w:noProof/>
          <w:sz w:val="60"/>
          <w:szCs w:val="60"/>
          <w:lang w:val="sr-Latn-CS"/>
        </w:rPr>
      </w:pPr>
      <w:bookmarkStart w:id="0" w:name="_mbjsiz6n6jlo" w:colFirst="0" w:colLast="0"/>
      <w:bookmarkEnd w:id="0"/>
      <w:r>
        <w:rPr>
          <w:rFonts w:ascii="Times New Roman" w:eastAsia="Economica" w:hAnsi="Times New Roman" w:cs="Times New Roman"/>
          <w:b/>
          <w:noProof/>
          <w:sz w:val="60"/>
          <w:szCs w:val="60"/>
          <w:lang w:val="sr-Latn-CS"/>
        </w:rPr>
        <w:t>Problem lociranja tačke</w:t>
      </w:r>
    </w:p>
    <w:p w:rsidR="00EB3956" w:rsidRPr="002B4228" w:rsidRDefault="00213AEA">
      <w:pPr>
        <w:pStyle w:val="Subtitle"/>
        <w:keepNext w:val="0"/>
        <w:keepLines w:val="0"/>
        <w:spacing w:after="0" w:line="240" w:lineRule="auto"/>
        <w:ind w:left="-15"/>
        <w:rPr>
          <w:rFonts w:ascii="Times New Roman" w:eastAsia="Economica" w:hAnsi="Times New Roman" w:cs="Times New Roman"/>
          <w:noProof/>
          <w:color w:val="999999"/>
          <w:sz w:val="36"/>
          <w:szCs w:val="36"/>
          <w:lang w:val="sr-Latn-CS"/>
        </w:rPr>
      </w:pPr>
      <w:bookmarkStart w:id="1" w:name="_vb8p0lepu9vn" w:colFirst="0" w:colLast="0"/>
      <w:bookmarkEnd w:id="1"/>
      <w:r>
        <w:rPr>
          <w:rFonts w:ascii="Times New Roman" w:eastAsia="Economica" w:hAnsi="Times New Roman" w:cs="Times New Roman"/>
          <w:noProof/>
          <w:color w:val="000000"/>
          <w:sz w:val="36"/>
          <w:szCs w:val="36"/>
          <w:lang w:val="sr-Latn-CS"/>
        </w:rPr>
        <w:t>Milo</w:t>
      </w:r>
      <w:r>
        <w:rPr>
          <w:rFonts w:ascii="Times New Roman" w:eastAsia="Economica" w:hAnsi="Times New Roman" w:cs="Times New Roman"/>
          <w:noProof/>
          <w:color w:val="000000"/>
          <w:sz w:val="36"/>
          <w:szCs w:val="36"/>
          <w:lang w:val="sr-Latn-RS"/>
        </w:rPr>
        <w:t>š Arsić</w:t>
      </w:r>
      <w:r w:rsidR="00D74E2A" w:rsidRPr="002B4228">
        <w:rPr>
          <w:rFonts w:ascii="Times New Roman" w:eastAsia="Economica" w:hAnsi="Times New Roman" w:cs="Times New Roman"/>
          <w:noProof/>
          <w:color w:val="000000"/>
          <w:sz w:val="36"/>
          <w:szCs w:val="36"/>
          <w:lang w:val="sr-Latn-CS"/>
        </w:rPr>
        <w:t>, 10</w:t>
      </w:r>
      <w:r>
        <w:rPr>
          <w:rFonts w:ascii="Times New Roman" w:eastAsia="Economica" w:hAnsi="Times New Roman" w:cs="Times New Roman"/>
          <w:noProof/>
          <w:color w:val="000000"/>
          <w:sz w:val="36"/>
          <w:szCs w:val="36"/>
          <w:lang w:val="sr-Latn-CS"/>
        </w:rPr>
        <w:t>52</w:t>
      </w:r>
      <w:r w:rsidR="00D74E2A" w:rsidRPr="002B4228">
        <w:rPr>
          <w:rFonts w:ascii="Times New Roman" w:eastAsia="Economica" w:hAnsi="Times New Roman" w:cs="Times New Roman"/>
          <w:noProof/>
          <w:color w:val="000000"/>
          <w:sz w:val="36"/>
          <w:szCs w:val="36"/>
          <w:lang w:val="sr-Latn-CS"/>
        </w:rPr>
        <w:t>/2020</w:t>
      </w:r>
    </w:p>
    <w:p w:rsidR="00EB3956" w:rsidRPr="002B4228" w:rsidRDefault="00C868BB">
      <w:pPr>
        <w:pStyle w:val="Normal1"/>
        <w:spacing w:before="60" w:line="360" w:lineRule="auto"/>
        <w:ind w:left="-15"/>
        <w:rPr>
          <w:rFonts w:ascii="Times New Roman" w:eastAsia="Open Sans" w:hAnsi="Times New Roman" w:cs="Times New Roman"/>
          <w:noProof/>
          <w:lang w:val="sr-Latn-CS"/>
        </w:rPr>
      </w:pPr>
      <w:r w:rsidRPr="002B4228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3288" cy="35169"/>
            <wp:effectExtent l="19050" t="0" r="762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5169"/>
                    </a:xfrm>
                    <a:prstGeom prst="rect">
                      <a:avLst/>
                    </a:prstGeom>
                    <a:solidFill>
                      <a:srgbClr val="DDE6E8"/>
                    </a:solidFill>
                    <a:ln/>
                  </pic:spPr>
                </pic:pic>
              </a:graphicData>
            </a:graphic>
          </wp:inline>
        </w:drawing>
      </w:r>
    </w:p>
    <w:p w:rsidR="00EB3956" w:rsidRPr="002B4228" w:rsidRDefault="00213AEA" w:rsidP="00213AEA">
      <w:pPr>
        <w:pStyle w:val="Heading1"/>
        <w:keepNext w:val="0"/>
        <w:keepLines w:val="0"/>
        <w:spacing w:before="120" w:after="0" w:line="360" w:lineRule="auto"/>
        <w:ind w:left="-15"/>
        <w:jc w:val="center"/>
        <w:rPr>
          <w:rFonts w:ascii="Times New Roman" w:eastAsia="Open Sans" w:hAnsi="Times New Roman" w:cs="Times New Roman"/>
          <w:noProof/>
          <w:sz w:val="22"/>
          <w:szCs w:val="22"/>
          <w:lang w:val="sr-Latn-CS"/>
        </w:rPr>
      </w:pPr>
      <w:bookmarkStart w:id="2" w:name="_vydniszftb1n" w:colFirst="0" w:colLast="0"/>
      <w:bookmarkEnd w:id="2"/>
      <w:r>
        <w:rPr>
          <w:rFonts w:ascii="Times New Roman" w:eastAsia="Open Sans" w:hAnsi="Times New Roman" w:cs="Times New Roman"/>
          <w:noProof/>
          <w:sz w:val="22"/>
          <w:szCs w:val="22"/>
        </w:rPr>
        <w:drawing>
          <wp:inline distT="0" distB="0" distL="0" distR="0">
            <wp:extent cx="5227607" cy="443368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84" cy="44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956" w:rsidRPr="002B4228" w:rsidRDefault="00C868BB" w:rsidP="004C670A">
      <w:pPr>
        <w:pStyle w:val="Heading1"/>
        <w:keepNext w:val="0"/>
        <w:keepLines w:val="0"/>
        <w:spacing w:after="0" w:line="360" w:lineRule="auto"/>
        <w:ind w:left="-14"/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</w:pPr>
      <w:bookmarkStart w:id="3" w:name="_arolcxe0i15c" w:colFirst="0" w:colLast="0"/>
      <w:bookmarkEnd w:id="3"/>
      <w:r w:rsidRPr="002B4228"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  <w:t>Opis problema</w:t>
      </w:r>
    </w:p>
    <w:p w:rsidR="00E83DBD" w:rsidRDefault="00E83DBD" w:rsidP="00E83DBD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Aplikacije koje koriste geometrijske strukture </w:t>
      </w:r>
      <w:r w:rsidR="00A34196">
        <w:rPr>
          <w:rFonts w:ascii="Times New Roman" w:eastAsia="Open Sans" w:hAnsi="Times New Roman" w:cs="Times New Roman"/>
          <w:noProof/>
          <w:lang w:val="sr-Latn-CS"/>
        </w:rPr>
        <w:t>pri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svom radu često imaju potrebu za određivanjem </w:t>
      </w:r>
      <w:r w:rsidR="006328B8">
        <w:rPr>
          <w:rFonts w:ascii="Times New Roman" w:eastAsia="Open Sans" w:hAnsi="Times New Roman" w:cs="Times New Roman"/>
          <w:noProof/>
          <w:lang w:val="sr-Latn-CS"/>
        </w:rPr>
        <w:t>oblasti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ko</w:t>
      </w:r>
      <w:r w:rsidR="006328B8">
        <w:rPr>
          <w:rFonts w:ascii="Times New Roman" w:eastAsia="Open Sans" w:hAnsi="Times New Roman" w:cs="Times New Roman"/>
          <w:noProof/>
          <w:lang w:val="sr-Latn-CS"/>
        </w:rPr>
        <w:t>joj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pripada </w:t>
      </w:r>
      <w:r w:rsidR="006328B8">
        <w:rPr>
          <w:rFonts w:ascii="Times New Roman" w:eastAsia="Open Sans" w:hAnsi="Times New Roman" w:cs="Times New Roman"/>
          <w:noProof/>
          <w:lang w:val="sr-Latn-CS"/>
        </w:rPr>
        <w:t xml:space="preserve">neka trenutno </w:t>
      </w:r>
      <w:r w:rsidR="0033068A">
        <w:rPr>
          <w:rFonts w:ascii="Times New Roman" w:eastAsia="Open Sans" w:hAnsi="Times New Roman" w:cs="Times New Roman"/>
          <w:noProof/>
          <w:lang w:val="sr-Latn-CS"/>
        </w:rPr>
        <w:t>izabrana</w:t>
      </w:r>
      <w:r w:rsidR="006328B8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33068A">
        <w:rPr>
          <w:rFonts w:ascii="Times New Roman" w:eastAsia="Open Sans" w:hAnsi="Times New Roman" w:cs="Times New Roman"/>
          <w:noProof/>
          <w:lang w:val="sr-Latn-CS"/>
        </w:rPr>
        <w:t>tačka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. Ovaj problem </w:t>
      </w:r>
      <w:r w:rsidR="006328B8">
        <w:rPr>
          <w:rFonts w:ascii="Times New Roman" w:eastAsia="Open Sans" w:hAnsi="Times New Roman" w:cs="Times New Roman"/>
          <w:noProof/>
          <w:lang w:val="sr-Latn-CS"/>
        </w:rPr>
        <w:t>izražen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 je najviše kod </w:t>
      </w:r>
      <w:r w:rsidR="0033068A">
        <w:rPr>
          <w:rFonts w:ascii="Times New Roman" w:eastAsia="Open Sans" w:hAnsi="Times New Roman" w:cs="Times New Roman"/>
          <w:noProof/>
          <w:lang w:val="sr-Latn-CS"/>
        </w:rPr>
        <w:t>aplikacija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 koje </w:t>
      </w:r>
      <w:r w:rsidR="0033068A">
        <w:rPr>
          <w:rFonts w:ascii="Times New Roman" w:eastAsia="Open Sans" w:hAnsi="Times New Roman" w:cs="Times New Roman"/>
          <w:noProof/>
          <w:lang w:val="sr-Latn-CS"/>
        </w:rPr>
        <w:t xml:space="preserve">rade 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sa </w:t>
      </w:r>
      <w:r w:rsidR="006328B8">
        <w:rPr>
          <w:rFonts w:ascii="Times New Roman" w:eastAsia="Open Sans" w:hAnsi="Times New Roman" w:cs="Times New Roman"/>
          <w:noProof/>
          <w:lang w:val="sr-Latn-CS"/>
        </w:rPr>
        <w:t xml:space="preserve">pozicioniranjem u okviru </w:t>
      </w:r>
      <w:r w:rsidR="004A55B2">
        <w:rPr>
          <w:rFonts w:ascii="Times New Roman" w:eastAsia="Open Sans" w:hAnsi="Times New Roman" w:cs="Times New Roman"/>
          <w:noProof/>
          <w:lang w:val="sr-Latn-CS"/>
        </w:rPr>
        <w:t>geografski</w:t>
      </w:r>
      <w:r w:rsidR="006328B8">
        <w:rPr>
          <w:rFonts w:ascii="Times New Roman" w:eastAsia="Open Sans" w:hAnsi="Times New Roman" w:cs="Times New Roman"/>
          <w:noProof/>
          <w:lang w:val="sr-Latn-CS"/>
        </w:rPr>
        <w:t>h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 informacioni</w:t>
      </w:r>
      <w:r w:rsidR="006328B8">
        <w:rPr>
          <w:rFonts w:ascii="Times New Roman" w:eastAsia="Open Sans" w:hAnsi="Times New Roman" w:cs="Times New Roman"/>
          <w:noProof/>
          <w:lang w:val="sr-Latn-CS"/>
        </w:rPr>
        <w:t>h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 sistema, </w:t>
      </w:r>
      <w:r w:rsidR="0033068A">
        <w:rPr>
          <w:rFonts w:ascii="Times New Roman" w:eastAsia="Open Sans" w:hAnsi="Times New Roman" w:cs="Times New Roman"/>
          <w:noProof/>
          <w:lang w:val="sr-Latn-CS"/>
        </w:rPr>
        <w:t xml:space="preserve">navigacijom i </w:t>
      </w:r>
      <w:r w:rsidR="005C233C">
        <w:rPr>
          <w:rFonts w:ascii="Times New Roman" w:eastAsia="Open Sans" w:hAnsi="Times New Roman" w:cs="Times New Roman"/>
          <w:noProof/>
          <w:lang w:val="sr-Latn-CS"/>
        </w:rPr>
        <w:t>određivanjem putanja</w:t>
      </w:r>
      <w:r w:rsidR="006328B8">
        <w:rPr>
          <w:rFonts w:ascii="Times New Roman" w:eastAsia="Open Sans" w:hAnsi="Times New Roman" w:cs="Times New Roman"/>
          <w:noProof/>
          <w:lang w:val="sr-Latn-CS"/>
        </w:rPr>
        <w:t xml:space="preserve"> kretanja robota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 i mašina</w:t>
      </w:r>
      <w:r w:rsidR="005938C0">
        <w:rPr>
          <w:rFonts w:ascii="Times New Roman" w:eastAsia="Open Sans" w:hAnsi="Times New Roman" w:cs="Times New Roman"/>
          <w:noProof/>
          <w:lang w:val="sr-Latn-CS"/>
        </w:rPr>
        <w:t>, a i</w:t>
      </w:r>
      <w:r w:rsidR="004A55B2">
        <w:rPr>
          <w:rFonts w:ascii="Times New Roman" w:eastAsia="Open Sans" w:hAnsi="Times New Roman" w:cs="Times New Roman"/>
          <w:noProof/>
          <w:lang w:val="sr-Latn-CS"/>
        </w:rPr>
        <w:t xml:space="preserve"> problemima računarske grafike u kojima je potrebno u svakom trenutku </w:t>
      </w:r>
      <w:r w:rsidR="006328B8">
        <w:rPr>
          <w:rFonts w:ascii="Times New Roman" w:eastAsia="Open Sans" w:hAnsi="Times New Roman" w:cs="Times New Roman"/>
          <w:noProof/>
          <w:lang w:val="sr-Latn-CS"/>
        </w:rPr>
        <w:t>efikasno odgovoriti na upite o tekućoj oblasti</w:t>
      </w:r>
      <w:r w:rsidR="0033068A">
        <w:rPr>
          <w:rFonts w:ascii="Times New Roman" w:eastAsia="Open Sans" w:hAnsi="Times New Roman" w:cs="Times New Roman"/>
          <w:noProof/>
          <w:lang w:val="sr-Latn-CS"/>
        </w:rPr>
        <w:t xml:space="preserve"> izabrane tačke</w:t>
      </w:r>
      <w:r w:rsidR="006328B8">
        <w:rPr>
          <w:rFonts w:ascii="Times New Roman" w:eastAsia="Open Sans" w:hAnsi="Times New Roman" w:cs="Times New Roman"/>
          <w:noProof/>
          <w:lang w:val="sr-Latn-CS"/>
        </w:rPr>
        <w:t xml:space="preserve">. </w:t>
      </w:r>
    </w:p>
    <w:p w:rsidR="00E83DBD" w:rsidRPr="00A34196" w:rsidRDefault="005C233C" w:rsidP="00A34196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R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U ovom radu biće opisano rešenje problema lokacije tačke u ravni </w:t>
      </w:r>
      <w:r w:rsidR="00A34196">
        <w:rPr>
          <w:rFonts w:ascii="Times New Roman" w:eastAsia="Open Sans" w:hAnsi="Times New Roman" w:cs="Times New Roman"/>
          <w:noProof/>
          <w:lang w:val="sr-Latn-CS"/>
        </w:rPr>
        <w:t>koji mo</w:t>
      </w:r>
      <w:r w:rsidR="00A34196">
        <w:rPr>
          <w:rFonts w:ascii="Times New Roman" w:eastAsia="Open Sans" w:hAnsi="Times New Roman" w:cs="Times New Roman"/>
          <w:noProof/>
          <w:lang w:val="sr-Latn-RS"/>
        </w:rPr>
        <w:t xml:space="preserve">že da bude definisan sa: </w:t>
      </w:r>
      <w:r w:rsidR="00A34196">
        <w:rPr>
          <w:rFonts w:ascii="Times New Roman" w:eastAsia="Open Sans" w:hAnsi="Times New Roman" w:cs="Times New Roman"/>
          <w:noProof/>
          <w:lang w:val="sr-Latn-RS"/>
        </w:rPr>
        <w:br/>
        <w:t>Za</w:t>
      </w:r>
      <w:r w:rsidR="007312FC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m:oMath>
        <m:r>
          <w:rPr>
            <w:rFonts w:ascii="Cambria Math" w:eastAsia="Open Sans" w:hAnsi="Cambria Math" w:cs="Times New Roman"/>
            <w:noProof/>
            <w:lang w:val="sr-Latn-CS"/>
          </w:rPr>
          <m:t>n</m:t>
        </m:r>
      </m:oMath>
      <w:r w:rsidR="00E83DBD">
        <w:rPr>
          <w:rFonts w:ascii="Times New Roman" w:eastAsia="Open Sans" w:hAnsi="Times New Roman" w:cs="Times New Roman"/>
          <w:noProof/>
          <w:lang w:val="sr-Latn-CS"/>
        </w:rPr>
        <w:t xml:space="preserve"> različitih duži među kojima se nikoje dve ne seku i za </w:t>
      </w:r>
      <w:r w:rsidR="0033068A">
        <w:rPr>
          <w:rFonts w:ascii="Times New Roman" w:eastAsia="Open Sans" w:hAnsi="Times New Roman" w:cs="Times New Roman"/>
          <w:noProof/>
          <w:lang w:val="sr-Latn-CS"/>
        </w:rPr>
        <w:t>zadate koordinate tačke potrebno je odrediti</w:t>
      </w:r>
      <w:r w:rsidR="00E83DBD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33068A">
        <w:rPr>
          <w:rFonts w:ascii="Times New Roman" w:eastAsia="Open Sans" w:hAnsi="Times New Roman" w:cs="Times New Roman"/>
          <w:noProof/>
          <w:lang w:val="sr-Latn-CS"/>
        </w:rPr>
        <w:t>oblast</w:t>
      </w:r>
      <w:r w:rsidR="00E83DBD">
        <w:rPr>
          <w:rFonts w:ascii="Times New Roman" w:eastAsia="Open Sans" w:hAnsi="Times New Roman" w:cs="Times New Roman"/>
          <w:noProof/>
          <w:lang w:val="sr-Latn-CS"/>
        </w:rPr>
        <w:t xml:space="preserve"> ko</w:t>
      </w:r>
      <w:r w:rsidR="0033068A">
        <w:rPr>
          <w:rFonts w:ascii="Times New Roman" w:eastAsia="Open Sans" w:hAnsi="Times New Roman" w:cs="Times New Roman"/>
          <w:noProof/>
          <w:lang w:val="sr-Latn-CS"/>
        </w:rPr>
        <w:t>joj</w:t>
      </w:r>
      <w:r w:rsidR="00E83DBD">
        <w:rPr>
          <w:rFonts w:ascii="Times New Roman" w:eastAsia="Open Sans" w:hAnsi="Times New Roman" w:cs="Times New Roman"/>
          <w:noProof/>
          <w:lang w:val="sr-Latn-CS"/>
        </w:rPr>
        <w:t xml:space="preserve"> zadata tačka pripada. </w:t>
      </w:r>
    </w:p>
    <w:p w:rsidR="000D252D" w:rsidRDefault="000D252D" w:rsidP="000D252D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Kako bismo ograničili oblast koju posmatramo konstruišemo obuhvatajući pravougaonik (eng. bounding box). Rešenje će biti realizovano kroz nekoliko koraka od kojih će prvi biti trapezno </w:t>
      </w:r>
      <w:r>
        <w:rPr>
          <w:rFonts w:ascii="Times New Roman" w:eastAsia="Open Sans" w:hAnsi="Times New Roman" w:cs="Times New Roman"/>
          <w:noProof/>
          <w:lang w:val="sr-Latn-CS"/>
        </w:rPr>
        <w:lastRenderedPageBreak/>
        <w:t xml:space="preserve">razlaganje ravni. </w:t>
      </w:r>
      <w:r w:rsidR="00213AEA">
        <w:rPr>
          <w:rFonts w:ascii="Times New Roman" w:eastAsia="Open Sans" w:hAnsi="Times New Roman" w:cs="Times New Roman"/>
          <w:noProof/>
          <w:lang w:val="sr-Latn-CS"/>
        </w:rPr>
        <w:t>Trapez je konveksna četvorougaona geometrijska figura u ravni čije su dve</w:t>
      </w:r>
      <w:r w:rsidR="00E83DBD">
        <w:rPr>
          <w:rFonts w:ascii="Times New Roman" w:eastAsia="Open Sans" w:hAnsi="Times New Roman" w:cs="Times New Roman"/>
          <w:noProof/>
          <w:lang w:val="sr-Latn-CS"/>
        </w:rPr>
        <w:t xml:space="preserve"> naspramne</w:t>
      </w:r>
      <w:r w:rsidR="00213AEA">
        <w:rPr>
          <w:rFonts w:ascii="Times New Roman" w:eastAsia="Open Sans" w:hAnsi="Times New Roman" w:cs="Times New Roman"/>
          <w:noProof/>
          <w:lang w:val="sr-Latn-CS"/>
        </w:rPr>
        <w:t xml:space="preserve"> stranice (osnovice) paralelne.</w:t>
      </w:r>
      <w:r w:rsidR="00E83DBD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7312FC">
        <w:rPr>
          <w:rFonts w:ascii="Times New Roman" w:eastAsia="Open Sans" w:hAnsi="Times New Roman" w:cs="Times New Roman"/>
          <w:noProof/>
          <w:lang w:val="sr-Latn-CS"/>
        </w:rPr>
        <w:t xml:space="preserve">Pored toga biće </w:t>
      </w:r>
      <w:r w:rsidR="004920E0">
        <w:rPr>
          <w:rFonts w:ascii="Times New Roman" w:eastAsia="Open Sans" w:hAnsi="Times New Roman" w:cs="Times New Roman"/>
          <w:noProof/>
          <w:lang w:val="sr-Latn-CS"/>
        </w:rPr>
        <w:t>detaljno definisana</w:t>
      </w:r>
      <w:r w:rsidR="007312FC">
        <w:rPr>
          <w:rFonts w:ascii="Times New Roman" w:eastAsia="Open Sans" w:hAnsi="Times New Roman" w:cs="Times New Roman"/>
          <w:noProof/>
          <w:lang w:val="sr-Latn-CS"/>
        </w:rPr>
        <w:t xml:space="preserve"> i ažurirana pretraživačka struktura za efikasno pretraživanje i određivanje odgovarajuće oblasti prilikom upita. </w:t>
      </w:r>
    </w:p>
    <w:p w:rsidR="00EB3956" w:rsidRPr="00142CA6" w:rsidRDefault="00C868BB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i/>
          <w:noProof/>
          <w:lang w:val="sr-Latn-CS"/>
        </w:rPr>
      </w:pPr>
      <w:r w:rsidRPr="00142CA6">
        <w:rPr>
          <w:rFonts w:ascii="Times New Roman" w:eastAsia="Open Sans" w:hAnsi="Times New Roman" w:cs="Times New Roman"/>
          <w:b/>
          <w:noProof/>
          <w:lang w:val="sr-Latn-CS"/>
        </w:rPr>
        <w:t>Ulaz</w:t>
      </w:r>
      <w:r w:rsidRPr="00142CA6">
        <w:rPr>
          <w:rFonts w:ascii="Times New Roman" w:eastAsia="Open Sans" w:hAnsi="Times New Roman" w:cs="Times New Roman"/>
          <w:noProof/>
          <w:lang w:val="sr-Latn-CS"/>
        </w:rPr>
        <w:t xml:space="preserve">: </w:t>
      </w:r>
      <w:r w:rsidRPr="00142CA6">
        <w:rPr>
          <w:rFonts w:ascii="Times New Roman" w:eastAsia="Open Sans" w:hAnsi="Times New Roman" w:cs="Times New Roman"/>
          <w:i/>
          <w:noProof/>
          <w:lang w:val="sr-Latn-CS"/>
        </w:rPr>
        <w:t xml:space="preserve">n </w:t>
      </w:r>
      <w:r w:rsidR="007312FC">
        <w:rPr>
          <w:rFonts w:ascii="Times New Roman" w:eastAsia="Open Sans" w:hAnsi="Times New Roman" w:cs="Times New Roman"/>
          <w:i/>
          <w:noProof/>
          <w:lang w:val="sr-Latn-CS"/>
        </w:rPr>
        <w:t>različitih duži među kojima se nikoje dve ne seku i koordinate tačke u ravni</w:t>
      </w:r>
    </w:p>
    <w:p w:rsidR="00EB3956" w:rsidRPr="004920E0" w:rsidRDefault="005A682E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i/>
          <w:noProof/>
        </w:rPr>
      </w:pPr>
      <w:r>
        <w:rPr>
          <w:rFonts w:ascii="Times New Roman" w:eastAsia="Open Sans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4F5FB23" wp14:editId="2BB03832">
            <wp:simplePos x="0" y="0"/>
            <wp:positionH relativeFrom="column">
              <wp:posOffset>4433570</wp:posOffset>
            </wp:positionH>
            <wp:positionV relativeFrom="paragraph">
              <wp:posOffset>313690</wp:posOffset>
            </wp:positionV>
            <wp:extent cx="1023620" cy="1445260"/>
            <wp:effectExtent l="0" t="0" r="5080" b="2540"/>
            <wp:wrapTight wrapText="bothSides">
              <wp:wrapPolygon edited="0">
                <wp:start x="0" y="0"/>
                <wp:lineTo x="0" y="21353"/>
                <wp:lineTo x="21305" y="21353"/>
                <wp:lineTo x="213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8BB" w:rsidRPr="00142CA6">
        <w:rPr>
          <w:rFonts w:ascii="Times New Roman" w:eastAsia="Open Sans" w:hAnsi="Times New Roman" w:cs="Times New Roman"/>
          <w:b/>
          <w:noProof/>
          <w:lang w:val="sr-Latn-CS"/>
        </w:rPr>
        <w:t>Izlaz</w:t>
      </w:r>
      <w:r w:rsidR="00C868BB" w:rsidRPr="00142CA6">
        <w:rPr>
          <w:rFonts w:ascii="Times New Roman" w:eastAsia="Open Sans" w:hAnsi="Times New Roman" w:cs="Times New Roman"/>
          <w:noProof/>
          <w:lang w:val="sr-Latn-CS"/>
        </w:rPr>
        <w:t>:</w:t>
      </w:r>
      <w:r w:rsidR="00C868BB" w:rsidRPr="00142CA6">
        <w:rPr>
          <w:rFonts w:ascii="Times New Roman" w:eastAsia="Open Sans" w:hAnsi="Times New Roman" w:cs="Times New Roman"/>
          <w:i/>
          <w:noProof/>
          <w:lang w:val="sr-Latn-CS"/>
        </w:rPr>
        <w:t xml:space="preserve"> </w:t>
      </w:r>
      <w:r w:rsidR="007312FC">
        <w:rPr>
          <w:rFonts w:ascii="Times New Roman" w:eastAsia="Open Sans" w:hAnsi="Times New Roman" w:cs="Times New Roman"/>
          <w:i/>
          <w:noProof/>
          <w:lang w:val="sr-Latn-CS"/>
        </w:rPr>
        <w:t xml:space="preserve">pokazivač na </w:t>
      </w:r>
      <w:r w:rsidR="005938C0">
        <w:rPr>
          <w:rFonts w:ascii="Times New Roman" w:eastAsia="Open Sans" w:hAnsi="Times New Roman" w:cs="Times New Roman"/>
          <w:i/>
          <w:noProof/>
          <w:lang w:val="sr-Latn-CS"/>
        </w:rPr>
        <w:t>trapez kojoj</w:t>
      </w:r>
      <w:r w:rsidR="007312FC">
        <w:rPr>
          <w:rFonts w:ascii="Times New Roman" w:eastAsia="Open Sans" w:hAnsi="Times New Roman" w:cs="Times New Roman"/>
          <w:i/>
          <w:noProof/>
          <w:lang w:val="sr-Latn-CS"/>
        </w:rPr>
        <w:t xml:space="preserve"> data tačka pripada</w:t>
      </w:r>
    </w:p>
    <w:p w:rsidR="00927554" w:rsidRPr="00FD29BF" w:rsidRDefault="00927554" w:rsidP="00FD29BF">
      <w:pPr>
        <w:pStyle w:val="Heading3"/>
        <w:keepNext w:val="0"/>
        <w:keepLines w:val="0"/>
        <w:spacing w:before="200" w:after="0" w:line="360" w:lineRule="auto"/>
        <w:ind w:left="-15"/>
        <w:rPr>
          <w:rFonts w:ascii="Times New Roman" w:eastAsia="Open Sans" w:hAnsi="Times New Roman" w:cs="Times New Roman"/>
          <w:b/>
          <w:noProof/>
          <w:color w:val="587A82"/>
          <w:sz w:val="24"/>
          <w:szCs w:val="24"/>
          <w:lang w:val="sr-Latn-CS"/>
        </w:rPr>
      </w:pPr>
      <w:bookmarkStart w:id="4" w:name="_la5jp5tnimjw" w:colFirst="0" w:colLast="0"/>
      <w:bookmarkEnd w:id="4"/>
      <w:r>
        <w:rPr>
          <w:rFonts w:ascii="Times New Roman" w:eastAsia="Open Sans" w:hAnsi="Times New Roman" w:cs="Times New Roman"/>
          <w:b/>
          <w:noProof/>
          <w:color w:val="587A82"/>
          <w:sz w:val="24"/>
          <w:szCs w:val="24"/>
          <w:lang w:val="sr-Latn-CS"/>
        </w:rPr>
        <w:t>Naivni algoritam</w:t>
      </w:r>
    </w:p>
    <w:p w:rsidR="00A22E97" w:rsidRDefault="00927554" w:rsidP="00F92EF7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Prvi korak naivnog algoritma </w:t>
      </w:r>
      <w:r w:rsidR="000D252D">
        <w:rPr>
          <w:rFonts w:ascii="Times New Roman" w:eastAsia="Open Sans" w:hAnsi="Times New Roman" w:cs="Times New Roman"/>
          <w:noProof/>
          <w:lang w:val="sr-Latn-CS"/>
        </w:rPr>
        <w:t>predstavlja konstrukcij</w:t>
      </w:r>
      <w:r w:rsidR="002926A5">
        <w:rPr>
          <w:rFonts w:ascii="Times New Roman" w:eastAsia="Open Sans" w:hAnsi="Times New Roman" w:cs="Times New Roman"/>
          <w:noProof/>
          <w:lang w:val="sr-Latn-CS"/>
        </w:rPr>
        <w:t>a</w:t>
      </w:r>
      <w:r w:rsidR="000D252D">
        <w:rPr>
          <w:rFonts w:ascii="Times New Roman" w:eastAsia="Open Sans" w:hAnsi="Times New Roman" w:cs="Times New Roman"/>
          <w:noProof/>
          <w:lang w:val="sr-Latn-CS"/>
        </w:rPr>
        <w:t xml:space="preserve"> pravih</w:t>
      </w:r>
      <w:r w:rsidR="00A22E97">
        <w:rPr>
          <w:rFonts w:ascii="Times New Roman" w:eastAsia="Open Sans" w:hAnsi="Times New Roman" w:cs="Times New Roman"/>
          <w:noProof/>
          <w:lang w:val="sr-Latn-CS"/>
        </w:rPr>
        <w:t xml:space="preserve"> paralelnih sa ordinatom, a koje sadrže krajeve duži. Tako ravan možemo </w:t>
      </w:r>
      <w:r w:rsidR="002926A5">
        <w:rPr>
          <w:rFonts w:ascii="Times New Roman" w:eastAsia="Open Sans" w:hAnsi="Times New Roman" w:cs="Times New Roman"/>
          <w:noProof/>
          <w:lang w:val="sr-Latn-CS"/>
        </w:rPr>
        <w:t xml:space="preserve">da </w:t>
      </w:r>
      <w:r w:rsidR="00A22E97">
        <w:rPr>
          <w:rFonts w:ascii="Times New Roman" w:eastAsia="Open Sans" w:hAnsi="Times New Roman" w:cs="Times New Roman"/>
          <w:noProof/>
          <w:lang w:val="sr-Latn-CS"/>
        </w:rPr>
        <w:t>pod</w:t>
      </w:r>
      <w:r w:rsidR="002926A5">
        <w:rPr>
          <w:rFonts w:ascii="Times New Roman" w:eastAsia="Open Sans" w:hAnsi="Times New Roman" w:cs="Times New Roman"/>
          <w:noProof/>
          <w:lang w:val="sr-Latn-CS"/>
        </w:rPr>
        <w:t>elimo</w:t>
      </w:r>
      <w:r w:rsidR="00A22E97">
        <w:rPr>
          <w:rFonts w:ascii="Times New Roman" w:eastAsia="Open Sans" w:hAnsi="Times New Roman" w:cs="Times New Roman"/>
          <w:noProof/>
          <w:lang w:val="sr-Latn-CS"/>
        </w:rPr>
        <w:t xml:space="preserve"> na vertikalne </w:t>
      </w:r>
      <w:r w:rsidR="005938C0">
        <w:rPr>
          <w:rFonts w:ascii="Times New Roman" w:eastAsia="Open Sans" w:hAnsi="Times New Roman" w:cs="Times New Roman"/>
          <w:noProof/>
          <w:lang w:val="sr-Latn-CS"/>
        </w:rPr>
        <w:t xml:space="preserve">pravougaone </w:t>
      </w:r>
      <w:r w:rsidR="00A22E97">
        <w:rPr>
          <w:rFonts w:ascii="Times New Roman" w:eastAsia="Open Sans" w:hAnsi="Times New Roman" w:cs="Times New Roman"/>
          <w:noProof/>
          <w:lang w:val="sr-Latn-CS"/>
        </w:rPr>
        <w:t>sektore u kojima se nalaze duži (cele duži ili odsečci) koje nemaju</w:t>
      </w:r>
      <w:r w:rsidR="002926A5">
        <w:rPr>
          <w:rFonts w:ascii="Times New Roman" w:eastAsia="Open Sans" w:hAnsi="Times New Roman" w:cs="Times New Roman"/>
          <w:noProof/>
          <w:lang w:val="sr-Latn-CS"/>
        </w:rPr>
        <w:t xml:space="preserve"> međusobnih</w:t>
      </w:r>
      <w:r w:rsidR="00A22E97">
        <w:rPr>
          <w:rFonts w:ascii="Times New Roman" w:eastAsia="Open Sans" w:hAnsi="Times New Roman" w:cs="Times New Roman"/>
          <w:noProof/>
          <w:lang w:val="sr-Latn-CS"/>
        </w:rPr>
        <w:t xml:space="preserve"> preseka</w:t>
      </w:r>
      <w:r w:rsidR="00FD29BF">
        <w:rPr>
          <w:rFonts w:ascii="Times New Roman" w:eastAsia="Open Sans" w:hAnsi="Times New Roman" w:cs="Times New Roman"/>
          <w:noProof/>
          <w:lang w:val="sr-Latn-CS"/>
        </w:rPr>
        <w:t xml:space="preserve"> i</w:t>
      </w:r>
      <w:r w:rsidR="00A22E97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FD29BF">
        <w:rPr>
          <w:rFonts w:ascii="Times New Roman" w:eastAsia="Open Sans" w:hAnsi="Times New Roman" w:cs="Times New Roman"/>
          <w:noProof/>
          <w:lang w:val="sr-Latn-CS"/>
        </w:rPr>
        <w:t xml:space="preserve">čiji krajevi pripadaju vertikalnim stranicama sektora. Odsečke duži možemo da sortiramo </w:t>
      </w:r>
      <w:r w:rsidR="00F92EF7">
        <w:rPr>
          <w:rFonts w:ascii="Times New Roman" w:eastAsia="Open Sans" w:hAnsi="Times New Roman" w:cs="Times New Roman"/>
          <w:noProof/>
          <w:lang w:val="sr-Latn-CS"/>
        </w:rPr>
        <w:t>prema</w:t>
      </w:r>
      <w:r w:rsidR="00A22E97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5938C0">
        <w:rPr>
          <w:rFonts w:ascii="Times New Roman" w:eastAsia="Open Sans" w:hAnsi="Times New Roman" w:cs="Times New Roman"/>
          <w:noProof/>
          <w:lang w:val="sr-Latn-CS"/>
        </w:rPr>
        <w:t xml:space="preserve">                </w:t>
      </w:r>
      <w:r w:rsidR="005938C0" w:rsidRPr="00F92EF7">
        <w:rPr>
          <w:rFonts w:ascii="Times New Roman" w:eastAsia="Open Sans" w:hAnsi="Times New Roman" w:cs="Times New Roman"/>
          <w:i/>
          <w:noProof/>
          <w:sz w:val="18"/>
          <w:lang w:val="sr-Latn-CS"/>
        </w:rPr>
        <w:t>Slika 1. Položaj duži u</w:t>
      </w:r>
      <w:r w:rsidR="003A1BE1">
        <w:rPr>
          <w:rFonts w:ascii="Times New Roman" w:eastAsia="Open Sans" w:hAnsi="Times New Roman" w:cs="Times New Roman"/>
          <w:i/>
          <w:noProof/>
          <w:sz w:val="18"/>
          <w:lang w:val="sr-Latn-CS"/>
        </w:rPr>
        <w:t xml:space="preserve">nutar sektora </w:t>
      </w:r>
      <w:r w:rsidR="002926A5">
        <w:rPr>
          <w:rFonts w:ascii="Times New Roman" w:eastAsia="Open Sans" w:hAnsi="Times New Roman" w:cs="Times New Roman"/>
          <w:noProof/>
          <w:lang w:val="sr-Latn-CS"/>
        </w:rPr>
        <w:t>y-koordinati vrhova</w:t>
      </w:r>
      <w:r w:rsidR="005938C0">
        <w:rPr>
          <w:rFonts w:ascii="Times New Roman" w:eastAsia="Open Sans" w:hAnsi="Times New Roman" w:cs="Times New Roman"/>
          <w:noProof/>
          <w:lang w:val="sr-Latn-CS"/>
        </w:rPr>
        <w:t xml:space="preserve"> unutar sektora. </w:t>
      </w:r>
      <w:r w:rsidR="00881CD7">
        <w:rPr>
          <w:rFonts w:ascii="Times New Roman" w:eastAsia="Open Sans" w:hAnsi="Times New Roman" w:cs="Times New Roman"/>
          <w:noProof/>
          <w:lang w:val="sr-Latn-CS"/>
        </w:rPr>
        <w:t>Svakom odsečk</w:t>
      </w:r>
      <w:r w:rsidR="003A1BE1">
        <w:rPr>
          <w:rFonts w:ascii="Times New Roman" w:eastAsia="Open Sans" w:hAnsi="Times New Roman" w:cs="Times New Roman"/>
          <w:noProof/>
          <w:lang w:val="sr-Latn-CS"/>
        </w:rPr>
        <w:t>u dodelićemo oznaku oblasti koja je iznad njega (čija je on</w:t>
      </w:r>
      <w:r w:rsidR="00881CD7">
        <w:rPr>
          <w:rFonts w:ascii="Times New Roman" w:eastAsia="Open Sans" w:hAnsi="Times New Roman" w:cs="Times New Roman"/>
          <w:noProof/>
          <w:lang w:val="sr-Latn-CS"/>
        </w:rPr>
        <w:t xml:space="preserve"> donja ivica</w:t>
      </w:r>
      <w:r w:rsidR="003A1BE1">
        <w:rPr>
          <w:rFonts w:ascii="Times New Roman" w:eastAsia="Open Sans" w:hAnsi="Times New Roman" w:cs="Times New Roman"/>
          <w:noProof/>
          <w:lang w:val="sr-Latn-CS"/>
        </w:rPr>
        <w:t>)</w:t>
      </w:r>
      <w:r w:rsidR="00881CD7">
        <w:rPr>
          <w:rFonts w:ascii="Times New Roman" w:eastAsia="Open Sans" w:hAnsi="Times New Roman" w:cs="Times New Roman"/>
          <w:noProof/>
          <w:lang w:val="sr-Latn-CS"/>
        </w:rPr>
        <w:t xml:space="preserve">. </w:t>
      </w:r>
      <w:r w:rsidR="002926A5">
        <w:rPr>
          <w:rFonts w:ascii="Times New Roman" w:eastAsia="Open Sans" w:hAnsi="Times New Roman" w:cs="Times New Roman"/>
          <w:noProof/>
          <w:lang w:val="sr-Latn-CS"/>
        </w:rPr>
        <w:t xml:space="preserve">Na taj način se </w:t>
      </w:r>
      <w:r w:rsidR="005A682E">
        <w:rPr>
          <w:rFonts w:ascii="Times New Roman" w:eastAsia="Open Sans" w:hAnsi="Times New Roman" w:cs="Times New Roman"/>
          <w:noProof/>
          <w:lang w:val="sr-Latn-CS"/>
        </w:rPr>
        <w:t xml:space="preserve">može dobiti trapezna mapa koja se sastoji od trouglova i trapeza. Primer takve mape </w:t>
      </w:r>
      <w:r w:rsidR="003A1BE1">
        <w:rPr>
          <w:rFonts w:ascii="Times New Roman" w:eastAsia="Open Sans" w:hAnsi="Times New Roman" w:cs="Times New Roman"/>
          <w:noProof/>
          <w:lang w:val="sr-Latn-CS"/>
        </w:rPr>
        <w:t xml:space="preserve">prikazan je na sledećoj slici. </w:t>
      </w:r>
    </w:p>
    <w:p w:rsidR="00F92EF7" w:rsidRDefault="005A682E" w:rsidP="005A682E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i/>
          <w:noProof/>
          <w:sz w:val="18"/>
          <w:lang w:val="sr-Latn-CS"/>
        </w:rPr>
      </w:pPr>
      <w:r>
        <w:rPr>
          <w:rFonts w:ascii="Times New Roman" w:eastAsia="Open Sans" w:hAnsi="Times New Roman" w:cs="Times New Roman"/>
          <w:noProof/>
        </w:rPr>
        <w:drawing>
          <wp:inline distT="0" distB="0" distL="0" distR="0">
            <wp:extent cx="3818255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Open Sans" w:hAnsi="Times New Roman" w:cs="Times New Roman"/>
          <w:noProof/>
          <w:lang w:val="sr-Latn-CS"/>
        </w:rPr>
        <w:br/>
      </w:r>
      <w:r w:rsidRPr="00F92EF7">
        <w:rPr>
          <w:rFonts w:ascii="Times New Roman" w:eastAsia="Open Sans" w:hAnsi="Times New Roman" w:cs="Times New Roman"/>
          <w:i/>
          <w:noProof/>
          <w:sz w:val="18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18"/>
          <w:lang w:val="sr-Latn-CS"/>
        </w:rPr>
        <w:t>2</w:t>
      </w:r>
      <w:r w:rsidRPr="00F92EF7">
        <w:rPr>
          <w:rFonts w:ascii="Times New Roman" w:eastAsia="Open Sans" w:hAnsi="Times New Roman" w:cs="Times New Roman"/>
          <w:i/>
          <w:noProof/>
          <w:sz w:val="18"/>
          <w:lang w:val="sr-Latn-CS"/>
        </w:rPr>
        <w:t xml:space="preserve">. </w:t>
      </w:r>
      <w:r w:rsidR="006A4FEB">
        <w:rPr>
          <w:rFonts w:ascii="Times New Roman" w:eastAsia="Open Sans" w:hAnsi="Times New Roman" w:cs="Times New Roman"/>
          <w:i/>
          <w:noProof/>
          <w:sz w:val="18"/>
          <w:lang w:val="sr-Latn-CS"/>
        </w:rPr>
        <w:t>Trapezna mapa</w:t>
      </w:r>
    </w:p>
    <w:p w:rsidR="006A4FEB" w:rsidRDefault="006A4FEB" w:rsidP="006A4FEB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>Upit ko</w:t>
      </w:r>
      <w:r w:rsidR="005938C0">
        <w:rPr>
          <w:rFonts w:ascii="Times New Roman" w:eastAsia="Open Sans" w:hAnsi="Times New Roman" w:cs="Times New Roman"/>
          <w:noProof/>
          <w:lang w:val="sr-Latn-CS"/>
        </w:rPr>
        <w:t>jim se odre</w:t>
      </w:r>
      <w:r w:rsidR="005938C0">
        <w:rPr>
          <w:rFonts w:ascii="Times New Roman" w:eastAsia="Open Sans" w:hAnsi="Times New Roman" w:cs="Times New Roman"/>
          <w:noProof/>
          <w:lang w:val="sr-Latn-RS"/>
        </w:rPr>
        <w:t>đuje kojoj oblasti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pripada neka tačka može se </w:t>
      </w:r>
      <w:r w:rsidR="00881CD7">
        <w:rPr>
          <w:rFonts w:ascii="Times New Roman" w:eastAsia="Open Sans" w:hAnsi="Times New Roman" w:cs="Times New Roman"/>
          <w:noProof/>
          <w:lang w:val="sr-Latn-CS"/>
        </w:rPr>
        <w:t>realizovati u tri koraka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: </w:t>
      </w:r>
    </w:p>
    <w:p w:rsidR="006A4FEB" w:rsidRDefault="006A4FEB" w:rsidP="006A4FEB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>1</w:t>
      </w:r>
      <w:r w:rsidR="003A1BE1">
        <w:rPr>
          <w:rFonts w:ascii="Times New Roman" w:eastAsia="Open Sans" w:hAnsi="Times New Roman" w:cs="Times New Roman"/>
          <w:noProof/>
          <w:lang w:val="sr-Latn-CS"/>
        </w:rPr>
        <w:t>)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Binarnom pretragom odredimo sektor kome pripada x-koordinata tačke. </w:t>
      </w:r>
    </w:p>
    <w:p w:rsidR="006A4FEB" w:rsidRDefault="006A4FEB" w:rsidP="006A4FEB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>2</w:t>
      </w:r>
      <w:r w:rsidR="003A1BE1">
        <w:rPr>
          <w:rFonts w:ascii="Times New Roman" w:eastAsia="Open Sans" w:hAnsi="Times New Roman" w:cs="Times New Roman"/>
          <w:noProof/>
          <w:lang w:val="sr-Latn-CS"/>
        </w:rPr>
        <w:t>)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Binarnom pretragom u okviru sektora </w:t>
      </w:r>
      <w:r w:rsidR="00881CD7">
        <w:rPr>
          <w:rFonts w:ascii="Times New Roman" w:eastAsia="Open Sans" w:hAnsi="Times New Roman" w:cs="Times New Roman"/>
          <w:noProof/>
          <w:lang w:val="sr-Latn-CS"/>
        </w:rPr>
        <w:t xml:space="preserve">odredimo oblast kojoj pripada tačka (duži između kojih se tačka nalazi). </w:t>
      </w:r>
    </w:p>
    <w:p w:rsidR="006A4FEB" w:rsidRDefault="00881CD7" w:rsidP="00881CD7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>3</w:t>
      </w:r>
      <w:r w:rsidR="003A1BE1">
        <w:rPr>
          <w:rFonts w:ascii="Times New Roman" w:eastAsia="Open Sans" w:hAnsi="Times New Roman" w:cs="Times New Roman"/>
          <w:noProof/>
          <w:lang w:val="sr-Latn-CS"/>
        </w:rPr>
        <w:t>)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Oznaka oblasti donje duži (odsečka) je oznaka tražene oblasti. Ukoliko se tačka nalazi iznad prvog ili ispod poslednjeg odsečka u sektoru kažemo da ona pripada spoljašnjosti (koju smo ograničili pravougaonikom). </w:t>
      </w:r>
    </w:p>
    <w:p w:rsidR="00881CD7" w:rsidRDefault="00C20247" w:rsidP="00881CD7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lastRenderedPageBreak/>
        <w:t>Vremensk</w:t>
      </w:r>
      <w:r w:rsidR="00B464ED">
        <w:rPr>
          <w:rFonts w:ascii="Times New Roman" w:eastAsia="Open Sans" w:hAnsi="Times New Roman" w:cs="Times New Roman"/>
          <w:noProof/>
          <w:lang w:val="sr-Latn-CS"/>
        </w:rPr>
        <w:t xml:space="preserve">a složenost algoritma je dobra. Prva binarna pretraga vrši se u nizu sektora čija je dužina najviše 2n, a druga u nizu </w:t>
      </w:r>
      <w:r w:rsidR="005938C0">
        <w:rPr>
          <w:rFonts w:ascii="Times New Roman" w:eastAsia="Open Sans" w:hAnsi="Times New Roman" w:cs="Times New Roman"/>
          <w:noProof/>
          <w:lang w:val="sr-Latn-CS"/>
        </w:rPr>
        <w:t xml:space="preserve">odsečaka </w:t>
      </w:r>
      <w:r w:rsidR="00B464ED">
        <w:rPr>
          <w:rFonts w:ascii="Times New Roman" w:eastAsia="Open Sans" w:hAnsi="Times New Roman" w:cs="Times New Roman"/>
          <w:noProof/>
          <w:lang w:val="sr-Latn-CS"/>
        </w:rPr>
        <w:t xml:space="preserve">čija je dužina najviše n. Tako zaključujemo da je složenost pretrage prilikom upita </w:t>
      </w:r>
      <m:oMath>
        <m:r>
          <w:rPr>
            <w:rFonts w:ascii="Cambria Math" w:eastAsia="Open Sans" w:hAnsi="Cambria Math" w:cs="Times New Roman"/>
            <w:noProof/>
            <w:lang w:val="sr-Latn-CS"/>
          </w:rPr>
          <m:t>O</m:t>
        </m:r>
        <m:r>
          <w:rPr>
            <w:rFonts w:ascii="Cambria Math" w:eastAsia="Open Sans" w:hAnsi="Times New Roman" w:cs="Times New Roman"/>
            <w:noProof/>
            <w:lang w:val="sr-Latn-CS"/>
          </w:rPr>
          <m:t>(</m:t>
        </m:r>
        <m:func>
          <m:funcPr>
            <m:ctrlPr>
              <w:rPr>
                <w:rFonts w:ascii="Cambria Math" w:eastAsia="Open Sans" w:hAnsi="Times New Roman" w:cs="Times New Roman"/>
                <w:i/>
                <w:noProof/>
                <w:lang w:val="sr-Latn-CS"/>
              </w:rPr>
            </m:ctrlPr>
          </m:funcPr>
          <m:fName>
            <m:r>
              <m:rPr>
                <m:sty m:val="p"/>
              </m:rPr>
              <w:rPr>
                <w:rFonts w:ascii="Cambria Math" w:eastAsia="Open Sans" w:hAnsi="Times New Roman" w:cs="Times New Roman"/>
                <w:noProof/>
                <w:lang w:val="sr-Latn-CS"/>
              </w:rPr>
              <m:t>log</m:t>
            </m:r>
          </m:fName>
          <m:e>
            <m:r>
              <w:rPr>
                <w:rFonts w:ascii="Cambria Math" w:eastAsia="Open Sans" w:hAnsi="Times New Roman" w:cs="Times New Roman"/>
                <w:noProof/>
                <w:lang w:val="sr-Latn-CS"/>
              </w:rPr>
              <m:t>n</m:t>
            </m:r>
          </m:e>
        </m:func>
        <m:r>
          <w:rPr>
            <w:rFonts w:ascii="Cambria Math" w:eastAsia="Open Sans" w:hAnsi="Times New Roman" w:cs="Times New Roman"/>
            <w:noProof/>
            <w:lang w:val="sr-Latn-CS"/>
          </w:rPr>
          <m:t>)</m:t>
        </m:r>
      </m:oMath>
      <w:r w:rsidR="00B464ED">
        <w:rPr>
          <w:rFonts w:ascii="Times New Roman" w:eastAsia="Open Sans" w:hAnsi="Times New Roman" w:cs="Times New Roman"/>
          <w:noProof/>
          <w:lang w:val="sr-Latn-CS"/>
        </w:rPr>
        <w:t xml:space="preserve">. </w:t>
      </w:r>
    </w:p>
    <w:p w:rsidR="00B464ED" w:rsidRPr="003C7275" w:rsidRDefault="00B464ED" w:rsidP="00881CD7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Prostorna složenost, sa druge strane, </w:t>
      </w:r>
      <w:r w:rsidR="003C7275">
        <w:rPr>
          <w:rFonts w:ascii="Times New Roman" w:eastAsia="Open Sans" w:hAnsi="Times New Roman" w:cs="Times New Roman"/>
          <w:noProof/>
          <w:lang w:val="sr-Latn-CS"/>
        </w:rPr>
        <w:t xml:space="preserve">u najgorem slučaju je </w:t>
      </w:r>
      <m:oMath>
        <m:r>
          <w:rPr>
            <w:rFonts w:ascii="Cambria Math" w:eastAsia="Open Sans" w:hAnsi="Cambria Math" w:cs="Times New Roman"/>
            <w:noProof/>
            <w:lang w:val="sr-Latn-CS"/>
          </w:rPr>
          <m:t>O(</m:t>
        </m:r>
        <m:sSup>
          <m:sSupPr>
            <m:ctrlPr>
              <w:rPr>
                <w:rFonts w:ascii="Cambria Math" w:eastAsia="Open Sans" w:hAnsi="Cambria Math" w:cs="Times New Roman"/>
                <w:i/>
                <w:noProof/>
                <w:lang w:val="sr-Latn-CS"/>
              </w:rPr>
            </m:ctrlPr>
          </m:sSupPr>
          <m:e>
            <m:r>
              <w:rPr>
                <w:rFonts w:ascii="Cambria Math" w:eastAsia="Open Sans" w:hAnsi="Cambria Math" w:cs="Times New Roman"/>
                <w:noProof/>
                <w:lang w:val="sr-Latn-CS"/>
              </w:rPr>
              <m:t>n</m:t>
            </m:r>
          </m:e>
          <m:sup>
            <m:r>
              <w:rPr>
                <w:rFonts w:ascii="Cambria Math" w:eastAsia="Open Sans" w:hAnsi="Cambria Math" w:cs="Times New Roman"/>
                <w:noProof/>
                <w:lang w:val="sr-Latn-CS"/>
              </w:rPr>
              <m:t>2</m:t>
            </m:r>
          </m:sup>
        </m:sSup>
        <m:r>
          <w:rPr>
            <w:rFonts w:ascii="Cambria Math" w:eastAsia="Open Sans" w:hAnsi="Cambria Math" w:cs="Times New Roman"/>
            <w:noProof/>
            <w:lang w:val="sr-Latn-CS"/>
          </w:rPr>
          <m:t>)</m:t>
        </m:r>
      </m:oMath>
      <w:r w:rsidR="005938C0">
        <w:rPr>
          <w:rFonts w:ascii="Times New Roman" w:eastAsia="Open Sans" w:hAnsi="Times New Roman" w:cs="Times New Roman"/>
          <w:noProof/>
          <w:lang w:val="sr-Latn-CS"/>
        </w:rPr>
        <w:t xml:space="preserve">. </w:t>
      </w:r>
    </w:p>
    <w:p w:rsidR="000B67B4" w:rsidRDefault="004B39A5" w:rsidP="000B67B4">
      <w:pPr>
        <w:pStyle w:val="Heading3"/>
        <w:keepNext w:val="0"/>
        <w:keepLines w:val="0"/>
        <w:spacing w:before="200" w:after="0" w:line="360" w:lineRule="auto"/>
        <w:ind w:left="-15"/>
        <w:rPr>
          <w:rFonts w:ascii="Times New Roman" w:eastAsia="Open Sans" w:hAnsi="Times New Roman" w:cs="Times New Roman"/>
          <w:b/>
          <w:noProof/>
          <w:color w:val="587A82"/>
          <w:sz w:val="24"/>
          <w:szCs w:val="24"/>
          <w:lang w:val="sr-Latn-CS"/>
        </w:rPr>
      </w:pPr>
      <w:bookmarkStart w:id="5" w:name="_7fj1pr3nks2q" w:colFirst="0" w:colLast="0"/>
      <w:bookmarkEnd w:id="5"/>
      <w:r>
        <w:rPr>
          <w:rFonts w:ascii="Times New Roman" w:eastAsia="Open Sans" w:hAnsi="Times New Roman" w:cs="Times New Roman"/>
          <w:b/>
          <w:noProof/>
          <w:color w:val="587A82"/>
          <w:sz w:val="24"/>
          <w:szCs w:val="24"/>
          <w:lang w:val="sr-Latn-CS"/>
        </w:rPr>
        <w:t>Optimalni algoritam</w:t>
      </w:r>
    </w:p>
    <w:p w:rsidR="006C0D6C" w:rsidRDefault="004B39A5" w:rsidP="009644FF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>Zbog velike prostorne složenosti prethodna struktura</w:t>
      </w:r>
      <w:r w:rsidR="009644FF">
        <w:rPr>
          <w:rFonts w:ascii="Times New Roman" w:eastAsia="Open Sans" w:hAnsi="Times New Roman" w:cs="Times New Roman"/>
          <w:noProof/>
          <w:lang w:val="sr-Latn-CS"/>
        </w:rPr>
        <w:t xml:space="preserve"> podataka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nije zanimljiva u </w:t>
      </w:r>
      <w:r w:rsidR="009644FF">
        <w:rPr>
          <w:rFonts w:ascii="Times New Roman" w:eastAsia="Open Sans" w:hAnsi="Times New Roman" w:cs="Times New Roman"/>
          <w:noProof/>
          <w:lang w:val="sr-Latn-CS"/>
        </w:rPr>
        <w:t xml:space="preserve">praksi jer iako se najgori slučaj ne dešava često on je moguć. Trebalo bi odrediti </w:t>
      </w:r>
      <w:r w:rsidR="00750BD0">
        <w:rPr>
          <w:rFonts w:ascii="Times New Roman" w:eastAsia="Open Sans" w:hAnsi="Times New Roman" w:cs="Times New Roman"/>
          <w:noProof/>
          <w:lang w:val="sr-Latn-CS"/>
        </w:rPr>
        <w:t>finiju podelu koja</w:t>
      </w:r>
      <w:r w:rsidR="009644FF">
        <w:rPr>
          <w:rFonts w:ascii="Times New Roman" w:eastAsia="Open Sans" w:hAnsi="Times New Roman" w:cs="Times New Roman"/>
          <w:noProof/>
          <w:lang w:val="sr-Latn-CS"/>
        </w:rPr>
        <w:t xml:space="preserve"> će poput već prikazane dekompozicije olakšati upite o lokaciji tačaka, ali i smanjiti prostornu složenost već pomenutog rešenja. Unapređeno reš</w:t>
      </w:r>
      <w:r w:rsidR="006C0D6C">
        <w:rPr>
          <w:rFonts w:ascii="Times New Roman" w:eastAsia="Open Sans" w:hAnsi="Times New Roman" w:cs="Times New Roman"/>
          <w:noProof/>
          <w:lang w:val="sr-Latn-CS"/>
        </w:rPr>
        <w:t xml:space="preserve">enje </w:t>
      </w:r>
      <w:r w:rsidR="00750BD0">
        <w:rPr>
          <w:rFonts w:ascii="Times New Roman" w:eastAsia="Open Sans" w:hAnsi="Times New Roman" w:cs="Times New Roman"/>
          <w:noProof/>
          <w:lang w:val="sr-Latn-CS"/>
        </w:rPr>
        <w:t>imaće</w:t>
      </w:r>
      <w:r w:rsidR="006C0D6C">
        <w:rPr>
          <w:rFonts w:ascii="Times New Roman" w:eastAsia="Open Sans" w:hAnsi="Times New Roman" w:cs="Times New Roman"/>
          <w:noProof/>
          <w:lang w:val="sr-Latn-CS"/>
        </w:rPr>
        <w:t xml:space="preserve"> i</w:t>
      </w:r>
      <w:r w:rsidR="00750BD0">
        <w:rPr>
          <w:rFonts w:ascii="Times New Roman" w:eastAsia="Open Sans" w:hAnsi="Times New Roman" w:cs="Times New Roman"/>
          <w:noProof/>
          <w:lang w:val="sr-Latn-CS"/>
        </w:rPr>
        <w:t xml:space="preserve"> jedan</w:t>
      </w:r>
      <w:r w:rsidR="006C0D6C">
        <w:rPr>
          <w:rFonts w:ascii="Times New Roman" w:eastAsia="Open Sans" w:hAnsi="Times New Roman" w:cs="Times New Roman"/>
          <w:noProof/>
          <w:lang w:val="sr-Latn-CS"/>
        </w:rPr>
        <w:t xml:space="preserve"> novi preduslov </w:t>
      </w:r>
      <w:r w:rsidR="003A1BE1">
        <w:rPr>
          <w:rFonts w:ascii="Times New Roman" w:eastAsia="Open Sans" w:hAnsi="Times New Roman" w:cs="Times New Roman"/>
          <w:noProof/>
          <w:lang w:val="sr-Latn-CS"/>
        </w:rPr>
        <w:t>-</w:t>
      </w:r>
      <w:r w:rsidR="006C0D6C">
        <w:rPr>
          <w:rFonts w:ascii="Times New Roman" w:eastAsia="Open Sans" w:hAnsi="Times New Roman" w:cs="Times New Roman"/>
          <w:noProof/>
          <w:lang w:val="sr-Latn-CS"/>
        </w:rPr>
        <w:t xml:space="preserve"> n</w:t>
      </w:r>
      <w:r w:rsidR="009644FF">
        <w:rPr>
          <w:rFonts w:ascii="Times New Roman" w:eastAsia="Open Sans" w:hAnsi="Times New Roman" w:cs="Times New Roman"/>
          <w:noProof/>
          <w:lang w:val="sr-Latn-CS"/>
        </w:rPr>
        <w:t xml:space="preserve">e postoje dva kraja duži sa istom x-koordinatom. Uz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ovaj preduslov obezbediće se da dobijena mapa</w:t>
      </w:r>
      <w:r w:rsidR="009644FF">
        <w:rPr>
          <w:rFonts w:ascii="Times New Roman" w:eastAsia="Open Sans" w:hAnsi="Times New Roman" w:cs="Times New Roman"/>
          <w:noProof/>
          <w:lang w:val="sr-Latn-CS"/>
        </w:rPr>
        <w:t xml:space="preserve"> nema </w:t>
      </w:r>
      <w:r w:rsidR="006C0D6C">
        <w:rPr>
          <w:rFonts w:ascii="Times New Roman" w:eastAsia="Open Sans" w:hAnsi="Times New Roman" w:cs="Times New Roman"/>
          <w:noProof/>
          <w:lang w:val="sr-Latn-CS"/>
        </w:rPr>
        <w:t xml:space="preserve">više krajeva duži na istoj vertikalnoj liniji. Skup duži koji ispunjava preduslov zvaćemo skup duži u opštem položaju. </w:t>
      </w:r>
    </w:p>
    <w:p w:rsidR="002D577A" w:rsidRDefault="006C0D6C" w:rsidP="009644FF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Može se primetiti da je u prethodom razlaganju određeni broj trouglova i trapeza bio suvišan jer su delili iste gornje i donje duži </w:t>
      </w:r>
      <w:r w:rsidR="00750BD0">
        <w:rPr>
          <w:rFonts w:ascii="Times New Roman" w:eastAsia="Open Sans" w:hAnsi="Times New Roman" w:cs="Times New Roman"/>
          <w:noProof/>
          <w:lang w:val="sr-Latn-CS"/>
        </w:rPr>
        <w:t xml:space="preserve">i bili susedni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pa će se poboljšanje rešenja odnositi i na </w:t>
      </w:r>
      <w:r w:rsidR="00750BD0">
        <w:rPr>
          <w:rFonts w:ascii="Times New Roman" w:eastAsia="Open Sans" w:hAnsi="Times New Roman" w:cs="Times New Roman"/>
          <w:noProof/>
          <w:lang w:val="sr-Latn-CS"/>
        </w:rPr>
        <w:t xml:space="preserve">spajanje pomenutih trouglova i trapeza u jedan čime se smanjuje broj objekata, a samim tim i informacija koje je potrebno pamtiti. Konstrukcija bočnih stranica trapeza u ovom slučaju vršiće se </w:t>
      </w:r>
      <w:r w:rsidR="002D577A">
        <w:rPr>
          <w:rFonts w:ascii="Times New Roman" w:eastAsia="Open Sans" w:hAnsi="Times New Roman" w:cs="Times New Roman"/>
          <w:noProof/>
          <w:lang w:val="sr-Latn-CS"/>
        </w:rPr>
        <w:t xml:space="preserve">konstrukcijom </w:t>
      </w:r>
      <w:r w:rsidR="00750BD0">
        <w:rPr>
          <w:rFonts w:ascii="Times New Roman" w:eastAsia="Open Sans" w:hAnsi="Times New Roman" w:cs="Times New Roman"/>
          <w:noProof/>
          <w:lang w:val="sr-Latn-CS"/>
        </w:rPr>
        <w:t xml:space="preserve">vertikalnih duži od krajeva duži </w:t>
      </w:r>
      <w:r w:rsidR="002D577A">
        <w:rPr>
          <w:rFonts w:ascii="Times New Roman" w:eastAsia="Open Sans" w:hAnsi="Times New Roman" w:cs="Times New Roman"/>
          <w:noProof/>
          <w:lang w:val="sr-Latn-CS"/>
        </w:rPr>
        <w:t xml:space="preserve">ka gore i dole sve do prve duži na koju se pri konstrukciji naiđe. Tako se dobija trapezna mapa prikazana na slici 3. </w:t>
      </w:r>
    </w:p>
    <w:p w:rsidR="002D577A" w:rsidRPr="002D577A" w:rsidRDefault="002D577A" w:rsidP="002D577A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i/>
          <w:noProof/>
          <w:sz w:val="20"/>
          <w:lang w:val="sr-Latn-CS"/>
        </w:rPr>
      </w:pPr>
      <w:r>
        <w:rPr>
          <w:noProof/>
        </w:rPr>
        <w:drawing>
          <wp:inline distT="0" distB="0" distL="0" distR="0" wp14:anchorId="32CC1C8B" wp14:editId="6B857904">
            <wp:extent cx="2103681" cy="211106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273" cy="21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br/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>Slika 3. Nova trapezna mapa</w:t>
      </w:r>
    </w:p>
    <w:p w:rsidR="00750BD0" w:rsidRDefault="002D577A" w:rsidP="009644FF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Pored smanjenja broja oblasti ova podela daje nam i jedinstven način za opisivanje svakog trapeza pomoću četiri parametra: gornja i donja duž, tačka levog i tačka desnog kraja (tačka koja pripada levoj i desnoj stranici trapeza). Uz to, zbog preduslova, svaki trapez može imati najviše dva leva i dva desna suseda što olakšava izgradnju pretraživačke strukture. </w:t>
      </w:r>
    </w:p>
    <w:p w:rsidR="00DE6024" w:rsidRDefault="002D577A" w:rsidP="00DE6024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Pretraživačka struktura koja će biti korišćena jeste </w:t>
      </w:r>
      <w:r w:rsidR="00965AB5">
        <w:rPr>
          <w:rFonts w:ascii="Times New Roman" w:eastAsia="Open Sans" w:hAnsi="Times New Roman" w:cs="Times New Roman"/>
          <w:noProof/>
          <w:lang w:val="sr-Latn-CS"/>
        </w:rPr>
        <w:t>usmereni aciklični graf koji se sastoji od tri vrste čvorova – čvor tačke</w:t>
      </w:r>
      <w:r w:rsidR="00DE6024">
        <w:rPr>
          <w:rFonts w:ascii="Times New Roman" w:eastAsia="Open Sans" w:hAnsi="Times New Roman" w:cs="Times New Roman"/>
          <w:noProof/>
          <w:lang w:val="sr-Latn-CS"/>
        </w:rPr>
        <w:t xml:space="preserve"> (TCvor)</w:t>
      </w:r>
      <w:r w:rsidR="00965AB5">
        <w:rPr>
          <w:rFonts w:ascii="Times New Roman" w:eastAsia="Open Sans" w:hAnsi="Times New Roman" w:cs="Times New Roman"/>
          <w:noProof/>
          <w:lang w:val="sr-Latn-CS"/>
        </w:rPr>
        <w:t xml:space="preserve">, čvor duži </w:t>
      </w:r>
      <w:r w:rsidR="00DE6024">
        <w:rPr>
          <w:rFonts w:ascii="Times New Roman" w:eastAsia="Open Sans" w:hAnsi="Times New Roman" w:cs="Times New Roman"/>
          <w:noProof/>
          <w:lang w:val="sr-Latn-CS"/>
        </w:rPr>
        <w:t xml:space="preserve">(Dcvor) </w:t>
      </w:r>
      <w:r w:rsidR="00965AB5">
        <w:rPr>
          <w:rFonts w:ascii="Times New Roman" w:eastAsia="Open Sans" w:hAnsi="Times New Roman" w:cs="Times New Roman"/>
          <w:noProof/>
          <w:lang w:val="sr-Latn-CS"/>
        </w:rPr>
        <w:t>i čvor trapeza</w:t>
      </w:r>
      <w:r w:rsidR="00DE6024">
        <w:rPr>
          <w:rFonts w:ascii="Times New Roman" w:eastAsia="Open Sans" w:hAnsi="Times New Roman" w:cs="Times New Roman"/>
          <w:noProof/>
          <w:lang w:val="sr-Latn-CS"/>
        </w:rPr>
        <w:t xml:space="preserve"> (L</w:t>
      </w:r>
      <w:r w:rsidR="00965AB5">
        <w:rPr>
          <w:rFonts w:ascii="Times New Roman" w:eastAsia="Open Sans" w:hAnsi="Times New Roman" w:cs="Times New Roman"/>
          <w:noProof/>
          <w:lang w:val="sr-Latn-CS"/>
        </w:rPr>
        <w:t xml:space="preserve">ist). </w:t>
      </w:r>
      <w:r w:rsidR="00DE6024">
        <w:rPr>
          <w:rFonts w:ascii="Times New Roman" w:eastAsia="Open Sans" w:hAnsi="Times New Roman" w:cs="Times New Roman"/>
          <w:noProof/>
          <w:lang w:val="sr-Latn-CS"/>
        </w:rPr>
        <w:t xml:space="preserve">Svaki od čvorova nasleđuje klasu Cvor koja u sebi sadrži tri virtuelna metoda </w:t>
      </w:r>
    </w:p>
    <w:p w:rsidR="00DE6024" w:rsidRPr="00DE6024" w:rsidRDefault="00DE6024" w:rsidP="00DE6024">
      <w:pPr>
        <w:shd w:val="clear" w:color="auto" w:fill="FFFFFE"/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lastRenderedPageBreak/>
        <w:t>virtual</w:t>
      </w:r>
      <w:proofErr w:type="gram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std</w:t>
      </w:r>
      <w:proofErr w:type="spell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DE6024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string</w:t>
      </w:r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procitajImeCvora</w:t>
      </w:r>
      <w:proofErr w:type="spellEnd"/>
      <w:r w:rsidR="00267FF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E6024" w:rsidRPr="00DE6024" w:rsidRDefault="00DE6024" w:rsidP="00DE6024">
      <w:pPr>
        <w:shd w:val="clear" w:color="auto" w:fill="FFFFFE"/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virtual</w:t>
      </w:r>
      <w:proofErr w:type="gram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Trapez</w:t>
      </w:r>
      <w:proofErr w:type="spell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trapezCvora</w:t>
      </w:r>
      <w:proofErr w:type="spell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="00267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E6024" w:rsidRPr="00DE6024" w:rsidRDefault="00DE6024" w:rsidP="00DE6024">
      <w:pPr>
        <w:shd w:val="clear" w:color="auto" w:fill="FFFFFE"/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virtual</w:t>
      </w:r>
      <w:proofErr w:type="gram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Cvor</w:t>
      </w:r>
      <w:proofErr w:type="spell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sledeciCvor</w:t>
      </w:r>
      <w:proofErr w:type="spell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QPointF</w:t>
      </w:r>
      <w:proofErr w:type="spellEnd"/>
      <w:r w:rsidRPr="00DE602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67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E6024" w:rsidRDefault="00DE6024" w:rsidP="00DE6024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</w:p>
    <w:p w:rsidR="00DE6024" w:rsidRDefault="00DE6024" w:rsidP="00DE6024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Pomoću prvog možemo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da proverimo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da li smo stigli do lista prilikom pretrage, pomoću drugog dobijamo pokazivač na Trapez koji se nalazi u Listu, a pomoću trećeg određuje se koji je čvor u strukturi sledeći prilikom pretrage. Kod čvora tačke poslednji metod proverava da li se zadata tačka nalazi levo ili desno u odnosu na tačku čvora, a</w:t>
      </w:r>
      <w:r w:rsidR="00F50A96">
        <w:rPr>
          <w:rFonts w:ascii="Times New Roman" w:eastAsia="Open Sans" w:hAnsi="Times New Roman" w:cs="Times New Roman"/>
          <w:noProof/>
          <w:lang w:val="sr-Latn-CS"/>
        </w:rPr>
        <w:t xml:space="preserve"> kod čvora duži da li se zadat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a tačka nalazi iznad ili ispod u odnosu na duž čvora. </w:t>
      </w:r>
    </w:p>
    <w:p w:rsidR="00965AB5" w:rsidRDefault="00965AB5" w:rsidP="00DE6024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Na početku se u strukturi nalazi list koji predstavlja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obuhvatajući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pravougaonik. U klasi TrapeznaMapa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postoje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sledeć</w:t>
      </w:r>
      <w:r w:rsidR="00F50A96">
        <w:rPr>
          <w:rFonts w:ascii="Times New Roman" w:eastAsia="Open Sans" w:hAnsi="Times New Roman" w:cs="Times New Roman"/>
          <w:noProof/>
          <w:lang w:val="sr-Latn-CS"/>
        </w:rPr>
        <w:t>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metodi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: </w:t>
      </w:r>
    </w:p>
    <w:p w:rsidR="00965AB5" w:rsidRDefault="00965AB5" w:rsidP="00DE6024">
      <w:pPr>
        <w:shd w:val="clear" w:color="auto" w:fill="FFFFFE"/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Open Sans" w:hAnsi="Times New Roman" w:cs="Times New Roman"/>
          <w:noProof/>
          <w:lang w:val="sr-Latn-CS"/>
        </w:rPr>
        <w:br/>
      </w:r>
      <w:proofErr w:type="spellStart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Trapez</w:t>
      </w:r>
      <w:proofErr w:type="spell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pronadjiTrapez</w:t>
      </w:r>
      <w:proofErr w:type="spell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QPointF</w:t>
      </w:r>
      <w:proofErr w:type="spell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E6024" w:rsidRDefault="00965AB5" w:rsidP="00DE6024">
      <w:pPr>
        <w:shd w:val="clear" w:color="auto" w:fill="FFFFFE"/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5AB5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void</w:t>
      </w:r>
      <w:proofErr w:type="gram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dodavanjeduzi</w:t>
      </w:r>
      <w:proofErr w:type="spell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Duz</w:t>
      </w:r>
      <w:proofErr w:type="spell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novaduz</w:t>
      </w:r>
      <w:proofErr w:type="spellEnd"/>
      <w:r w:rsidRPr="00965AB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E6024" w:rsidRDefault="00DE6024" w:rsidP="00DE6024">
      <w:pPr>
        <w:shd w:val="clear" w:color="auto" w:fill="FFFFFE"/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5AB5" w:rsidRDefault="00DE6024" w:rsidP="00DE6024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Metod </w:t>
      </w:r>
      <w:proofErr w:type="spellStart"/>
      <w:r w:rsidRPr="00965AB5">
        <w:rPr>
          <w:rFonts w:ascii="Courier New" w:eastAsia="Times New Roman" w:hAnsi="Courier New" w:cs="Courier New"/>
          <w:color w:val="202020"/>
          <w:sz w:val="20"/>
          <w:szCs w:val="20"/>
        </w:rPr>
        <w:t>pronadjiTrapez</w:t>
      </w:r>
      <w:proofErr w:type="spellEnd"/>
      <w:r>
        <w:rPr>
          <w:rFonts w:ascii="Times New Roman" w:eastAsia="Open Sans" w:hAnsi="Times New Roman" w:cs="Times New Roman"/>
          <w:noProof/>
          <w:lang w:val="sr-Latn-CS"/>
        </w:rPr>
        <w:t xml:space="preserve"> služi za pretragu i poziva metod </w:t>
      </w:r>
      <w:proofErr w:type="spellStart"/>
      <w:r w:rsidRPr="00DE6024">
        <w:rPr>
          <w:rFonts w:ascii="Courier New" w:eastAsia="Times New Roman" w:hAnsi="Courier New" w:cs="Courier New"/>
          <w:color w:val="202020"/>
          <w:sz w:val="20"/>
          <w:szCs w:val="20"/>
        </w:rPr>
        <w:t>sledeciCvor</w:t>
      </w:r>
      <w:proofErr w:type="spellEnd"/>
      <w:r>
        <w:rPr>
          <w:rFonts w:ascii="Times New Roman" w:eastAsia="Open Sans" w:hAnsi="Times New Roman" w:cs="Times New Roman"/>
          <w:noProof/>
          <w:lang w:val="sr-Latn-CS"/>
        </w:rPr>
        <w:t xml:space="preserve"> sve dok se u pretrazi ne stigne do lista. </w:t>
      </w:r>
    </w:p>
    <w:p w:rsidR="00DE6024" w:rsidRDefault="00DE6024" w:rsidP="00DE6024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Metod </w:t>
      </w:r>
      <w:proofErr w:type="spellStart"/>
      <w:r w:rsidR="00F50A96" w:rsidRPr="00965AB5">
        <w:rPr>
          <w:rFonts w:ascii="Courier New" w:eastAsia="Times New Roman" w:hAnsi="Courier New" w:cs="Courier New"/>
          <w:color w:val="202020"/>
          <w:sz w:val="20"/>
          <w:szCs w:val="20"/>
        </w:rPr>
        <w:t>dodavanjeduzi</w:t>
      </w:r>
      <w:proofErr w:type="spellEnd"/>
      <w:r w:rsidR="00F50A96">
        <w:rPr>
          <w:rFonts w:ascii="Times New Roman" w:eastAsia="Open Sans" w:hAnsi="Times New Roman" w:cs="Times New Roman"/>
          <w:noProof/>
          <w:lang w:val="sr-Latn-CS"/>
        </w:rPr>
        <w:t xml:space="preserve"> </w:t>
      </w:r>
      <w:r w:rsidR="00267FF6">
        <w:rPr>
          <w:rFonts w:ascii="Times New Roman" w:eastAsia="Open Sans" w:hAnsi="Times New Roman" w:cs="Times New Roman"/>
          <w:noProof/>
          <w:lang w:val="sr-Latn-CS"/>
        </w:rPr>
        <w:t xml:space="preserve">dodaje duž u strukturu uz ažuriranje. Prvo se metodom </w:t>
      </w:r>
      <w:proofErr w:type="spellStart"/>
      <w:r w:rsidR="00267FF6" w:rsidRPr="00965AB5">
        <w:rPr>
          <w:rFonts w:ascii="Courier New" w:eastAsia="Times New Roman" w:hAnsi="Courier New" w:cs="Courier New"/>
          <w:color w:val="202020"/>
          <w:sz w:val="20"/>
          <w:szCs w:val="20"/>
        </w:rPr>
        <w:t>pronadjiTrapez</w:t>
      </w:r>
      <w:proofErr w:type="spellEnd"/>
      <w:r w:rsidR="00267FF6">
        <w:rPr>
          <w:rFonts w:ascii="Times New Roman" w:eastAsia="Open Sans" w:hAnsi="Times New Roman" w:cs="Times New Roman"/>
          <w:noProof/>
          <w:lang w:val="sr-Latn-CS"/>
        </w:rPr>
        <w:t xml:space="preserve"> dobijaju pokazivači ka dva trapeza</w:t>
      </w:r>
      <w:r w:rsidR="00F50A96">
        <w:rPr>
          <w:rFonts w:ascii="Times New Roman" w:eastAsia="Open Sans" w:hAnsi="Times New Roman" w:cs="Times New Roman"/>
          <w:noProof/>
          <w:lang w:val="sr-Latn-CS"/>
        </w:rPr>
        <w:t>,</w:t>
      </w:r>
      <w:r w:rsidR="00267FF6">
        <w:rPr>
          <w:rFonts w:ascii="Times New Roman" w:eastAsia="Open Sans" w:hAnsi="Times New Roman" w:cs="Times New Roman"/>
          <w:noProof/>
          <w:lang w:val="sr-Latn-CS"/>
        </w:rPr>
        <w:t xml:space="preserve"> početnom i krajnjem trapezu</w:t>
      </w:r>
      <w:r w:rsidR="00F50A96">
        <w:rPr>
          <w:rFonts w:ascii="Times New Roman" w:eastAsia="Open Sans" w:hAnsi="Times New Roman" w:cs="Times New Roman"/>
          <w:noProof/>
          <w:lang w:val="sr-Latn-CS"/>
        </w:rPr>
        <w:t>,</w:t>
      </w:r>
      <w:r w:rsidR="00267FF6">
        <w:rPr>
          <w:rFonts w:ascii="Times New Roman" w:eastAsia="Open Sans" w:hAnsi="Times New Roman" w:cs="Times New Roman"/>
          <w:noProof/>
          <w:lang w:val="sr-Latn-CS"/>
        </w:rPr>
        <w:t xml:space="preserve"> kome pripadaju početak i kraj duži. Potom razlikujemo dva slučaja: </w:t>
      </w:r>
    </w:p>
    <w:p w:rsidR="00267FF6" w:rsidRDefault="00267FF6" w:rsidP="00267FF6">
      <w:pPr>
        <w:shd w:val="clear" w:color="auto" w:fill="FFFFFE"/>
        <w:spacing w:line="360" w:lineRule="auto"/>
        <w:ind w:left="720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1) Početni i krajnji trapez se poklapaju (duž pripada jednom trapezu); </w:t>
      </w:r>
    </w:p>
    <w:p w:rsidR="00267FF6" w:rsidRDefault="00267FF6" w:rsidP="00267FF6">
      <w:pPr>
        <w:shd w:val="clear" w:color="auto" w:fill="FFFFFE"/>
        <w:spacing w:line="360" w:lineRule="auto"/>
        <w:ind w:left="720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2) Početni i krajnji trapez se razlikuju. </w:t>
      </w:r>
    </w:p>
    <w:p w:rsidR="003845B8" w:rsidRDefault="00267FF6" w:rsidP="004F7343">
      <w:pPr>
        <w:shd w:val="clear" w:color="auto" w:fill="FFFFFE"/>
        <w:spacing w:line="360" w:lineRule="auto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U prvom slučaju potrebno je napraviti samo četiri nova trapeza </w:t>
      </w:r>
      <w:r w:rsidR="00A617EC">
        <w:rPr>
          <w:rFonts w:ascii="Times New Roman" w:eastAsia="Open Sans" w:hAnsi="Times New Roman" w:cs="Times New Roman"/>
          <w:noProof/>
          <w:lang w:val="sr-Latn-CS"/>
        </w:rPr>
        <w:t>i ažurirati susede i pretraživačku strukturu, a potom i susede</w:t>
      </w:r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 novih i starih susednih trapeza. Umesto lista kome pripadaju početna i krajnja tačka postavljamo prvo čvor tačke čiji je levi sused čvor levog trapeza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noProof/>
                <w:lang w:val="sr-Latn-CS"/>
              </w:rPr>
            </m:ctrlPr>
          </m:sSubPr>
          <m:e>
            <m:r>
              <w:rPr>
                <w:rFonts w:ascii="Cambria Math" w:eastAsia="Open Sans" w:hAnsi="Cambria Math" w:cs="Times New Roman"/>
                <w:noProof/>
                <w:lang w:val="sr-Latn-CS"/>
              </w:rPr>
              <m:t>Δ</m:t>
            </m:r>
          </m:e>
          <m:sub>
            <m:r>
              <w:rPr>
                <w:rFonts w:ascii="Cambria Math" w:eastAsia="Open Sans" w:hAnsi="Cambria Math" w:cs="Times New Roman"/>
                <w:noProof/>
                <w:lang w:val="sr-Latn-CS"/>
              </w:rPr>
              <m:t>1</m:t>
            </m:r>
          </m:sub>
        </m:sSub>
      </m:oMath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, a desni sused čvor desnog kraja duži. Levi sused čvora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desnog</w:t>
      </w:r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 kraja duži je čvor duži, a desni </w:t>
      </w:r>
      <w:r w:rsidR="00F50A96">
        <w:rPr>
          <w:rFonts w:ascii="Times New Roman" w:eastAsia="Open Sans" w:hAnsi="Times New Roman" w:cs="Times New Roman"/>
          <w:noProof/>
          <w:lang w:val="sr-Latn-CS"/>
        </w:rPr>
        <w:t xml:space="preserve">sused </w:t>
      </w:r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je čvor trapeza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noProof/>
                <w:lang w:val="sr-Latn-CS"/>
              </w:rPr>
            </m:ctrlPr>
          </m:sSubPr>
          <m:e>
            <m:r>
              <w:rPr>
                <w:rFonts w:ascii="Cambria Math" w:eastAsia="Open Sans" w:hAnsi="Cambria Math" w:cs="Times New Roman"/>
                <w:noProof/>
                <w:lang w:val="sr-Latn-CS"/>
              </w:rPr>
              <m:t>Δ</m:t>
            </m:r>
          </m:e>
          <m:sub>
            <m:r>
              <w:rPr>
                <w:rFonts w:ascii="Cambria Math" w:eastAsia="Open Sans" w:hAnsi="Cambria Math" w:cs="Times New Roman"/>
                <w:noProof/>
                <w:lang w:val="sr-Latn-CS"/>
              </w:rPr>
              <m:t>4</m:t>
            </m:r>
          </m:sub>
        </m:sSub>
      </m:oMath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. Čvor duži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noProof/>
                <w:lang w:val="sr-Latn-CS"/>
              </w:rPr>
            </m:ctrlPr>
          </m:sSubPr>
          <m:e>
            <m:r>
              <w:rPr>
                <w:rFonts w:ascii="Cambria Math" w:eastAsia="Open Sans" w:hAnsi="Cambria Math" w:cs="Times New Roman"/>
                <w:noProof/>
                <w:lang w:val="sr-Latn-CS"/>
              </w:rPr>
              <m:t>s</m:t>
            </m:r>
          </m:e>
          <m:sub>
            <m:r>
              <w:rPr>
                <w:rFonts w:ascii="Cambria Math" w:eastAsia="Open Sans" w:hAnsi="Cambria Math" w:cs="Times New Roman"/>
                <w:noProof/>
                <w:lang w:val="sr-Latn-CS"/>
              </w:rPr>
              <m:t>1</m:t>
            </m:r>
          </m:sub>
        </m:sSub>
      </m:oMath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ima kao levi sused čvor gornjeg trapeza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noProof/>
                <w:lang w:val="sr-Latn-CS"/>
              </w:rPr>
            </m:ctrlPr>
          </m:sSubPr>
          <m:e>
            <m:r>
              <w:rPr>
                <w:rFonts w:ascii="Cambria Math" w:eastAsia="Open Sans" w:hAnsi="Cambria Math" w:cs="Times New Roman"/>
                <w:noProof/>
                <w:lang w:val="sr-Latn-CS"/>
              </w:rPr>
              <m:t>Δ</m:t>
            </m:r>
          </m:e>
          <m:sub>
            <m:r>
              <w:rPr>
                <w:rFonts w:ascii="Cambria Math" w:eastAsia="Open Sans" w:hAnsi="Cambria Math" w:cs="Times New Roman"/>
                <w:noProof/>
                <w:lang w:val="sr-Latn-CS"/>
              </w:rPr>
              <m:t>2</m:t>
            </m:r>
          </m:sub>
        </m:sSub>
      </m:oMath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, a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kao desni</w:t>
      </w:r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 čvor donjeg trapeza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noProof/>
                <w:lang w:val="sr-Latn-CS"/>
              </w:rPr>
            </m:ctrlPr>
          </m:sSubPr>
          <m:e>
            <m:r>
              <w:rPr>
                <w:rFonts w:ascii="Cambria Math" w:eastAsia="Open Sans" w:hAnsi="Cambria Math" w:cs="Times New Roman"/>
                <w:noProof/>
                <w:lang w:val="sr-Latn-CS"/>
              </w:rPr>
              <m:t>Δ</m:t>
            </m:r>
          </m:e>
          <m:sub>
            <m:r>
              <w:rPr>
                <w:rFonts w:ascii="Cambria Math" w:eastAsia="Open Sans" w:hAnsi="Cambria Math" w:cs="Times New Roman"/>
                <w:noProof/>
                <w:lang w:val="sr-Latn-CS"/>
              </w:rPr>
              <m:t>3</m:t>
            </m:r>
          </m:sub>
        </m:sSub>
      </m:oMath>
      <w:r w:rsidR="003845B8">
        <w:rPr>
          <w:rFonts w:ascii="Times New Roman" w:eastAsia="Open Sans" w:hAnsi="Times New Roman" w:cs="Times New Roman"/>
          <w:noProof/>
          <w:lang w:val="sr-Latn-CS"/>
        </w:rPr>
        <w:t xml:space="preserve">. Ažuriranje strukture prikazano je na slici </w:t>
      </w:r>
      <w:r w:rsidR="00F50A96">
        <w:rPr>
          <w:rFonts w:ascii="Times New Roman" w:eastAsia="Open Sans" w:hAnsi="Times New Roman" w:cs="Times New Roman"/>
          <w:noProof/>
          <w:lang w:val="sr-Latn-CS"/>
        </w:rPr>
        <w:t>4.</w:t>
      </w:r>
    </w:p>
    <w:p w:rsidR="009644FF" w:rsidRDefault="003845B8" w:rsidP="003845B8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noProof/>
          <w:lang w:val="sr-Latn-CS"/>
        </w:rPr>
      </w:pPr>
      <w:r>
        <w:rPr>
          <w:noProof/>
        </w:rPr>
        <w:drawing>
          <wp:inline distT="0" distB="0" distL="0" distR="0" wp14:anchorId="582CB562" wp14:editId="52076488">
            <wp:extent cx="2681492" cy="11501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492" cy="11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Open Sans" w:hAnsi="Times New Roman" w:cs="Times New Roman"/>
          <w:noProof/>
          <w:lang w:val="sr-Latn-CS"/>
        </w:rPr>
        <w:br/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4</w:t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.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Ažuriranje pretraživačke strukture prilikom dodavanja duži koja pripada jednom trapezu</w:t>
      </w:r>
    </w:p>
    <w:p w:rsidR="003845B8" w:rsidRDefault="00D218CC" w:rsidP="00D218CC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U drugom slučaju kada krajevi duži ne pripadaju jednom trapezu prolaskom kroz sve susedne trapeze pravimo listu presečenih trapeza čije listove </w:t>
      </w:r>
      <w:r w:rsidR="002315C9">
        <w:rPr>
          <w:rFonts w:ascii="Times New Roman" w:eastAsia="Open Sans" w:hAnsi="Times New Roman" w:cs="Times New Roman"/>
          <w:noProof/>
          <w:lang w:val="sr-Latn-CS"/>
        </w:rPr>
        <w:t xml:space="preserve">na kraju </w:t>
      </w:r>
      <w:r>
        <w:rPr>
          <w:rFonts w:ascii="Times New Roman" w:eastAsia="Open Sans" w:hAnsi="Times New Roman" w:cs="Times New Roman"/>
          <w:noProof/>
          <w:lang w:val="sr-Latn-CS"/>
        </w:rPr>
        <w:t>uklanjamo iz pretraživačke strukture</w:t>
      </w:r>
      <w:r w:rsidR="00F50A96">
        <w:rPr>
          <w:rFonts w:ascii="Times New Roman" w:eastAsia="Open Sans" w:hAnsi="Times New Roman" w:cs="Times New Roman"/>
          <w:noProof/>
          <w:lang w:val="sr-Latn-CS"/>
        </w:rPr>
        <w:t xml:space="preserve"> što je prikazano na slici 5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. </w:t>
      </w:r>
    </w:p>
    <w:p w:rsidR="003845B8" w:rsidRDefault="00D218CC" w:rsidP="003845B8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i/>
          <w:noProof/>
          <w:sz w:val="20"/>
          <w:lang w:val="sr-Latn-CS"/>
        </w:rPr>
      </w:pPr>
      <w:r>
        <w:rPr>
          <w:noProof/>
        </w:rPr>
        <w:lastRenderedPageBreak/>
        <w:drawing>
          <wp:inline distT="0" distB="0" distL="0" distR="0" wp14:anchorId="0BDF0314" wp14:editId="0585DD3A">
            <wp:extent cx="3264913" cy="151909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213" cy="15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Open Sans" w:hAnsi="Times New Roman" w:cs="Times New Roman"/>
          <w:noProof/>
          <w:lang w:val="sr-Latn-CS"/>
        </w:rPr>
        <w:br/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5</w:t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.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Uklanjanje </w:t>
      </w:r>
      <w:r w:rsidR="00F50A96">
        <w:rPr>
          <w:rFonts w:ascii="Times New Roman" w:eastAsia="Open Sans" w:hAnsi="Times New Roman" w:cs="Times New Roman"/>
          <w:i/>
          <w:noProof/>
          <w:sz w:val="20"/>
          <w:lang w:val="sr-Latn-CS"/>
        </w:rPr>
        <w:t>čvorova listova</w:t>
      </w:r>
    </w:p>
    <w:p w:rsidR="00D218CC" w:rsidRPr="00D218CC" w:rsidRDefault="00D218CC" w:rsidP="00D218CC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 w:rsidRPr="00D218CC">
        <w:rPr>
          <w:rFonts w:ascii="Times New Roman" w:eastAsia="Open Sans" w:hAnsi="Times New Roman" w:cs="Times New Roman"/>
          <w:noProof/>
          <w:lang w:val="sr-Latn-CS"/>
        </w:rPr>
        <w:t>Potom pravimo nove trapeze i ažur</w:t>
      </w:r>
      <w:r>
        <w:rPr>
          <w:rFonts w:ascii="Times New Roman" w:eastAsia="Open Sans" w:hAnsi="Times New Roman" w:cs="Times New Roman"/>
          <w:noProof/>
          <w:lang w:val="sr-Latn-CS"/>
        </w:rPr>
        <w:t>iramo trapeznu mapu. Pored toga</w:t>
      </w:r>
      <w:r w:rsidRPr="00D218CC">
        <w:rPr>
          <w:rFonts w:ascii="Times New Roman" w:eastAsia="Open Sans" w:hAnsi="Times New Roman" w:cs="Times New Roman"/>
          <w:noProof/>
          <w:lang w:val="sr-Latn-CS"/>
        </w:rPr>
        <w:t xml:space="preserve"> prolaskom kroz sve susedne trapeze iznad duži i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sve susedne trapeze ispod duži spajamo susedne trapeze u jedan </w:t>
      </w:r>
      <w:r w:rsidR="00F50A96">
        <w:rPr>
          <w:rFonts w:ascii="Times New Roman" w:eastAsia="Open Sans" w:hAnsi="Times New Roman" w:cs="Times New Roman"/>
          <w:noProof/>
          <w:lang w:val="sr-Latn-CS"/>
        </w:rPr>
        <w:t xml:space="preserve">ukoliko imaju istu gornju i donju duž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i ažuriramo susede trapeza što je prikazano na slici 6. </w:t>
      </w:r>
    </w:p>
    <w:p w:rsidR="00D218CC" w:rsidRDefault="00D218CC" w:rsidP="00D218CC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noProof/>
          <w:lang w:val="sr-Latn-CS"/>
        </w:rPr>
      </w:pPr>
      <w:r>
        <w:rPr>
          <w:noProof/>
        </w:rPr>
        <w:drawing>
          <wp:inline distT="0" distB="0" distL="0" distR="0" wp14:anchorId="0A091CF7" wp14:editId="1AA8ECCD">
            <wp:extent cx="3092624" cy="149782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463" cy="14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Open Sans" w:hAnsi="Times New Roman" w:cs="Times New Roman"/>
          <w:noProof/>
          <w:lang w:val="sr-Latn-CS"/>
        </w:rPr>
        <w:br/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6</w:t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.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Generisanje novih trapeza i ažuriranje suseda</w:t>
      </w:r>
    </w:p>
    <w:p w:rsidR="00D218CC" w:rsidRDefault="00F50A96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>Na mesto</w:t>
      </w:r>
      <w:r w:rsidR="00D218CC">
        <w:rPr>
          <w:rFonts w:ascii="Times New Roman" w:eastAsia="Open Sans" w:hAnsi="Times New Roman" w:cs="Times New Roman"/>
          <w:noProof/>
          <w:lang w:val="sr-Latn-CS"/>
        </w:rPr>
        <w:t xml:space="preserve"> čvorova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starih presečenih trapeza u pretraživačkoj strukturi </w:t>
      </w:r>
      <w:r w:rsidR="00D218CC">
        <w:rPr>
          <w:rFonts w:ascii="Times New Roman" w:eastAsia="Open Sans" w:hAnsi="Times New Roman" w:cs="Times New Roman"/>
          <w:noProof/>
          <w:lang w:val="sr-Latn-CS"/>
        </w:rPr>
        <w:t>postavljamo odgovarajuće čvorove tačaka i duži. Umesto lista početnog trapeza postavljamo čvor levog kraja duži, a umesto lista kra</w:t>
      </w:r>
      <w:r w:rsidR="002315C9">
        <w:rPr>
          <w:rFonts w:ascii="Times New Roman" w:eastAsia="Open Sans" w:hAnsi="Times New Roman" w:cs="Times New Roman"/>
          <w:noProof/>
          <w:lang w:val="sr-Latn-CS"/>
        </w:rPr>
        <w:t>j</w:t>
      </w:r>
      <w:r w:rsidR="00D218CC">
        <w:rPr>
          <w:rFonts w:ascii="Times New Roman" w:eastAsia="Open Sans" w:hAnsi="Times New Roman" w:cs="Times New Roman"/>
          <w:noProof/>
          <w:lang w:val="sr-Latn-CS"/>
        </w:rPr>
        <w:t xml:space="preserve">njeg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trapeza postavljamo </w:t>
      </w:r>
      <w:r w:rsidR="003A1528">
        <w:rPr>
          <w:rFonts w:ascii="Times New Roman" w:eastAsia="Open Sans" w:hAnsi="Times New Roman" w:cs="Times New Roman"/>
          <w:noProof/>
          <w:lang w:val="sr-Latn-CS"/>
        </w:rPr>
        <w:t>čvor desnog kraja duži. Za svaki od njih (levi i desni čvor redom) unutrašnji susedi su čvorovi duži pomoću koje se može razlikovati novi gornji od novog donj</w:t>
      </w:r>
      <w:r w:rsidR="002315C9">
        <w:rPr>
          <w:rFonts w:ascii="Times New Roman" w:eastAsia="Open Sans" w:hAnsi="Times New Roman" w:cs="Times New Roman"/>
          <w:noProof/>
          <w:lang w:val="sr-Latn-CS"/>
        </w:rPr>
        <w:t>e</w:t>
      </w:r>
      <w:r w:rsidR="003A1528">
        <w:rPr>
          <w:rFonts w:ascii="Times New Roman" w:eastAsia="Open Sans" w:hAnsi="Times New Roman" w:cs="Times New Roman"/>
          <w:noProof/>
          <w:lang w:val="sr-Latn-CS"/>
        </w:rPr>
        <w:t xml:space="preserve">g trapeza. </w:t>
      </w:r>
    </w:p>
    <w:p w:rsidR="00D218CC" w:rsidRDefault="00D218CC" w:rsidP="003845B8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noProof/>
          <w:lang w:val="sr-Latn-CS"/>
        </w:rPr>
      </w:pPr>
      <w:r>
        <w:rPr>
          <w:noProof/>
        </w:rPr>
        <w:drawing>
          <wp:inline distT="0" distB="0" distL="0" distR="0" wp14:anchorId="2C0A3358" wp14:editId="7561AEC2">
            <wp:extent cx="2445880" cy="15147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805" cy="15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CC" w:rsidRDefault="003A1528" w:rsidP="003845B8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noProof/>
          <w:lang w:val="sr-Latn-CS"/>
        </w:rPr>
      </w:pP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7</w:t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.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Ažuriranje suseda u pretraživačkoj strukturi</w:t>
      </w:r>
    </w:p>
    <w:p w:rsidR="00D218CC" w:rsidRDefault="003A1528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U posebnom slučaju, kada nova duž ne seče dva susedna trapeza već više njih, pored prethodno pomenutih postupaka u kojima se umesto početnog i kranjeg trapeza postavlja čvor leve i čvor desne tačke potrebno je umesto listova svih presečenih </w:t>
      </w:r>
      <w:r w:rsidR="002315C9">
        <w:rPr>
          <w:rFonts w:ascii="Times New Roman" w:eastAsia="Open Sans" w:hAnsi="Times New Roman" w:cs="Times New Roman"/>
          <w:noProof/>
          <w:lang w:val="sr-Latn-CS"/>
        </w:rPr>
        <w:t xml:space="preserve">unutrašnjih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trapeza dodati novi čvor duži koji će odvojiti novi gornji od novog donjeg trapeza. Takav slučaj prikazan je na slici 8. </w:t>
      </w:r>
    </w:p>
    <w:p w:rsidR="003A1528" w:rsidRDefault="003A1528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B8D43A" wp14:editId="62B27821">
            <wp:simplePos x="0" y="0"/>
            <wp:positionH relativeFrom="column">
              <wp:posOffset>3990975</wp:posOffset>
            </wp:positionH>
            <wp:positionV relativeFrom="paragraph">
              <wp:posOffset>263525</wp:posOffset>
            </wp:positionV>
            <wp:extent cx="2093595" cy="1124585"/>
            <wp:effectExtent l="0" t="0" r="190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D57ECF" wp14:editId="2A6EB0A7">
            <wp:simplePos x="0" y="0"/>
            <wp:positionH relativeFrom="column">
              <wp:posOffset>1889343</wp:posOffset>
            </wp:positionH>
            <wp:positionV relativeFrom="paragraph">
              <wp:posOffset>124984</wp:posOffset>
            </wp:positionV>
            <wp:extent cx="2103120" cy="1440815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7BCE42" wp14:editId="6FA4A0C7">
            <wp:simplePos x="0" y="0"/>
            <wp:positionH relativeFrom="column">
              <wp:posOffset>-292412</wp:posOffset>
            </wp:positionH>
            <wp:positionV relativeFrom="paragraph">
              <wp:posOffset>95363</wp:posOffset>
            </wp:positionV>
            <wp:extent cx="2181860" cy="1506220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rFonts w:ascii="Times New Roman" w:eastAsia="Open Sans" w:hAnsi="Times New Roman" w:cs="Times New Roman"/>
          <w:noProof/>
          <w:lang w:val="sr-Latn-CS"/>
        </w:rPr>
        <w:br w:type="textWrapping" w:clear="all"/>
      </w:r>
    </w:p>
    <w:p w:rsidR="003A1528" w:rsidRDefault="003A1528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</w:p>
    <w:p w:rsidR="003A1528" w:rsidRDefault="003A1528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</w:p>
    <w:p w:rsidR="003A1528" w:rsidRDefault="003A1528" w:rsidP="003A1528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i/>
          <w:noProof/>
          <w:sz w:val="20"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br/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8</w:t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.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Slučaj kada nova duž seče više od jednog trapeza</w:t>
      </w:r>
    </w:p>
    <w:p w:rsidR="00B91DE1" w:rsidRPr="00B91DE1" w:rsidRDefault="00B91DE1" w:rsidP="00B91DE1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Vremenska složenost pretprocesiranja datog skupa duži optimalnog rešenja poklapa se sa složenošću naivnog i iznosi </w:t>
      </w:r>
      <m:oMath>
        <m:r>
          <w:rPr>
            <w:rFonts w:ascii="Cambria Math" w:eastAsia="Open Sans" w:hAnsi="Cambria Math" w:cs="Times New Roman"/>
            <w:noProof/>
            <w:lang w:val="sr-Latn-CS"/>
          </w:rPr>
          <m:t>O(nlog n)</m:t>
        </m:r>
      </m:oMath>
      <w:r w:rsidR="00644C55">
        <w:rPr>
          <w:rFonts w:ascii="Times New Roman" w:eastAsia="Open Sans" w:hAnsi="Times New Roman" w:cs="Times New Roman"/>
          <w:noProof/>
          <w:lang w:val="sr-Latn-CS"/>
        </w:rPr>
        <w:t xml:space="preserve">. Slično je i sa vremenskom složenošću izvršavanja upita koja je </w:t>
      </w:r>
      <m:oMath>
        <m:r>
          <w:rPr>
            <w:rFonts w:ascii="Cambria Math" w:eastAsia="Open Sans" w:hAnsi="Cambria Math" w:cs="Times New Roman"/>
            <w:noProof/>
            <w:lang w:val="sr-Latn-CS"/>
          </w:rPr>
          <m:t>O(log n)</m:t>
        </m:r>
      </m:oMath>
      <w:r w:rsidR="00644C55">
        <w:rPr>
          <w:rFonts w:ascii="Times New Roman" w:eastAsia="Open Sans" w:hAnsi="Times New Roman" w:cs="Times New Roman"/>
          <w:noProof/>
          <w:lang w:val="sr-Latn-CS"/>
        </w:rPr>
        <w:t>.</w:t>
      </w:r>
      <w:r w:rsidR="00644C55">
        <w:rPr>
          <w:rFonts w:ascii="Times New Roman" w:eastAsia="Open Sans" w:hAnsi="Times New Roman" w:cs="Times New Roman"/>
          <w:noProof/>
          <w:lang w:val="sr-Latn-CS"/>
        </w:rPr>
        <w:t xml:space="preserve"> Optimalno rešenje ima ipak bolju prostornu složenost koja je </w:t>
      </w:r>
      <m:oMath>
        <m:r>
          <w:rPr>
            <w:rFonts w:ascii="Cambria Math" w:eastAsia="Open Sans" w:hAnsi="Cambria Math" w:cs="Times New Roman"/>
            <w:noProof/>
            <w:lang w:val="sr-Latn-CS"/>
          </w:rPr>
          <m:t>O(n)</m:t>
        </m:r>
      </m:oMath>
      <w:r w:rsidR="00644C55">
        <w:rPr>
          <w:rFonts w:ascii="Times New Roman" w:eastAsia="Open Sans" w:hAnsi="Times New Roman" w:cs="Times New Roman"/>
          <w:noProof/>
          <w:lang w:val="sr-Latn-CS"/>
        </w:rPr>
        <w:t xml:space="preserve">. </w:t>
      </w:r>
      <w:bookmarkStart w:id="6" w:name="_GoBack"/>
      <w:bookmarkEnd w:id="6"/>
    </w:p>
    <w:p w:rsidR="003A1528" w:rsidRDefault="003A1528" w:rsidP="003A1528">
      <w:pPr>
        <w:pStyle w:val="Heading3"/>
        <w:keepNext w:val="0"/>
        <w:keepLines w:val="0"/>
        <w:spacing w:before="200" w:after="0" w:line="360" w:lineRule="auto"/>
        <w:ind w:left="-15"/>
        <w:rPr>
          <w:rFonts w:ascii="Times New Roman" w:eastAsia="Open Sans" w:hAnsi="Times New Roman" w:cs="Times New Roman"/>
          <w:b/>
          <w:noProof/>
          <w:color w:val="587A82"/>
          <w:sz w:val="24"/>
          <w:szCs w:val="24"/>
          <w:lang w:val="sr-Latn-CS"/>
        </w:rPr>
      </w:pPr>
      <w:r>
        <w:rPr>
          <w:rFonts w:ascii="Times New Roman" w:eastAsia="Open Sans" w:hAnsi="Times New Roman" w:cs="Times New Roman"/>
          <w:b/>
          <w:noProof/>
          <w:color w:val="587A82"/>
          <w:sz w:val="24"/>
          <w:szCs w:val="24"/>
          <w:lang w:val="sr-Latn-CS"/>
        </w:rPr>
        <w:t>Vizuelizacija algoritma</w:t>
      </w:r>
    </w:p>
    <w:p w:rsidR="003A1528" w:rsidRDefault="003A1528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Vizuelizacija algoritma izvršena je kroz nekoliko koraka. Prilikom instanciranja objekta klase PointLocation </w:t>
      </w:r>
      <w:r w:rsidR="0021306F">
        <w:rPr>
          <w:rFonts w:ascii="Times New Roman" w:eastAsia="Open Sans" w:hAnsi="Times New Roman" w:cs="Times New Roman"/>
          <w:noProof/>
          <w:lang w:val="sr-Latn-CS"/>
        </w:rPr>
        <w:t xml:space="preserve">napraviće se nova mapa i nova pretraživačka struktura. Nakon toga biće nacrtana trapezna mapa i kod naivnog i kod optimalnog algoritma. Ukoliko je vrednost promenljive koja predstavlja traženi trapez NULL znaće se da pretraga nije još uvek izvršena i neće biti daljih promena. Klikom na dugme Započni izvršava se pretraga i u promenljivu </w:t>
      </w:r>
      <w:r w:rsidR="002315C9">
        <w:rPr>
          <w:rFonts w:ascii="Times New Roman" w:eastAsia="Open Sans" w:hAnsi="Times New Roman" w:cs="Times New Roman"/>
          <w:noProof/>
          <w:lang w:val="sr-Latn-CS"/>
        </w:rPr>
        <w:t xml:space="preserve">tTrapez </w:t>
      </w:r>
      <w:r w:rsidR="0021306F">
        <w:rPr>
          <w:rFonts w:ascii="Times New Roman" w:eastAsia="Open Sans" w:hAnsi="Times New Roman" w:cs="Times New Roman"/>
          <w:noProof/>
          <w:lang w:val="sr-Latn-CS"/>
        </w:rPr>
        <w:t xml:space="preserve">postavlja se pokazivač na traženi trapez. Tada se i ažurira crtež i trapez se obeležava crvenom bojom što je prikazano na slici 9. </w:t>
      </w:r>
    </w:p>
    <w:p w:rsidR="0021306F" w:rsidRDefault="0021306F" w:rsidP="0021306F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noProof/>
          <w:lang w:val="sr-Latn-CS"/>
        </w:rPr>
      </w:pPr>
      <w:r>
        <w:rPr>
          <w:rFonts w:ascii="Times New Roman" w:eastAsia="Open Sans" w:hAnsi="Times New Roman" w:cs="Times New Roman"/>
          <w:noProof/>
        </w:rPr>
        <w:drawing>
          <wp:inline distT="0" distB="0" distL="0" distR="0">
            <wp:extent cx="3251720" cy="27432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24" cy="27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6F" w:rsidRDefault="0021306F" w:rsidP="0021306F">
      <w:pPr>
        <w:pStyle w:val="Normal1"/>
        <w:spacing w:before="200" w:line="360" w:lineRule="auto"/>
        <w:ind w:left="-15"/>
        <w:jc w:val="center"/>
        <w:rPr>
          <w:rFonts w:ascii="Times New Roman" w:eastAsia="Open Sans" w:hAnsi="Times New Roman" w:cs="Times New Roman"/>
          <w:noProof/>
          <w:lang w:val="sr-Latn-CS"/>
        </w:rPr>
      </w:pP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Slika </w:t>
      </w:r>
      <w:r>
        <w:rPr>
          <w:rFonts w:ascii="Times New Roman" w:eastAsia="Open Sans" w:hAnsi="Times New Roman" w:cs="Times New Roman"/>
          <w:i/>
          <w:noProof/>
          <w:sz w:val="20"/>
          <w:lang w:val="sr-Latn-CS"/>
        </w:rPr>
        <w:t>9</w:t>
      </w:r>
      <w:r w:rsidRPr="002D577A">
        <w:rPr>
          <w:rFonts w:ascii="Times New Roman" w:eastAsia="Open Sans" w:hAnsi="Times New Roman" w:cs="Times New Roman"/>
          <w:i/>
          <w:noProof/>
          <w:sz w:val="20"/>
          <w:lang w:val="sr-Latn-CS"/>
        </w:rPr>
        <w:t xml:space="preserve">. </w:t>
      </w:r>
      <w:r w:rsidR="008B5D14">
        <w:rPr>
          <w:rFonts w:ascii="Times New Roman" w:eastAsia="Open Sans" w:hAnsi="Times New Roman" w:cs="Times New Roman"/>
          <w:i/>
          <w:noProof/>
          <w:sz w:val="20"/>
          <w:lang w:val="sr-Latn-CS"/>
        </w:rPr>
        <w:t>Vizuelizacija algoritma – prikaz rezultata</w:t>
      </w:r>
    </w:p>
    <w:p w:rsidR="003A1528" w:rsidRDefault="003A1528" w:rsidP="003A1528">
      <w:pPr>
        <w:pStyle w:val="Normal1"/>
        <w:spacing w:before="200" w:line="360" w:lineRule="auto"/>
        <w:ind w:left="-15"/>
        <w:jc w:val="both"/>
        <w:rPr>
          <w:rFonts w:ascii="Times New Roman" w:eastAsia="Open Sans" w:hAnsi="Times New Roman" w:cs="Times New Roman"/>
          <w:noProof/>
          <w:lang w:val="sr-Latn-CS"/>
        </w:rPr>
      </w:pPr>
    </w:p>
    <w:p w:rsidR="00B91DE1" w:rsidRDefault="00B91DE1">
      <w:pPr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</w:pPr>
      <w:bookmarkStart w:id="7" w:name="_y30pqz4b4hv7" w:colFirst="0" w:colLast="0"/>
      <w:bookmarkEnd w:id="7"/>
      <w:r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  <w:br w:type="page"/>
      </w:r>
    </w:p>
    <w:p w:rsidR="00EB3956" w:rsidRPr="002B4228" w:rsidRDefault="00C868BB" w:rsidP="004C670A">
      <w:pPr>
        <w:pStyle w:val="Heading2"/>
        <w:keepNext w:val="0"/>
        <w:keepLines w:val="0"/>
        <w:spacing w:before="400" w:after="0" w:line="240" w:lineRule="auto"/>
        <w:ind w:left="-14" w:right="1786"/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</w:pPr>
      <w:r w:rsidRPr="002B4228"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  <w:lastRenderedPageBreak/>
        <w:t>Testiranje ispravnosti algorit</w:t>
      </w:r>
      <w:r w:rsidR="008C1589"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  <w:t>a</w:t>
      </w:r>
      <w:r w:rsidRPr="002B4228">
        <w:rPr>
          <w:rFonts w:ascii="Times New Roman" w:eastAsia="Open Sans" w:hAnsi="Times New Roman" w:cs="Times New Roman"/>
          <w:b/>
          <w:noProof/>
          <w:sz w:val="26"/>
          <w:szCs w:val="26"/>
          <w:lang w:val="sr-Latn-CS"/>
        </w:rPr>
        <w:t>ma</w:t>
      </w:r>
    </w:p>
    <w:p w:rsidR="00EB3956" w:rsidRPr="00EC6FCE" w:rsidRDefault="00D94654" w:rsidP="001A6A72">
      <w:pPr>
        <w:pStyle w:val="Normal1"/>
        <w:spacing w:before="200" w:after="200" w:line="360" w:lineRule="auto"/>
        <w:ind w:left="-14"/>
        <w:jc w:val="both"/>
        <w:rPr>
          <w:rFonts w:ascii="Times New Roman" w:eastAsia="Oswald" w:hAnsi="Times New Roman" w:cs="Times New Roman"/>
          <w:noProof/>
          <w:color w:val="B45F06"/>
          <w:sz w:val="28"/>
          <w:szCs w:val="28"/>
        </w:rPr>
      </w:pPr>
      <w:r>
        <w:rPr>
          <w:rFonts w:ascii="Times New Roman" w:eastAsia="Open Sans" w:hAnsi="Times New Roman" w:cs="Times New Roman"/>
          <w:noProof/>
          <w:lang w:val="sr-Latn-CS"/>
        </w:rPr>
        <w:t xml:space="preserve">Kako je algortam Lokacija tačke implementiran u jednoj klasi za testiranje </w:t>
      </w:r>
      <w:r w:rsidR="002315C9">
        <w:rPr>
          <w:rFonts w:ascii="Times New Roman" w:eastAsia="Open Sans" w:hAnsi="Times New Roman" w:cs="Times New Roman"/>
          <w:noProof/>
          <w:lang w:val="sr-Latn-CS"/>
        </w:rPr>
        <w:t>će biti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dovoljno instanciranje objekta te klase i pozivanje odgovarajućih </w:t>
      </w:r>
      <w:r w:rsidR="002315C9">
        <w:rPr>
          <w:rFonts w:ascii="Times New Roman" w:eastAsia="Open Sans" w:hAnsi="Times New Roman" w:cs="Times New Roman"/>
          <w:noProof/>
          <w:lang w:val="sr-Latn-CS"/>
        </w:rPr>
        <w:t>metoda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za </w:t>
      </w:r>
      <w:r w:rsidR="002315C9">
        <w:rPr>
          <w:rFonts w:ascii="Times New Roman" w:eastAsia="Open Sans" w:hAnsi="Times New Roman" w:cs="Times New Roman"/>
          <w:noProof/>
          <w:lang w:val="sr-Latn-CS"/>
        </w:rPr>
        <w:t>određivanje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 naivnog i optimalnog rešenja.</w:t>
      </w:r>
      <w:r w:rsidR="0029030A" w:rsidRPr="002B4228">
        <w:rPr>
          <w:rFonts w:ascii="Times New Roman" w:eastAsia="Open Sans" w:hAnsi="Times New Roman" w:cs="Times New Roman"/>
          <w:noProof/>
          <w:lang w:val="sr-Latn-CS"/>
        </w:rPr>
        <w:t xml:space="preserve"> Testovi su realizovani pomoću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radnog okvira </w:t>
      </w:r>
      <w:r w:rsidR="0029030A" w:rsidRPr="002B4228">
        <w:rPr>
          <w:rFonts w:ascii="Times New Roman" w:eastAsia="Open Sans" w:hAnsi="Times New Roman" w:cs="Times New Roman"/>
          <w:noProof/>
          <w:lang w:val="sr-Latn-CS"/>
        </w:rPr>
        <w:t>Googl</w:t>
      </w:r>
      <w:r>
        <w:rPr>
          <w:rFonts w:ascii="Times New Roman" w:eastAsia="Open Sans" w:hAnsi="Times New Roman" w:cs="Times New Roman"/>
          <w:noProof/>
          <w:lang w:val="sr-Latn-CS"/>
        </w:rPr>
        <w:t>eTest</w:t>
      </w:r>
      <w:r w:rsidR="0029030A" w:rsidRPr="002B4228">
        <w:rPr>
          <w:rFonts w:ascii="Times New Roman" w:eastAsia="Open Sans" w:hAnsi="Times New Roman" w:cs="Times New Roman"/>
          <w:noProof/>
          <w:lang w:val="sr-Latn-CS"/>
        </w:rPr>
        <w:t xml:space="preserve">, </w:t>
      </w:r>
      <w:r>
        <w:rPr>
          <w:rFonts w:ascii="Times New Roman" w:eastAsia="Open Sans" w:hAnsi="Times New Roman" w:cs="Times New Roman"/>
          <w:noProof/>
          <w:lang w:val="sr-Latn-CS"/>
        </w:rPr>
        <w:t xml:space="preserve">a njihov opis naveden je u sledećoj tabeli. </w:t>
      </w:r>
    </w:p>
    <w:tbl>
      <w:tblPr>
        <w:tblStyle w:val="a"/>
        <w:tblW w:w="9367" w:type="dxa"/>
        <w:tblBorders>
          <w:top w:val="single" w:sz="8" w:space="0" w:color="9EB8BE"/>
          <w:left w:val="single" w:sz="8" w:space="0" w:color="9EB8BE"/>
          <w:bottom w:val="single" w:sz="8" w:space="0" w:color="9EB8BE"/>
          <w:right w:val="single" w:sz="8" w:space="0" w:color="9EB8BE"/>
          <w:insideH w:val="single" w:sz="8" w:space="0" w:color="9EB8BE"/>
          <w:insideV w:val="single" w:sz="8" w:space="0" w:color="9EB8BE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511"/>
        <w:gridCol w:w="2382"/>
        <w:gridCol w:w="2394"/>
      </w:tblGrid>
      <w:tr w:rsidR="00EB3956" w:rsidRPr="0045270E" w:rsidTr="00FB6E79">
        <w:trPr>
          <w:trHeight w:val="720"/>
        </w:trPr>
        <w:tc>
          <w:tcPr>
            <w:tcW w:w="2080" w:type="dxa"/>
            <w:shd w:val="clear" w:color="auto" w:fill="DDE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C868BB" w:rsidP="00FB6E7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jc w:val="both"/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  <w:t>Naziv testa</w:t>
            </w:r>
          </w:p>
        </w:tc>
        <w:tc>
          <w:tcPr>
            <w:tcW w:w="2511" w:type="dxa"/>
            <w:shd w:val="clear" w:color="auto" w:fill="DDE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C868BB" w:rsidP="00FB6E7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jc w:val="both"/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</w:pPr>
            <w:bookmarkStart w:id="8" w:name="_riu7lqlxpqrr" w:colFirst="0" w:colLast="0"/>
            <w:bookmarkEnd w:id="8"/>
            <w:r w:rsidRPr="0045270E"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  <w:t>Opis testa</w:t>
            </w:r>
          </w:p>
        </w:tc>
        <w:tc>
          <w:tcPr>
            <w:tcW w:w="2382" w:type="dxa"/>
            <w:shd w:val="clear" w:color="auto" w:fill="DDE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C868BB" w:rsidP="00FB6E7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jc w:val="both"/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  <w:t>Ulaz</w:t>
            </w:r>
          </w:p>
        </w:tc>
        <w:tc>
          <w:tcPr>
            <w:tcW w:w="2394" w:type="dxa"/>
            <w:shd w:val="clear" w:color="auto" w:fill="DDE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C868BB" w:rsidP="00FB6E7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jc w:val="both"/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</w:pPr>
            <w:bookmarkStart w:id="9" w:name="_ai85dxyqa8ti" w:colFirst="0" w:colLast="0"/>
            <w:bookmarkEnd w:id="9"/>
            <w:r w:rsidRPr="0045270E">
              <w:rPr>
                <w:rFonts w:ascii="Times New Roman" w:eastAsia="Open Sans" w:hAnsi="Times New Roman" w:cs="Times New Roman"/>
                <w:noProof/>
                <w:color w:val="587A82"/>
                <w:sz w:val="16"/>
                <w:szCs w:val="20"/>
                <w:lang w:val="sr-Latn-CS"/>
              </w:rPr>
              <w:t>Očekivani izlaz</w:t>
            </w:r>
          </w:p>
        </w:tc>
      </w:tr>
      <w:tr w:rsidR="00EB3956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input1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43A4F" w:rsidP="006960FE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</w:t>
            </w:r>
            <w:r w:rsidR="006960FE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jednostavnog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ulaza koji </w:t>
            </w:r>
            <w:r w:rsidR="006960FE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sadrži jednu duž i tačku ispod nje.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960FE" w:rsidP="006960FE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jednom duži i tačkom ispod nje učitan iz </w:t>
            </w:r>
            <w:r w:rsidR="00643A4F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datoteke input</w:t>
            </w:r>
            <w:r w:rsidR="00CB699F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1</w:t>
            </w:r>
            <w:r w:rsidR="00643A4F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EB3956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input2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960FE" w:rsidP="006960FE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jednostavnog ulaza koji sadrži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dve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 čije projekcije na x-</w:t>
            </w:r>
            <w:r w:rsidR="002315C9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-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osu nemaju zajedničkih tačaka. Zadata tačka je iznad druge duži.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960FE" w:rsidP="006960FE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dve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duži i tačkom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iznad druge duži učitan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iz datoteke input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2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561A83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EB3956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input3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960FE" w:rsidP="00D94654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ulaza koji sadrži duži čije projekcije na x-osu imaju zajedničkih tačaka, a samim tim postoji i spajanje trapeza, ali samo sa donje strane. Zadata tačka </w:t>
            </w:r>
            <w:r w:rsidR="00D94654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pripada baš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takvom trapezu.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D94654" w:rsidP="00643A4F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Niz sa pet duži i tačkom ispod poslednje od njih učitan iz datoteke input3.txt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561A83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EB3956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input4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D94654" w:rsidP="00D94654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Zadavanje ulaza koji sadrži duži čije projekcije na x-osu imaju zajedničkih tačaka, a samim tim postoji i spajanje trapeza, ali samo sa donje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strane. Zadata tačka pripada prvom desnom susedu spojenog trapeza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D94654" w:rsidP="00D94654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pet duži i tačkom ispod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druge duži učitan iz datoteke input4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561A83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EB3956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E79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input5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D94654" w:rsidP="00D94654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ulaza koji sadrži duži čije projekcije na x-osu imaju zajedničkih tačaka, a samim tim postoji i spajanje trapeza, ali samo sa donje strane. Zadata tačka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pripada trapezu koji je iznad jedne od duži, ali nije u spojenom trapezu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D94654" w:rsidP="00D94654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tri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duži i tačkom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iznad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druge duži učitan iz datoteke input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5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3956" w:rsidRPr="0045270E" w:rsidRDefault="006C0D6C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6A3E43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input6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6A3E43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Zadavanje ulaza koji sadrži duži čije projekcije na x-osu imaju zajedničkih tačaka, a samim tim postoji i spajanje trapeza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i sa gornje i sa donje strane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. Zadata tačka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pripada jednom od dobijenih spojenih trapeza koji se nalaze iznad duži. 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6A3E43">
            <w:pPr>
              <w:pStyle w:val="Normal1"/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Niz sa pet duži i tačkom i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znad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prve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duži učitan iz datoteke input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6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6A3E43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input7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4B42AA" w:rsidP="004B42AA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ulaza koji sadrži duži čije projekcije na x-osu imaju zajedničkih tačaka, a samim tim postoji i spajanje trapeza i sa gornje i sa donje strane. Zadata tačka pripada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trapezu koji se nalazi ispod i iznad dva spojena trapeza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. 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4B42AA" w:rsidP="004B42AA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pet duži i tačkom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ispod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treće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duži učitan iz datoteke input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7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6A3E43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input8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4B42AA" w:rsidP="004B42AA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ulaza koji sadrži duži čije projekcije na x-osu imaju zajedničkih tačaka, a samim tim postoji i spajanje trapeza sa donje strane. Zadata tačka pripada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trapezu koji je pravougaonik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. 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4B42AA" w:rsidP="004B42AA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dve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duži i tačkom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između njih učitan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iz datoteke input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8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29030A">
            <w:pPr>
              <w:pStyle w:val="Normal1"/>
              <w:keepNext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6A3E43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lastRenderedPageBreak/>
              <w:t>input9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4B42AA" w:rsidP="005836B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Zadavanje ulaza koji sadrži duži čije projekcije na x-osu imaju zajedničkih tačaka, a samim tim postoji i spajanje trapeza sa donje strane. Zadata tačka </w:t>
            </w:r>
            <w:r w:rsidR="005836B5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pripada jednom od trapeza koji nisu dobijeni spajanjem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. 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5836B5" w:rsidP="005836B5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Niz sa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sedam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duži i tačkom između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dve duži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 </w:t>
            </w:r>
            <w:r w:rsidR="00524A6C"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učitan iz datoteke 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9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29030A">
            <w:pPr>
              <w:pStyle w:val="Normal1"/>
              <w:keepNext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  <w:tr w:rsidR="006A3E43" w:rsidRPr="0045270E" w:rsidTr="00FB6E79">
        <w:trPr>
          <w:trHeight w:val="720"/>
        </w:trPr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FB6E79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input1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0</w:t>
            </w:r>
          </w:p>
        </w:tc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524A6C" w:rsidP="00524A6C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Zadavanje ulaza koji sadrži duži čije projekcije na x-osu imaju zajedničkih tačaka, a samim tim postoji i spajanje trapeza i sa gornje i sa donje strane. Zadata tačka pripada trapezu koji s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a sve tri strane (levo, gore i desno) ima kao suseda trapez koji je nastao spajanjem</w:t>
            </w: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 xml:space="preserve">.  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524A6C" w:rsidP="007A2D3D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r w:rsidRPr="0045270E"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  <w:t>Niz sa tri duži i tačkom ispod prve duži učitan iz datoteke input10.txt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E43" w:rsidRPr="0045270E" w:rsidRDefault="006A3E43" w:rsidP="006C0D6C">
            <w:pPr>
              <w:pStyle w:val="Normal1"/>
              <w:keepNext/>
              <w:widowControl w:val="0"/>
              <w:spacing w:line="240" w:lineRule="auto"/>
              <w:jc w:val="both"/>
              <w:rPr>
                <w:rFonts w:ascii="Times New Roman" w:eastAsia="Droid Serif" w:hAnsi="Times New Roman" w:cs="Times New Roman"/>
                <w:noProof/>
                <w:color w:val="666666"/>
                <w:sz w:val="16"/>
                <w:szCs w:val="20"/>
                <w:lang w:val="sr-Latn-CS"/>
              </w:rPr>
            </w:pP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Poklapanje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rezultata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naivnog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i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optimalnog</w:t>
            </w:r>
            <w:proofErr w:type="spellEnd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 xml:space="preserve"> </w:t>
            </w:r>
            <w:proofErr w:type="spellStart"/>
            <w:r w:rsidRPr="0045270E">
              <w:rPr>
                <w:rFonts w:ascii="Times New Roman" w:hAnsi="Times New Roman" w:cs="Times New Roman"/>
                <w:color w:val="666666"/>
                <w:sz w:val="16"/>
                <w:szCs w:val="20"/>
              </w:rPr>
              <w:t>algoritma</w:t>
            </w:r>
            <w:proofErr w:type="spellEnd"/>
          </w:p>
        </w:tc>
      </w:tr>
    </w:tbl>
    <w:p w:rsidR="00EB3956" w:rsidRDefault="0029030A" w:rsidP="00EC6FCE">
      <w:pPr>
        <w:pStyle w:val="Caption"/>
        <w:spacing w:before="120" w:after="360"/>
        <w:jc w:val="center"/>
        <w:rPr>
          <w:rFonts w:ascii="Times New Roman" w:hAnsi="Times New Roman" w:cs="Times New Roman"/>
          <w:b w:val="0"/>
          <w:noProof/>
          <w:color w:val="auto"/>
          <w:sz w:val="20"/>
          <w:szCs w:val="20"/>
          <w:lang w:val="sr-Latn-CS"/>
        </w:rPr>
      </w:pPr>
      <w:bookmarkStart w:id="10" w:name="_xowqqot2jl4t" w:colFirst="0" w:colLast="0"/>
      <w:bookmarkEnd w:id="10"/>
      <w:r w:rsidRPr="002B4228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t xml:space="preserve">Tabela </w:t>
      </w:r>
      <w:r w:rsidR="00C34F15" w:rsidRPr="002B4228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fldChar w:fldCharType="begin"/>
      </w:r>
      <w:r w:rsidRPr="002B4228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instrText xml:space="preserve"> SEQ Tabela \* ARABIC </w:instrText>
      </w:r>
      <w:r w:rsidR="00C34F15" w:rsidRPr="002B4228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fldChar w:fldCharType="separate"/>
      </w:r>
      <w:r w:rsidR="00834317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t>1</w:t>
      </w:r>
      <w:r w:rsidR="00C34F15" w:rsidRPr="002B4228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fldChar w:fldCharType="end"/>
      </w:r>
      <w:r w:rsidRPr="002B4228">
        <w:rPr>
          <w:rFonts w:ascii="Times New Roman" w:hAnsi="Times New Roman" w:cs="Times New Roman"/>
          <w:noProof/>
          <w:color w:val="auto"/>
          <w:sz w:val="20"/>
          <w:szCs w:val="20"/>
          <w:lang w:val="sr-Latn-CS"/>
        </w:rPr>
        <w:t>.</w:t>
      </w:r>
      <w:r w:rsidRPr="002B4228">
        <w:rPr>
          <w:rFonts w:ascii="Times New Roman" w:hAnsi="Times New Roman" w:cs="Times New Roman"/>
          <w:b w:val="0"/>
          <w:noProof/>
          <w:color w:val="auto"/>
          <w:sz w:val="20"/>
          <w:szCs w:val="20"/>
          <w:lang w:val="sr-Latn-CS"/>
        </w:rPr>
        <w:t xml:space="preserve"> </w:t>
      </w:r>
      <w:r w:rsidR="006960FE">
        <w:rPr>
          <w:rFonts w:ascii="Times New Roman" w:hAnsi="Times New Roman" w:cs="Times New Roman"/>
          <w:b w:val="0"/>
          <w:noProof/>
          <w:color w:val="auto"/>
          <w:sz w:val="20"/>
          <w:szCs w:val="20"/>
          <w:lang w:val="sr-Latn-CS"/>
        </w:rPr>
        <w:t>Opis testova</w:t>
      </w:r>
    </w:p>
    <w:p w:rsidR="0045270E" w:rsidRDefault="004B39A5" w:rsidP="006F1AD5">
      <w:pPr>
        <w:jc w:val="both"/>
        <w:rPr>
          <w:rFonts w:ascii="Times New Roman" w:hAnsi="Times New Roman" w:cs="Times New Roman"/>
          <w:lang w:val="sr-Latn-CS"/>
        </w:rPr>
      </w:pPr>
      <w:r>
        <w:rPr>
          <w:rFonts w:ascii="Times New Roman" w:eastAsia="Oswald" w:hAnsi="Times New Roman" w:cs="Times New Roman"/>
          <w:noProof/>
          <w:color w:val="B45F0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461EC0" wp14:editId="2316734F">
            <wp:simplePos x="0" y="0"/>
            <wp:positionH relativeFrom="column">
              <wp:posOffset>3965575</wp:posOffset>
            </wp:positionH>
            <wp:positionV relativeFrom="paragraph">
              <wp:posOffset>3810</wp:posOffset>
            </wp:positionV>
            <wp:extent cx="1905000" cy="16427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9A5" w:rsidRPr="0045270E" w:rsidRDefault="004B39A5" w:rsidP="006F1AD5">
      <w:pPr>
        <w:jc w:val="both"/>
        <w:rPr>
          <w:rFonts w:ascii="Times New Roman" w:hAnsi="Times New Roman" w:cs="Times New Roman"/>
          <w:lang w:val="sr-Latn-CS"/>
        </w:rPr>
      </w:pPr>
    </w:p>
    <w:p w:rsidR="0045270E" w:rsidRPr="0045270E" w:rsidRDefault="0095075A" w:rsidP="0045270E">
      <w:pPr>
        <w:jc w:val="both"/>
        <w:rPr>
          <w:rFonts w:ascii="Times New Roman" w:hAnsi="Times New Roman" w:cs="Times New Roman"/>
          <w:lang w:val="sr-Latn-CS"/>
        </w:rPr>
      </w:pPr>
      <w:r w:rsidRPr="0045270E">
        <w:rPr>
          <w:rFonts w:ascii="Times New Roman" w:hAnsi="Times New Roman" w:cs="Times New Roman"/>
          <w:lang w:val="sr-Latn-CS"/>
        </w:rPr>
        <w:t>Svi testo</w:t>
      </w:r>
      <w:r w:rsidR="006F1AD5" w:rsidRPr="0045270E">
        <w:rPr>
          <w:rFonts w:ascii="Times New Roman" w:hAnsi="Times New Roman" w:cs="Times New Roman"/>
          <w:lang w:val="sr-Latn-CS"/>
        </w:rPr>
        <w:t xml:space="preserve">vi su uspešno izvršeni </w:t>
      </w:r>
      <w:r w:rsidR="0045270E" w:rsidRPr="0045270E">
        <w:rPr>
          <w:rFonts w:ascii="Times New Roman" w:hAnsi="Times New Roman" w:cs="Times New Roman"/>
          <w:lang w:val="sr-Latn-CS"/>
        </w:rPr>
        <w:t xml:space="preserve">i </w:t>
      </w:r>
      <w:r w:rsidR="006F1AD5" w:rsidRPr="0045270E">
        <w:rPr>
          <w:rFonts w:ascii="Times New Roman" w:hAnsi="Times New Roman" w:cs="Times New Roman"/>
          <w:lang w:val="sr-Latn-CS"/>
        </w:rPr>
        <w:t xml:space="preserve">u svakom testu dobijeno je očekivano poklapanje rezultata naivnog i optimalnog algoritma što se može videti </w:t>
      </w:r>
      <w:r w:rsidR="008B5D14">
        <w:rPr>
          <w:rFonts w:ascii="Times New Roman" w:hAnsi="Times New Roman" w:cs="Times New Roman"/>
          <w:lang w:val="sr-Latn-CS"/>
        </w:rPr>
        <w:t>na slici 10</w:t>
      </w:r>
      <w:r w:rsidR="006F1AD5" w:rsidRPr="0045270E">
        <w:rPr>
          <w:rFonts w:ascii="Times New Roman" w:hAnsi="Times New Roman" w:cs="Times New Roman"/>
          <w:lang w:val="sr-Latn-CS"/>
        </w:rPr>
        <w:t xml:space="preserve">. </w:t>
      </w:r>
    </w:p>
    <w:p w:rsidR="0045270E" w:rsidRPr="0045270E" w:rsidRDefault="0045270E" w:rsidP="0045270E">
      <w:pPr>
        <w:jc w:val="both"/>
        <w:rPr>
          <w:rFonts w:ascii="Times New Roman" w:hAnsi="Times New Roman" w:cs="Times New Roman"/>
          <w:lang w:val="sr-Latn-CS"/>
        </w:rPr>
      </w:pPr>
    </w:p>
    <w:p w:rsidR="0045270E" w:rsidRPr="0045270E" w:rsidRDefault="0045270E" w:rsidP="0045270E">
      <w:pPr>
        <w:jc w:val="both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Na </w:t>
      </w:r>
      <w:r w:rsidR="008B5D14">
        <w:rPr>
          <w:rFonts w:ascii="Times New Roman" w:hAnsi="Times New Roman" w:cs="Times New Roman"/>
          <w:lang w:val="sr-Latn-CS"/>
        </w:rPr>
        <w:t>slici 11</w:t>
      </w:r>
      <w:r w:rsidR="002315C9">
        <w:rPr>
          <w:rFonts w:ascii="Times New Roman" w:hAnsi="Times New Roman" w:cs="Times New Roman"/>
          <w:lang w:val="sr-Latn-CS"/>
        </w:rPr>
        <w:t>.</w:t>
      </w:r>
      <w:r>
        <w:rPr>
          <w:rFonts w:ascii="Times New Roman" w:hAnsi="Times New Roman" w:cs="Times New Roman"/>
          <w:lang w:val="sr-Latn-CS"/>
        </w:rPr>
        <w:t xml:space="preserve"> nalazi se vizuelni prikaz svih testova</w:t>
      </w:r>
      <w:r w:rsidR="004B39A5">
        <w:rPr>
          <w:rFonts w:ascii="Times New Roman" w:hAnsi="Times New Roman" w:cs="Times New Roman"/>
          <w:lang w:val="sr-Latn-CS"/>
        </w:rPr>
        <w:t xml:space="preserve"> i dobijenog rezultata</w:t>
      </w:r>
      <w:r>
        <w:rPr>
          <w:rFonts w:ascii="Times New Roman" w:hAnsi="Times New Roman" w:cs="Times New Roman"/>
          <w:lang w:val="sr-Latn-CS"/>
        </w:rPr>
        <w:t xml:space="preserve">. </w:t>
      </w:r>
    </w:p>
    <w:p w:rsidR="0045270E" w:rsidRDefault="0045270E" w:rsidP="0045270E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45270E" w:rsidRPr="008B5D14" w:rsidRDefault="0045270E" w:rsidP="0045270E">
      <w:pPr>
        <w:pStyle w:val="Normal1"/>
        <w:spacing w:line="360" w:lineRule="auto"/>
        <w:jc w:val="right"/>
        <w:rPr>
          <w:rFonts w:ascii="Times New Roman" w:eastAsia="Oswald" w:hAnsi="Times New Roman" w:cs="Times New Roman"/>
          <w:i/>
          <w:noProof/>
          <w:sz w:val="24"/>
          <w:szCs w:val="28"/>
        </w:rPr>
      </w:pPr>
      <w:r>
        <w:rPr>
          <w:rFonts w:ascii="Times New Roman" w:eastAsia="Oswald" w:hAnsi="Times New Roman" w:cs="Times New Roman"/>
          <w:noProof/>
          <w:color w:val="B45F06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FE33F1" wp14:editId="031B63DF">
            <wp:simplePos x="0" y="0"/>
            <wp:positionH relativeFrom="column">
              <wp:posOffset>27940</wp:posOffset>
            </wp:positionH>
            <wp:positionV relativeFrom="paragraph">
              <wp:posOffset>465985</wp:posOffset>
            </wp:positionV>
            <wp:extent cx="5794940" cy="270679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40" cy="27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D14">
        <w:rPr>
          <w:rFonts w:ascii="Times New Roman" w:eastAsia="Oswald" w:hAnsi="Times New Roman" w:cs="Times New Roman"/>
          <w:i/>
          <w:noProof/>
          <w:sz w:val="20"/>
          <w:szCs w:val="28"/>
        </w:rPr>
        <w:t xml:space="preserve">Slika </w:t>
      </w:r>
      <w:r w:rsidR="008B5D14" w:rsidRPr="008B5D14">
        <w:rPr>
          <w:rFonts w:ascii="Times New Roman" w:eastAsia="Oswald" w:hAnsi="Times New Roman" w:cs="Times New Roman"/>
          <w:i/>
          <w:noProof/>
          <w:sz w:val="20"/>
          <w:szCs w:val="28"/>
        </w:rPr>
        <w:t>10</w:t>
      </w:r>
      <w:r w:rsidRPr="008B5D14">
        <w:rPr>
          <w:rFonts w:ascii="Times New Roman" w:eastAsia="Oswald" w:hAnsi="Times New Roman" w:cs="Times New Roman"/>
          <w:i/>
          <w:noProof/>
          <w:sz w:val="20"/>
          <w:szCs w:val="28"/>
        </w:rPr>
        <w:t>. Izvršavanje testova</w:t>
      </w:r>
      <w:r w:rsidRPr="008B5D14">
        <w:rPr>
          <w:rFonts w:ascii="Times New Roman" w:eastAsia="Oswald" w:hAnsi="Times New Roman" w:cs="Times New Roman"/>
          <w:i/>
          <w:noProof/>
          <w:sz w:val="24"/>
          <w:szCs w:val="28"/>
        </w:rPr>
        <w:br/>
      </w:r>
    </w:p>
    <w:p w:rsidR="00300A26" w:rsidRDefault="00300A26" w:rsidP="0045270E">
      <w:pPr>
        <w:pStyle w:val="Normal1"/>
        <w:spacing w:line="360" w:lineRule="auto"/>
        <w:jc w:val="right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300A26" w:rsidRDefault="00300A26" w:rsidP="0045270E">
      <w:pPr>
        <w:pStyle w:val="Normal1"/>
        <w:spacing w:line="360" w:lineRule="auto"/>
        <w:jc w:val="right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300A26" w:rsidRDefault="00300A26" w:rsidP="0045270E">
      <w:pPr>
        <w:pStyle w:val="Normal1"/>
        <w:spacing w:line="360" w:lineRule="auto"/>
        <w:jc w:val="right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300A26" w:rsidRDefault="00300A26" w:rsidP="0045270E">
      <w:pPr>
        <w:pStyle w:val="Normal1"/>
        <w:spacing w:line="360" w:lineRule="auto"/>
        <w:jc w:val="right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45270E" w:rsidRDefault="0045270E" w:rsidP="0045270E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45270E" w:rsidRDefault="0045270E" w:rsidP="0045270E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45270E" w:rsidRDefault="0045270E" w:rsidP="0045270E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45270E" w:rsidRDefault="0045270E" w:rsidP="0045270E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noProof/>
          <w:sz w:val="24"/>
          <w:szCs w:val="28"/>
        </w:rPr>
      </w:pPr>
    </w:p>
    <w:p w:rsidR="004B39A5" w:rsidRDefault="004B39A5" w:rsidP="0045270E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noProof/>
          <w:sz w:val="24"/>
          <w:szCs w:val="28"/>
        </w:rPr>
      </w:pPr>
      <w:r>
        <w:rPr>
          <w:rFonts w:ascii="Times New Roman" w:eastAsia="Oswald" w:hAnsi="Times New Roman" w:cs="Times New Roman"/>
          <w:noProof/>
          <w:sz w:val="24"/>
          <w:szCs w:val="28"/>
        </w:rPr>
        <w:br/>
      </w:r>
    </w:p>
    <w:p w:rsidR="0045270E" w:rsidRPr="008B5D14" w:rsidRDefault="002315C9" w:rsidP="00300A26">
      <w:pPr>
        <w:pStyle w:val="Normal1"/>
        <w:spacing w:line="360" w:lineRule="auto"/>
        <w:ind w:left="-14"/>
        <w:jc w:val="center"/>
        <w:rPr>
          <w:rFonts w:ascii="Times New Roman" w:eastAsia="Oswald" w:hAnsi="Times New Roman" w:cs="Times New Roman"/>
          <w:i/>
          <w:noProof/>
          <w:sz w:val="20"/>
          <w:szCs w:val="24"/>
        </w:rPr>
      </w:pPr>
      <w:r>
        <w:rPr>
          <w:rFonts w:ascii="Times New Roman" w:eastAsia="Oswald" w:hAnsi="Times New Roman" w:cs="Times New Roman"/>
          <w:i/>
          <w:noProof/>
          <w:sz w:val="20"/>
          <w:szCs w:val="28"/>
        </w:rPr>
        <w:br/>
      </w:r>
      <w:r w:rsidR="008B5D14">
        <w:rPr>
          <w:rFonts w:ascii="Times New Roman" w:eastAsia="Oswald" w:hAnsi="Times New Roman" w:cs="Times New Roman"/>
          <w:i/>
          <w:noProof/>
          <w:sz w:val="20"/>
          <w:szCs w:val="28"/>
        </w:rPr>
        <w:t>Slika 11.</w:t>
      </w:r>
      <w:r w:rsidR="004B39A5" w:rsidRPr="008B5D14">
        <w:rPr>
          <w:rFonts w:ascii="Times New Roman" w:eastAsia="Oswald" w:hAnsi="Times New Roman" w:cs="Times New Roman"/>
          <w:i/>
          <w:noProof/>
          <w:sz w:val="20"/>
          <w:szCs w:val="28"/>
        </w:rPr>
        <w:t xml:space="preserve"> Vizuelni prikaz rezultata testova</w:t>
      </w:r>
      <w:r w:rsidR="0045270E" w:rsidRPr="008B5D14">
        <w:rPr>
          <w:rFonts w:ascii="Times New Roman" w:eastAsia="Oswald" w:hAnsi="Times New Roman" w:cs="Times New Roman"/>
          <w:i/>
          <w:noProof/>
          <w:sz w:val="20"/>
          <w:szCs w:val="28"/>
        </w:rPr>
        <w:br/>
      </w:r>
    </w:p>
    <w:sectPr w:rsidR="0045270E" w:rsidRPr="008B5D14" w:rsidSect="002315C9">
      <w:pgSz w:w="11909" w:h="16834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0E" w:rsidRDefault="00BB690E" w:rsidP="00F07E35">
      <w:pPr>
        <w:spacing w:line="240" w:lineRule="auto"/>
      </w:pPr>
      <w:r>
        <w:separator/>
      </w:r>
    </w:p>
  </w:endnote>
  <w:endnote w:type="continuationSeparator" w:id="0">
    <w:p w:rsidR="00BB690E" w:rsidRDefault="00BB690E" w:rsidP="00F07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nomica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Times New Roman"/>
    <w:charset w:val="00"/>
    <w:family w:val="auto"/>
    <w:pitch w:val="default"/>
  </w:font>
  <w:font w:name="Droid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0E" w:rsidRDefault="00BB690E" w:rsidP="00F07E35">
      <w:pPr>
        <w:spacing w:line="240" w:lineRule="auto"/>
      </w:pPr>
      <w:r>
        <w:separator/>
      </w:r>
    </w:p>
  </w:footnote>
  <w:footnote w:type="continuationSeparator" w:id="0">
    <w:p w:rsidR="00BB690E" w:rsidRDefault="00BB690E" w:rsidP="00F07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5DA8"/>
    <w:multiLevelType w:val="hybridMultilevel"/>
    <w:tmpl w:val="9EB069A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56"/>
    <w:rsid w:val="00000058"/>
    <w:rsid w:val="00036969"/>
    <w:rsid w:val="0006041D"/>
    <w:rsid w:val="000B67B4"/>
    <w:rsid w:val="000C6453"/>
    <w:rsid w:val="000D252D"/>
    <w:rsid w:val="0010568E"/>
    <w:rsid w:val="00116F9E"/>
    <w:rsid w:val="0012016D"/>
    <w:rsid w:val="00124C99"/>
    <w:rsid w:val="001259F5"/>
    <w:rsid w:val="00142CA6"/>
    <w:rsid w:val="0014555F"/>
    <w:rsid w:val="001501F9"/>
    <w:rsid w:val="0015331B"/>
    <w:rsid w:val="001A2EE6"/>
    <w:rsid w:val="001A6A72"/>
    <w:rsid w:val="001B2A85"/>
    <w:rsid w:val="001B662D"/>
    <w:rsid w:val="001E15CC"/>
    <w:rsid w:val="001E5DE2"/>
    <w:rsid w:val="0021306F"/>
    <w:rsid w:val="00213AEA"/>
    <w:rsid w:val="002245DC"/>
    <w:rsid w:val="002315C9"/>
    <w:rsid w:val="00267FF6"/>
    <w:rsid w:val="00271E58"/>
    <w:rsid w:val="0029030A"/>
    <w:rsid w:val="002926A5"/>
    <w:rsid w:val="002970B7"/>
    <w:rsid w:val="002A0C85"/>
    <w:rsid w:val="002A35B7"/>
    <w:rsid w:val="002B4228"/>
    <w:rsid w:val="002B4C98"/>
    <w:rsid w:val="002B5596"/>
    <w:rsid w:val="002C69A1"/>
    <w:rsid w:val="002D577A"/>
    <w:rsid w:val="002F6DE9"/>
    <w:rsid w:val="00300A26"/>
    <w:rsid w:val="00326835"/>
    <w:rsid w:val="0033068A"/>
    <w:rsid w:val="003549C1"/>
    <w:rsid w:val="00380E31"/>
    <w:rsid w:val="003845B8"/>
    <w:rsid w:val="003858B3"/>
    <w:rsid w:val="003A1528"/>
    <w:rsid w:val="003A1BE1"/>
    <w:rsid w:val="003A1E0E"/>
    <w:rsid w:val="003A3C71"/>
    <w:rsid w:val="003B503F"/>
    <w:rsid w:val="003C7191"/>
    <w:rsid w:val="003C7275"/>
    <w:rsid w:val="003E3E42"/>
    <w:rsid w:val="00417934"/>
    <w:rsid w:val="00432E65"/>
    <w:rsid w:val="00436EE1"/>
    <w:rsid w:val="00441321"/>
    <w:rsid w:val="0045270E"/>
    <w:rsid w:val="00453A31"/>
    <w:rsid w:val="00470FE6"/>
    <w:rsid w:val="00477A07"/>
    <w:rsid w:val="004920E0"/>
    <w:rsid w:val="00495B4B"/>
    <w:rsid w:val="004A55B2"/>
    <w:rsid w:val="004B12E2"/>
    <w:rsid w:val="004B39A5"/>
    <w:rsid w:val="004B42AA"/>
    <w:rsid w:val="004C094E"/>
    <w:rsid w:val="004C670A"/>
    <w:rsid w:val="004F7343"/>
    <w:rsid w:val="00514ABB"/>
    <w:rsid w:val="00520C64"/>
    <w:rsid w:val="00524A6C"/>
    <w:rsid w:val="00561A83"/>
    <w:rsid w:val="0056293E"/>
    <w:rsid w:val="00571C56"/>
    <w:rsid w:val="005836B5"/>
    <w:rsid w:val="005861B8"/>
    <w:rsid w:val="005938C0"/>
    <w:rsid w:val="00595574"/>
    <w:rsid w:val="0059603A"/>
    <w:rsid w:val="005A682E"/>
    <w:rsid w:val="005C233C"/>
    <w:rsid w:val="005E1357"/>
    <w:rsid w:val="005E6E3F"/>
    <w:rsid w:val="005E7682"/>
    <w:rsid w:val="005F0D06"/>
    <w:rsid w:val="00606302"/>
    <w:rsid w:val="006328B8"/>
    <w:rsid w:val="00643A4F"/>
    <w:rsid w:val="00644C55"/>
    <w:rsid w:val="00645DEF"/>
    <w:rsid w:val="006960FE"/>
    <w:rsid w:val="006A3E43"/>
    <w:rsid w:val="006A4FEB"/>
    <w:rsid w:val="006C0D6C"/>
    <w:rsid w:val="006D2156"/>
    <w:rsid w:val="006E09B2"/>
    <w:rsid w:val="006F1AD5"/>
    <w:rsid w:val="00702095"/>
    <w:rsid w:val="00703F26"/>
    <w:rsid w:val="007312FC"/>
    <w:rsid w:val="00732671"/>
    <w:rsid w:val="00744D27"/>
    <w:rsid w:val="00750BD0"/>
    <w:rsid w:val="00756202"/>
    <w:rsid w:val="00781CED"/>
    <w:rsid w:val="007872A1"/>
    <w:rsid w:val="00792117"/>
    <w:rsid w:val="007A2D3D"/>
    <w:rsid w:val="007B1AC5"/>
    <w:rsid w:val="007D3D63"/>
    <w:rsid w:val="007F2E75"/>
    <w:rsid w:val="00805A07"/>
    <w:rsid w:val="00816B8D"/>
    <w:rsid w:val="00822239"/>
    <w:rsid w:val="00834317"/>
    <w:rsid w:val="008367C9"/>
    <w:rsid w:val="008475DC"/>
    <w:rsid w:val="00852C7F"/>
    <w:rsid w:val="008602AF"/>
    <w:rsid w:val="00860F34"/>
    <w:rsid w:val="00873081"/>
    <w:rsid w:val="00881CD7"/>
    <w:rsid w:val="008944CA"/>
    <w:rsid w:val="008B033D"/>
    <w:rsid w:val="008B5D14"/>
    <w:rsid w:val="008C1589"/>
    <w:rsid w:val="008D3433"/>
    <w:rsid w:val="008E3F9B"/>
    <w:rsid w:val="00901447"/>
    <w:rsid w:val="00920F3D"/>
    <w:rsid w:val="00923D4C"/>
    <w:rsid w:val="00927554"/>
    <w:rsid w:val="00941E9E"/>
    <w:rsid w:val="0095075A"/>
    <w:rsid w:val="009644FF"/>
    <w:rsid w:val="00964EA4"/>
    <w:rsid w:val="00965AB5"/>
    <w:rsid w:val="00966FC2"/>
    <w:rsid w:val="009713FE"/>
    <w:rsid w:val="0099179B"/>
    <w:rsid w:val="009928FD"/>
    <w:rsid w:val="009B5075"/>
    <w:rsid w:val="009C2230"/>
    <w:rsid w:val="009C68A2"/>
    <w:rsid w:val="009C68EB"/>
    <w:rsid w:val="009C6E54"/>
    <w:rsid w:val="009D1F29"/>
    <w:rsid w:val="009D4E62"/>
    <w:rsid w:val="009E21C3"/>
    <w:rsid w:val="009E2BA0"/>
    <w:rsid w:val="009E2DF4"/>
    <w:rsid w:val="009E47C3"/>
    <w:rsid w:val="009F26E3"/>
    <w:rsid w:val="009F2AA2"/>
    <w:rsid w:val="00A024D3"/>
    <w:rsid w:val="00A05D14"/>
    <w:rsid w:val="00A21EB3"/>
    <w:rsid w:val="00A22E97"/>
    <w:rsid w:val="00A27480"/>
    <w:rsid w:val="00A34196"/>
    <w:rsid w:val="00A45B9B"/>
    <w:rsid w:val="00A5001F"/>
    <w:rsid w:val="00A617EC"/>
    <w:rsid w:val="00A65531"/>
    <w:rsid w:val="00A73A2E"/>
    <w:rsid w:val="00A76A3A"/>
    <w:rsid w:val="00A84028"/>
    <w:rsid w:val="00A9179F"/>
    <w:rsid w:val="00AA0423"/>
    <w:rsid w:val="00AA394F"/>
    <w:rsid w:val="00AC268E"/>
    <w:rsid w:val="00AD358F"/>
    <w:rsid w:val="00B037E7"/>
    <w:rsid w:val="00B15971"/>
    <w:rsid w:val="00B464ED"/>
    <w:rsid w:val="00B5097D"/>
    <w:rsid w:val="00B64704"/>
    <w:rsid w:val="00B87260"/>
    <w:rsid w:val="00B91DE1"/>
    <w:rsid w:val="00BA5C1F"/>
    <w:rsid w:val="00BB3F0E"/>
    <w:rsid w:val="00BB690E"/>
    <w:rsid w:val="00BC2C04"/>
    <w:rsid w:val="00BE64F1"/>
    <w:rsid w:val="00C0400C"/>
    <w:rsid w:val="00C1172A"/>
    <w:rsid w:val="00C20247"/>
    <w:rsid w:val="00C2342D"/>
    <w:rsid w:val="00C34F15"/>
    <w:rsid w:val="00C40C9C"/>
    <w:rsid w:val="00C51A73"/>
    <w:rsid w:val="00C52ED7"/>
    <w:rsid w:val="00C868BB"/>
    <w:rsid w:val="00CA54BE"/>
    <w:rsid w:val="00CB6779"/>
    <w:rsid w:val="00CB699F"/>
    <w:rsid w:val="00CB6AE1"/>
    <w:rsid w:val="00CB728A"/>
    <w:rsid w:val="00D218CC"/>
    <w:rsid w:val="00D23A43"/>
    <w:rsid w:val="00D560CD"/>
    <w:rsid w:val="00D71C3A"/>
    <w:rsid w:val="00D74E2A"/>
    <w:rsid w:val="00D94654"/>
    <w:rsid w:val="00DA081D"/>
    <w:rsid w:val="00DD1B3C"/>
    <w:rsid w:val="00DE6024"/>
    <w:rsid w:val="00E121F2"/>
    <w:rsid w:val="00E265A8"/>
    <w:rsid w:val="00E27315"/>
    <w:rsid w:val="00E3277B"/>
    <w:rsid w:val="00E83DBD"/>
    <w:rsid w:val="00EB3956"/>
    <w:rsid w:val="00EC244A"/>
    <w:rsid w:val="00EC3CDD"/>
    <w:rsid w:val="00EC6FCE"/>
    <w:rsid w:val="00F07E35"/>
    <w:rsid w:val="00F138EF"/>
    <w:rsid w:val="00F17D5C"/>
    <w:rsid w:val="00F43A8A"/>
    <w:rsid w:val="00F47B2E"/>
    <w:rsid w:val="00F50A96"/>
    <w:rsid w:val="00F60EB3"/>
    <w:rsid w:val="00F74565"/>
    <w:rsid w:val="00F92EF7"/>
    <w:rsid w:val="00F95037"/>
    <w:rsid w:val="00FB6E79"/>
    <w:rsid w:val="00FC15F9"/>
    <w:rsid w:val="00FD000E"/>
    <w:rsid w:val="00FD29BF"/>
    <w:rsid w:val="00FD4B2B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B3"/>
  </w:style>
  <w:style w:type="paragraph" w:styleId="Heading1">
    <w:name w:val="heading 1"/>
    <w:basedOn w:val="Normal1"/>
    <w:next w:val="Normal1"/>
    <w:rsid w:val="00EB39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B39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B39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B39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B39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B39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B3956"/>
  </w:style>
  <w:style w:type="paragraph" w:styleId="Title">
    <w:name w:val="Title"/>
    <w:basedOn w:val="Normal1"/>
    <w:next w:val="Normal1"/>
    <w:rsid w:val="00EB39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B395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395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7B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60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7E3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7E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7E3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7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54"/>
  </w:style>
  <w:style w:type="paragraph" w:styleId="Footer">
    <w:name w:val="footer"/>
    <w:basedOn w:val="Normal"/>
    <w:link w:val="FooterChar"/>
    <w:uiPriority w:val="99"/>
    <w:unhideWhenUsed/>
    <w:rsid w:val="009275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B3"/>
  </w:style>
  <w:style w:type="paragraph" w:styleId="Heading1">
    <w:name w:val="heading 1"/>
    <w:basedOn w:val="Normal1"/>
    <w:next w:val="Normal1"/>
    <w:rsid w:val="00EB39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B39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B39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B39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B39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B39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B3956"/>
  </w:style>
  <w:style w:type="paragraph" w:styleId="Title">
    <w:name w:val="Title"/>
    <w:basedOn w:val="Normal1"/>
    <w:next w:val="Normal1"/>
    <w:rsid w:val="00EB39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B395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395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7B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60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7E3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7E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7E3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7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54"/>
  </w:style>
  <w:style w:type="paragraph" w:styleId="Footer">
    <w:name w:val="footer"/>
    <w:basedOn w:val="Normal"/>
    <w:link w:val="FooterChar"/>
    <w:uiPriority w:val="99"/>
    <w:unhideWhenUsed/>
    <w:rsid w:val="009275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F437D-BD99-489B-A92A-2C237672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Kliker Centar Junior</dc:creator>
  <cp:lastModifiedBy>Kliker Centar Junior</cp:lastModifiedBy>
  <cp:revision>18</cp:revision>
  <cp:lastPrinted>2021-09-26T13:12:00Z</cp:lastPrinted>
  <dcterms:created xsi:type="dcterms:W3CDTF">2021-09-25T12:53:00Z</dcterms:created>
  <dcterms:modified xsi:type="dcterms:W3CDTF">2021-09-26T13:15:00Z</dcterms:modified>
</cp:coreProperties>
</file>