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EF2B" w14:textId="77777777" w:rsidR="00EA3125" w:rsidRDefault="0006125B" w:rsidP="00EA3125">
      <w:pPr>
        <w:jc w:val="center"/>
      </w:pPr>
      <w:r>
        <w:rPr>
          <w:rFonts w:cs="Times New Roman"/>
          <w:szCs w:val="24"/>
        </w:rPr>
        <w:t xml:space="preserve">                             </w:t>
      </w:r>
      <w:r w:rsidR="00EA3125">
        <w:t>SESC ESCOLA</w:t>
      </w:r>
    </w:p>
    <w:p w14:paraId="751209B4" w14:textId="77777777" w:rsidR="00EA3125" w:rsidRDefault="00EA3125" w:rsidP="00EA3125">
      <w:pPr>
        <w:jc w:val="center"/>
      </w:pPr>
      <w:r>
        <w:t xml:space="preserve">PROGRAMAÇÃO DE JOGOS DIGITAIS </w:t>
      </w:r>
    </w:p>
    <w:p w14:paraId="500B2A5D" w14:textId="77777777" w:rsidR="00EA3125" w:rsidRDefault="00EA3125" w:rsidP="00EA312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6501E2" w14:textId="77777777" w:rsidR="00EA3125" w:rsidRPr="00BC632F" w:rsidRDefault="00EA3125" w:rsidP="00EA3125">
      <w:pPr>
        <w:jc w:val="center"/>
        <w:rPr>
          <w:b/>
        </w:rPr>
      </w:pPr>
      <w:r w:rsidRPr="00BC632F">
        <w:rPr>
          <w:b/>
        </w:rPr>
        <w:t>DESENVOLVIMENTO DE JOGOS DIGITAIS PARA PC</w:t>
      </w:r>
    </w:p>
    <w:p w14:paraId="59061B9C" w14:textId="77777777" w:rsidR="00EA3125" w:rsidRDefault="00EA3125" w:rsidP="00EA312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A5E07B6" w14:textId="77777777" w:rsidR="00EA3125" w:rsidRDefault="00EA3125" w:rsidP="00EA3125">
      <w:pPr>
        <w:jc w:val="center"/>
      </w:pPr>
      <w:r>
        <w:t xml:space="preserve">ANA FREITAS </w:t>
      </w:r>
    </w:p>
    <w:p w14:paraId="645ABB5D" w14:textId="77777777" w:rsidR="00EA3125" w:rsidRDefault="00EA3125" w:rsidP="00EA312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7D2CE5B" w14:textId="77777777" w:rsidR="00EA3125" w:rsidRDefault="00EA3125" w:rsidP="00EA3125">
      <w:pPr>
        <w:jc w:val="center"/>
      </w:pPr>
      <w:r>
        <w:t>CUIABA</w:t>
      </w:r>
    </w:p>
    <w:p w14:paraId="3D433E4B" w14:textId="77777777" w:rsidR="00EA3125" w:rsidRDefault="00EA3125" w:rsidP="00EA3125">
      <w:pPr>
        <w:jc w:val="center"/>
      </w:pPr>
      <w:r>
        <w:t>2025</w:t>
      </w:r>
    </w:p>
    <w:p w14:paraId="57B996CA" w14:textId="77777777" w:rsidR="00EA3125" w:rsidRDefault="00EA3125" w:rsidP="00EA3125">
      <w:r>
        <w:br w:type="page"/>
      </w:r>
    </w:p>
    <w:p w14:paraId="05DAB188" w14:textId="77777777" w:rsidR="00EA3125" w:rsidRDefault="00EA3125" w:rsidP="00EA3125">
      <w:pPr>
        <w:jc w:val="center"/>
      </w:pPr>
      <w:r>
        <w:lastRenderedPageBreak/>
        <w:t>ANA FREITAS</w:t>
      </w:r>
    </w:p>
    <w:p w14:paraId="31D96255" w14:textId="77777777" w:rsidR="00EA3125" w:rsidRPr="00BC632F" w:rsidRDefault="00EA3125" w:rsidP="00EA3125">
      <w:pPr>
        <w:jc w:val="center"/>
        <w:rPr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9E2BFE" w14:textId="77777777" w:rsidR="00EA3125" w:rsidRPr="00BC632F" w:rsidRDefault="00EA3125" w:rsidP="00EA3125">
      <w:pPr>
        <w:jc w:val="center"/>
        <w:rPr>
          <w:b/>
        </w:rPr>
      </w:pPr>
      <w:r w:rsidRPr="00BC632F">
        <w:rPr>
          <w:b/>
        </w:rPr>
        <w:t xml:space="preserve">DESENVOLVIMENTO DE JOGOS DIGITAIS PARA PC </w:t>
      </w:r>
    </w:p>
    <w:p w14:paraId="7E0ABCA9" w14:textId="77777777" w:rsidR="00EA3125" w:rsidRDefault="00EA3125" w:rsidP="00EA3125">
      <w:pPr>
        <w:jc w:val="center"/>
      </w:pPr>
      <w:r>
        <w:br/>
      </w:r>
      <w:r>
        <w:br/>
      </w:r>
      <w:r>
        <w:br/>
      </w:r>
    </w:p>
    <w:p w14:paraId="7CF4964D" w14:textId="77777777" w:rsidR="00EA3125" w:rsidRPr="00BC632F" w:rsidRDefault="00EA3125" w:rsidP="00EA3125">
      <w:pPr>
        <w:ind w:left="4536"/>
      </w:pPr>
      <w:proofErr w:type="spellStart"/>
      <w:r w:rsidRPr="00BC632F">
        <w:t>Trabalho</w:t>
      </w:r>
      <w:proofErr w:type="spellEnd"/>
      <w:r w:rsidRPr="00BC632F">
        <w:t xml:space="preserve"> </w:t>
      </w:r>
      <w:proofErr w:type="spellStart"/>
      <w:r w:rsidRPr="00BC632F">
        <w:t>apresentado</w:t>
      </w:r>
      <w:proofErr w:type="spellEnd"/>
      <w:r w:rsidRPr="00BC632F">
        <w:t xml:space="preserve"> ao curso de Programação de jogos </w:t>
      </w:r>
      <w:proofErr w:type="gramStart"/>
      <w:r w:rsidRPr="00BC632F">
        <w:t>digitais ,</w:t>
      </w:r>
      <w:proofErr w:type="gramEnd"/>
      <w:r w:rsidRPr="00BC632F">
        <w:t xml:space="preserve"> do Sesc Escola e Senac, como requisito </w:t>
      </w:r>
      <w:proofErr w:type="spellStart"/>
      <w:r w:rsidRPr="00BC632F">
        <w:t>parcial</w:t>
      </w:r>
      <w:proofErr w:type="spellEnd"/>
      <w:r w:rsidRPr="00BC632F">
        <w:t xml:space="preserve"> para a obtenção de conhecimento e avaliação.</w:t>
      </w:r>
    </w:p>
    <w:p w14:paraId="4E37125D" w14:textId="77777777" w:rsidR="00EA3125" w:rsidRDefault="00EA3125" w:rsidP="00EA312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1C86682" w14:textId="77777777" w:rsidR="00EA3125" w:rsidRDefault="00EA3125" w:rsidP="00EA3125">
      <w:pPr>
        <w:jc w:val="center"/>
      </w:pPr>
      <w:r>
        <w:t>CUIABA</w:t>
      </w:r>
    </w:p>
    <w:p w14:paraId="28DCD52F" w14:textId="53289869" w:rsidR="00EA3125" w:rsidRDefault="00EA3125" w:rsidP="00BF7CFB">
      <w:pPr>
        <w:jc w:val="center"/>
      </w:pPr>
      <w:r>
        <w:t>2025</w:t>
      </w:r>
    </w:p>
    <w:p w14:paraId="576BD0C1" w14:textId="6B7E62D6" w:rsidR="00BF7CFB" w:rsidRPr="00BF7CFB" w:rsidRDefault="00BF7CFB" w:rsidP="00BF7CFB">
      <w:pPr>
        <w:jc w:val="center"/>
      </w:pPr>
      <w:r>
        <w:tab/>
      </w:r>
      <w:r>
        <w:tab/>
        <w:t>‘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id w:val="90865593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3AEB2672" w14:textId="77777777" w:rsidR="00EA3125" w:rsidRPr="00D2099A" w:rsidRDefault="00EA3125" w:rsidP="00D2099A">
          <w:pPr>
            <w:pStyle w:val="CabealhodoSumri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2099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pt-BR"/>
            </w:rPr>
            <w:t>Sumário</w:t>
          </w:r>
        </w:p>
        <w:p w14:paraId="295BBD91" w14:textId="50D26F33" w:rsidR="00BF7CFB" w:rsidRDefault="00EA3125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r w:rsidRPr="00D2099A">
            <w:rPr>
              <w:rFonts w:cs="Times New Roman"/>
              <w:color w:val="000000" w:themeColor="text1"/>
              <w:szCs w:val="24"/>
            </w:rPr>
            <w:fldChar w:fldCharType="begin"/>
          </w:r>
          <w:r w:rsidRPr="00D2099A">
            <w:rPr>
              <w:rFonts w:cs="Times New Roman"/>
              <w:color w:val="000000" w:themeColor="text1"/>
              <w:szCs w:val="24"/>
            </w:rPr>
            <w:instrText xml:space="preserve"> TOC \o "1-3" \h \z \u </w:instrText>
          </w:r>
          <w:r w:rsidRPr="00D2099A">
            <w:rPr>
              <w:rFonts w:cs="Times New Roman"/>
              <w:color w:val="000000" w:themeColor="text1"/>
              <w:szCs w:val="24"/>
            </w:rPr>
            <w:fldChar w:fldCharType="separate"/>
          </w:r>
          <w:hyperlink w:anchor="_Toc193704273" w:history="1">
            <w:r w:rsidR="00BF7CFB" w:rsidRPr="00B25E34">
              <w:rPr>
                <w:rStyle w:val="Hyperlink"/>
                <w:rFonts w:cs="Times New Roman"/>
                <w:noProof/>
              </w:rPr>
              <w:t>1.1 Tecnologias de Game Engine e suas Capacidades</w:t>
            </w:r>
            <w:r w:rsidR="00BF7CFB">
              <w:rPr>
                <w:noProof/>
                <w:webHidden/>
              </w:rPr>
              <w:tab/>
            </w:r>
            <w:r w:rsidR="00BF7CFB">
              <w:rPr>
                <w:noProof/>
                <w:webHidden/>
              </w:rPr>
              <w:fldChar w:fldCharType="begin"/>
            </w:r>
            <w:r w:rsidR="00BF7CFB">
              <w:rPr>
                <w:noProof/>
                <w:webHidden/>
              </w:rPr>
              <w:instrText xml:space="preserve"> PAGEREF _Toc193704273 \h </w:instrText>
            </w:r>
            <w:r w:rsidR="00BF7CFB">
              <w:rPr>
                <w:noProof/>
                <w:webHidden/>
              </w:rPr>
            </w:r>
            <w:r w:rsidR="00BF7CFB">
              <w:rPr>
                <w:noProof/>
                <w:webHidden/>
              </w:rPr>
              <w:fldChar w:fldCharType="separate"/>
            </w:r>
            <w:r w:rsidR="00BF7CFB">
              <w:rPr>
                <w:noProof/>
                <w:webHidden/>
              </w:rPr>
              <w:t>4</w:t>
            </w:r>
            <w:r w:rsidR="00BF7CFB">
              <w:rPr>
                <w:noProof/>
                <w:webHidden/>
              </w:rPr>
              <w:fldChar w:fldCharType="end"/>
            </w:r>
          </w:hyperlink>
        </w:p>
        <w:p w14:paraId="3F84205E" w14:textId="6C5AF73E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74" w:history="1">
            <w:r w:rsidRPr="00B25E34">
              <w:rPr>
                <w:rStyle w:val="Hyperlink"/>
                <w:rFonts w:cs="Times New Roman"/>
                <w:noProof/>
              </w:rPr>
              <w:t>1.2 Tipos de Dispositivos de Entrada para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94EF" w14:textId="65181DB7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75" w:history="1">
            <w:r w:rsidRPr="00B25E34">
              <w:rPr>
                <w:rStyle w:val="Hyperlink"/>
                <w:rFonts w:cs="Times New Roman"/>
                <w:noProof/>
              </w:rPr>
              <w:t>1.3 Integração de Dispositivos de Entrada com Game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660C" w14:textId="14B1018C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76" w:history="1">
            <w:r w:rsidRPr="00B25E34">
              <w:rPr>
                <w:rStyle w:val="Hyperlink"/>
                <w:rFonts w:cs="Times New Roman"/>
                <w:noProof/>
              </w:rPr>
              <w:t>1.4 Exemplos de Jogos com Interação Inovadora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B04D" w14:textId="25647C4F" w:rsidR="00BF7CFB" w:rsidRDefault="00BF7CFB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77" w:history="1">
            <w:r w:rsidRPr="00B25E34">
              <w:rPr>
                <w:rStyle w:val="Hyperlink"/>
                <w:rFonts w:cs="Times New Roman"/>
                <w:noProof/>
              </w:rPr>
              <w:t>2. Desenvolvimento da Jogabilidade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60EC" w14:textId="7F442268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78" w:history="1">
            <w:r w:rsidRPr="00B25E34">
              <w:rPr>
                <w:rStyle w:val="Hyperlink"/>
                <w:rFonts w:cs="Times New Roman"/>
                <w:noProof/>
              </w:rPr>
              <w:t>2.1 Princípios de Design de Jogabilidade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2D9B" w14:textId="1E8D023B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79" w:history="1">
            <w:r w:rsidRPr="00B25E34">
              <w:rPr>
                <w:rStyle w:val="Hyperlink"/>
                <w:rFonts w:cs="Times New Roman"/>
                <w:noProof/>
              </w:rPr>
              <w:t>2.2 Interação Jogador-Jogo e Impacto na Experiência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4E20" w14:textId="6658B25F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0" w:history="1">
            <w:r w:rsidRPr="00B25E34">
              <w:rPr>
                <w:rStyle w:val="Hyperlink"/>
                <w:rFonts w:cs="Times New Roman"/>
                <w:noProof/>
              </w:rPr>
              <w:t>2.3 Ferramentas de Game Engines para Desenvolver Jogabilidade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1205" w14:textId="59A572E6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1" w:history="1">
            <w:r w:rsidRPr="00B25E34">
              <w:rPr>
                <w:rStyle w:val="Hyperlink"/>
                <w:rFonts w:cs="Times New Roman"/>
                <w:noProof/>
              </w:rPr>
              <w:t>2.4 Estudos de Caso de Jogos com Jogabilidade Central Bem-Sucedida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0EFA" w14:textId="622F7582" w:rsidR="00BF7CFB" w:rsidRDefault="00BF7CFB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2" w:history="1">
            <w:r w:rsidRPr="00B25E34">
              <w:rPr>
                <w:rStyle w:val="Hyperlink"/>
                <w:rFonts w:cs="Times New Roman"/>
                <w:noProof/>
              </w:rPr>
              <w:t>3. Desafios e Consequências no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5965" w14:textId="47E4B29E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3" w:history="1">
            <w:r w:rsidRPr="00B25E34">
              <w:rPr>
                <w:rStyle w:val="Hyperlink"/>
                <w:rFonts w:cs="Times New Roman"/>
                <w:noProof/>
              </w:rPr>
              <w:t>3.1 Tipos de Desafios em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69F5" w14:textId="741B0106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4" w:history="1">
            <w:r w:rsidRPr="00B25E34">
              <w:rPr>
                <w:rStyle w:val="Hyperlink"/>
                <w:rFonts w:cs="Times New Roman"/>
                <w:noProof/>
              </w:rPr>
              <w:t>3.2 Teoria das Mecânicas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B5EB" w14:textId="58CE12BD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5" w:history="1">
            <w:r w:rsidRPr="00B25E34">
              <w:rPr>
                <w:rStyle w:val="Hyperlink"/>
                <w:rFonts w:cs="Times New Roman"/>
                <w:noProof/>
              </w:rPr>
              <w:t>3.3 Impacto das Consequências nas Decisões dos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D103" w14:textId="05B33757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6" w:history="1">
            <w:r w:rsidRPr="00B25E34">
              <w:rPr>
                <w:rStyle w:val="Hyperlink"/>
                <w:rFonts w:cs="Times New Roman"/>
                <w:noProof/>
              </w:rPr>
              <w:t>3.4 Exemplos de Jogos com Sistemas de Desafio Complexos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355B" w14:textId="02E7700E" w:rsidR="00BF7CFB" w:rsidRDefault="00BF7CFB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7" w:history="1">
            <w:r w:rsidRPr="00B25E34">
              <w:rPr>
                <w:rStyle w:val="Hyperlink"/>
                <w:rFonts w:cs="Times New Roman"/>
                <w:noProof/>
              </w:rPr>
              <w:t>4. Elementos de Interface de Usuário Adaptáveis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D906" w14:textId="04B05011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8" w:history="1">
            <w:r w:rsidRPr="00B25E34">
              <w:rPr>
                <w:rStyle w:val="Hyperlink"/>
                <w:rFonts w:cs="Times New Roman"/>
                <w:noProof/>
              </w:rPr>
              <w:t>4.1 Princípios de Design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837C" w14:textId="07FD14CA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89" w:history="1">
            <w:r w:rsidRPr="00B25E34">
              <w:rPr>
                <w:rStyle w:val="Hyperlink"/>
                <w:rFonts w:cs="Times New Roman"/>
                <w:noProof/>
              </w:rPr>
              <w:t>4.2 Ferramentas para Criar UI Adaptável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10C1" w14:textId="4BA9D710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90" w:history="1">
            <w:r w:rsidRPr="00B25E34">
              <w:rPr>
                <w:rStyle w:val="Hyperlink"/>
                <w:rFonts w:cs="Times New Roman"/>
                <w:noProof/>
              </w:rPr>
              <w:t>4.3 Integração de UI com Game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7462" w14:textId="11E62216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91" w:history="1">
            <w:r w:rsidRPr="00B25E34">
              <w:rPr>
                <w:rStyle w:val="Hyperlink"/>
                <w:rFonts w:cs="Times New Roman"/>
                <w:noProof/>
              </w:rPr>
              <w:t>4.4 Estudos de Caso de Interfaces Bem-Sucedidas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BD41" w14:textId="129E50E7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92" w:history="1">
            <w:r w:rsidRPr="00B25E34">
              <w:rPr>
                <w:rStyle w:val="Hyperlink"/>
                <w:rFonts w:cs="Times New Roman"/>
                <w:noProof/>
                <w:lang w:val="pt-BR"/>
              </w:rPr>
              <w:t>5. Construção de Executáveis Redistribuíveis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1E70" w14:textId="18558120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93" w:history="1">
            <w:r w:rsidRPr="00B25E34">
              <w:rPr>
                <w:rStyle w:val="Hyperlink"/>
                <w:rFonts w:cs="Times New Roman"/>
                <w:noProof/>
                <w:lang w:val="pt-BR"/>
              </w:rPr>
              <w:t>6. Procedimentos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6E86" w14:textId="0192540C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94" w:history="1">
            <w:r w:rsidRPr="00B25E34">
              <w:rPr>
                <w:rStyle w:val="Hyperlink"/>
                <w:rFonts w:cs="Times New Roman"/>
                <w:noProof/>
                <w:lang w:val="pt-BR"/>
              </w:rPr>
              <w:t>7. Depu</w:t>
            </w:r>
            <w:bookmarkStart w:id="0" w:name="_GoBack"/>
            <w:bookmarkEnd w:id="0"/>
            <w:r w:rsidRPr="00B25E34">
              <w:rPr>
                <w:rStyle w:val="Hyperlink"/>
                <w:rFonts w:cs="Times New Roman"/>
                <w:noProof/>
                <w:lang w:val="pt-BR"/>
              </w:rPr>
              <w:t>ração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0197" w14:textId="47C36242" w:rsidR="00BF7CFB" w:rsidRDefault="00BF7CFB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pt-BR" w:eastAsia="pt-BR"/>
            </w:rPr>
          </w:pPr>
          <w:hyperlink w:anchor="_Toc193704295" w:history="1">
            <w:r w:rsidRPr="00B25E34">
              <w:rPr>
                <w:rStyle w:val="Hyperlink"/>
                <w:rFonts w:cs="Times New Roman"/>
                <w:noProof/>
                <w:lang w:val="pt-BR"/>
              </w:rPr>
              <w:t>8. Desenvolvimento de IA e Comportamento de 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A25F" w14:textId="4AB1FDA0" w:rsidR="00BF7CFB" w:rsidRPr="00D2099A" w:rsidRDefault="00EA3125" w:rsidP="00BF7CFB">
          <w:pPr>
            <w:ind w:firstLine="709"/>
            <w:jc w:val="both"/>
            <w:rPr>
              <w:rFonts w:cs="Times New Roman"/>
              <w:color w:val="000000" w:themeColor="text1"/>
              <w:szCs w:val="24"/>
            </w:rPr>
          </w:pPr>
          <w:r w:rsidRPr="00D2099A"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</w:p>
      </w:sdtContent>
    </w:sdt>
    <w:p w14:paraId="31D5E3DA" w14:textId="085760B4" w:rsidR="00EA3125" w:rsidRPr="00D2099A" w:rsidRDefault="00EA3125" w:rsidP="00BF7CFB">
      <w:pPr>
        <w:pStyle w:val="Ttulo3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" w:name="_Toc193704273"/>
      <w:r w:rsidRPr="00D2099A">
        <w:rPr>
          <w:rFonts w:ascii="Times New Roman" w:hAnsi="Times New Roman" w:cs="Times New Roman"/>
          <w:color w:val="000000" w:themeColor="text1"/>
          <w:szCs w:val="24"/>
        </w:rPr>
        <w:lastRenderedPageBreak/>
        <w:t>1.1 Tecnologias de Game Engine e suas Capacidades</w:t>
      </w:r>
      <w:bookmarkEnd w:id="1"/>
    </w:p>
    <w:p w14:paraId="75930193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As game engines são plataformas essenciais no desenvolvimento de jogos digitais, fornecendo um conjunto de ferramentas para renderização gráfica, física, simulação, áudio, inteligência artificial e gerenciamento de entrada do usuário. Essas engines permitem que os desenvolvedores criem experiências imersivas, otimizadas e interativas. As engines mais utilizadas no mercado incluem:</w:t>
      </w:r>
    </w:p>
    <w:p w14:paraId="23B06D60" w14:textId="77777777" w:rsidR="00EA3125" w:rsidRPr="00D2099A" w:rsidRDefault="00EA3125" w:rsidP="00D2099A">
      <w:pPr>
        <w:pStyle w:val="NormalWeb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Unity</w:t>
      </w:r>
      <w:r w:rsidRPr="00D2099A">
        <w:rPr>
          <w:color w:val="000000" w:themeColor="text1"/>
        </w:rPr>
        <w:t>: Uma das mais populares, conhecida pela sua flexibilidade e suporte multiplataforma. Oferece uma interface amigável e permite programação em C#, além de contar com um robusto marketplace de assets.</w:t>
      </w:r>
    </w:p>
    <w:p w14:paraId="4260B0D9" w14:textId="77777777" w:rsidR="00EA3125" w:rsidRPr="00D2099A" w:rsidRDefault="00EA3125" w:rsidP="00D2099A">
      <w:pPr>
        <w:pStyle w:val="NormalWeb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Unreal Engine</w:t>
      </w:r>
      <w:r w:rsidRPr="00D2099A">
        <w:rPr>
          <w:color w:val="000000" w:themeColor="text1"/>
        </w:rPr>
        <w:t>: Amplamente utilizada para jogos AAA devido ao seu poder gráfico avançado e suporte a física realista. Utiliza a linguagem Blueprints para desenvolvimento visual e C++ para scripts.</w:t>
      </w:r>
    </w:p>
    <w:p w14:paraId="126D5EC9" w14:textId="77777777" w:rsidR="00EA3125" w:rsidRPr="00D2099A" w:rsidRDefault="00EA3125" w:rsidP="00D2099A">
      <w:pPr>
        <w:pStyle w:val="NormalWeb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Godot</w:t>
      </w:r>
      <w:r w:rsidRPr="00D2099A">
        <w:rPr>
          <w:color w:val="000000" w:themeColor="text1"/>
        </w:rPr>
        <w:t>: Engine de código aberto com uma abordagem modular e leve. Utiliza GDScript como linguagem principal, sendo uma opção acessível para desenvolvedores independentes.</w:t>
      </w:r>
    </w:p>
    <w:p w14:paraId="08D9F25B" w14:textId="77777777" w:rsidR="00EA3125" w:rsidRPr="00D2099A" w:rsidRDefault="00EA3125" w:rsidP="00D2099A">
      <w:pPr>
        <w:pStyle w:val="NormalWeb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CryEngine</w:t>
      </w:r>
      <w:r w:rsidRPr="00D2099A">
        <w:rPr>
          <w:color w:val="000000" w:themeColor="text1"/>
        </w:rPr>
        <w:t>: Conhecida por seu realismo gráfico e capacidade de criar mundos imersivos, é usada principalmente para jogos que requerem gráficos foto realistas.</w:t>
      </w:r>
    </w:p>
    <w:p w14:paraId="2C333C6A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Cada engine possui vantagens distintas, sendo escolhida de acordo com o escopo do projeto e os recursos desejados.</w:t>
      </w:r>
    </w:p>
    <w:p w14:paraId="44A1808E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2" w:name="_Toc193704274"/>
      <w:r w:rsidRPr="00D2099A">
        <w:rPr>
          <w:rFonts w:ascii="Times New Roman" w:hAnsi="Times New Roman" w:cs="Times New Roman"/>
          <w:color w:val="000000" w:themeColor="text1"/>
          <w:szCs w:val="24"/>
        </w:rPr>
        <w:t>1.2 Tipos de Dispositivos de Entrada para PC</w:t>
      </w:r>
      <w:bookmarkEnd w:id="2"/>
    </w:p>
    <w:p w14:paraId="02CD9D75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Os jogos para PC utilizam diversos dispositivos de entrada que impactam diretamente na jogabilidade e na experiência do usuário. Os principais são:</w:t>
      </w:r>
    </w:p>
    <w:p w14:paraId="251E4B20" w14:textId="77777777" w:rsidR="00EA3125" w:rsidRPr="00D2099A" w:rsidRDefault="00EA3125" w:rsidP="00D2099A">
      <w:pPr>
        <w:pStyle w:val="NormalWeb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Teclado e mouse</w:t>
      </w:r>
      <w:r w:rsidRPr="00D2099A">
        <w:rPr>
          <w:color w:val="000000" w:themeColor="text1"/>
        </w:rPr>
        <w:t>: Essenciais para jogos de tiro em primeira pessoa (FPS), estratégia em tempo real (RTS) e RPGs, permitindo precisão e customização de comandos.</w:t>
      </w:r>
    </w:p>
    <w:p w14:paraId="1634D842" w14:textId="77777777" w:rsidR="00EA3125" w:rsidRPr="00D2099A" w:rsidRDefault="00EA3125" w:rsidP="00D2099A">
      <w:pPr>
        <w:pStyle w:val="NormalWeb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Gamepads</w:t>
      </w:r>
      <w:r w:rsidRPr="00D2099A">
        <w:rPr>
          <w:color w:val="000000" w:themeColor="text1"/>
        </w:rPr>
        <w:t>: Ideais para jogos de plataforma, esportes e ação, proporcionando maior conforto e imersão. O DualSense (PS5) e o Xbox Elite Controller oferecem recursos avançados, como feedback tátil e gatilhos adaptáveis.</w:t>
      </w:r>
    </w:p>
    <w:p w14:paraId="045906FD" w14:textId="77777777" w:rsidR="00EA3125" w:rsidRPr="00D2099A" w:rsidRDefault="00EA3125" w:rsidP="00D2099A">
      <w:pPr>
        <w:pStyle w:val="NormalWeb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lastRenderedPageBreak/>
        <w:t>Controles especiais</w:t>
      </w:r>
      <w:r w:rsidRPr="00D2099A">
        <w:rPr>
          <w:color w:val="000000" w:themeColor="text1"/>
        </w:rPr>
        <w:t>: Incluem volantes para jogos de corrida, joysticks para simuladores de voo e controles de realidade virtual (VR), como Oculus Touch e Valve Index Controllers.</w:t>
      </w:r>
    </w:p>
    <w:p w14:paraId="666DD56D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Cada tipo de controle influencia o design da jogabilidade e deve ser bem integrado ao jogo.</w:t>
      </w:r>
    </w:p>
    <w:p w14:paraId="1EA1954F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3" w:name="_Toc193704275"/>
      <w:r w:rsidRPr="00D2099A">
        <w:rPr>
          <w:rFonts w:ascii="Times New Roman" w:hAnsi="Times New Roman" w:cs="Times New Roman"/>
          <w:color w:val="000000" w:themeColor="text1"/>
          <w:szCs w:val="24"/>
        </w:rPr>
        <w:t>1.3 Integração de Dispositivos de Entrada com Game Engines</w:t>
      </w:r>
      <w:bookmarkEnd w:id="3"/>
    </w:p>
    <w:p w14:paraId="37E9C1F4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As principais engines oferecem suporte nativo para múltiplos dispositivos de entrada, facilitando a configuração e personalização dos comandos:</w:t>
      </w:r>
    </w:p>
    <w:p w14:paraId="1DC287B5" w14:textId="77777777" w:rsidR="00EA3125" w:rsidRPr="00D2099A" w:rsidRDefault="00EA3125" w:rsidP="00D2099A">
      <w:pPr>
        <w:pStyle w:val="NormalWeb"/>
        <w:numPr>
          <w:ilvl w:val="0"/>
          <w:numId w:val="3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Unity Input System</w:t>
      </w:r>
      <w:r w:rsidRPr="00D2099A">
        <w:rPr>
          <w:color w:val="000000" w:themeColor="text1"/>
        </w:rPr>
        <w:t>: Um sistema moderno e flexível que permite a configuração de entradas personalizadas para diferentes dispositivos.</w:t>
      </w:r>
    </w:p>
    <w:p w14:paraId="4ADCEAF8" w14:textId="77777777" w:rsidR="00EA3125" w:rsidRPr="00D2099A" w:rsidRDefault="00EA3125" w:rsidP="00D2099A">
      <w:pPr>
        <w:pStyle w:val="NormalWeb"/>
        <w:numPr>
          <w:ilvl w:val="0"/>
          <w:numId w:val="3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Unreal Engine Input Mapping</w:t>
      </w:r>
      <w:r w:rsidRPr="00D2099A">
        <w:rPr>
          <w:color w:val="000000" w:themeColor="text1"/>
        </w:rPr>
        <w:t>: Ferramenta que possibilita o mapeamento intuitivo de botões e eventos para diferentes controladores.</w:t>
      </w:r>
    </w:p>
    <w:p w14:paraId="182EF91F" w14:textId="77777777" w:rsidR="00EA3125" w:rsidRPr="00D2099A" w:rsidRDefault="00EA3125" w:rsidP="00D2099A">
      <w:pPr>
        <w:pStyle w:val="NormalWeb"/>
        <w:numPr>
          <w:ilvl w:val="0"/>
          <w:numId w:val="3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Godot InputMap</w:t>
      </w:r>
      <w:r w:rsidRPr="00D2099A">
        <w:rPr>
          <w:color w:val="000000" w:themeColor="text1"/>
        </w:rPr>
        <w:t>: Sistema modular que permite ao desenvolvedor definir ações e associá-las a dispositivos de entrada de forma simplificada.</w:t>
      </w:r>
    </w:p>
    <w:p w14:paraId="5D17E99C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 correta implementação desses sistemas garante melhor resposta dos comandos e melhora a experiência do jogador.</w:t>
      </w:r>
    </w:p>
    <w:p w14:paraId="7969ED38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4" w:name="_Toc193704276"/>
      <w:r w:rsidRPr="00D2099A">
        <w:rPr>
          <w:rFonts w:ascii="Times New Roman" w:hAnsi="Times New Roman" w:cs="Times New Roman"/>
          <w:color w:val="000000" w:themeColor="text1"/>
          <w:szCs w:val="24"/>
        </w:rPr>
        <w:t>1.4 Exemplos de Jogos com Interação Inovadora</w:t>
      </w:r>
      <w:bookmarkEnd w:id="4"/>
    </w:p>
    <w:p w14:paraId="6FBE7E98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Jogos que se destacaram por sua abordagem inovadora no uso de dispositivos de entrada incluem:</w:t>
      </w:r>
    </w:p>
    <w:p w14:paraId="7A0B73CB" w14:textId="77777777" w:rsidR="00EA3125" w:rsidRPr="00D2099A" w:rsidRDefault="00EA3125" w:rsidP="00D2099A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Portal (2007)</w:t>
      </w:r>
      <w:r w:rsidRPr="00D2099A">
        <w:rPr>
          <w:color w:val="000000" w:themeColor="text1"/>
        </w:rPr>
        <w:t>: Introduziu uma mecânica de portais única que exigia precisão e criatividade do jogador.</w:t>
      </w:r>
    </w:p>
    <w:p w14:paraId="24662636" w14:textId="77777777" w:rsidR="00EA3125" w:rsidRPr="00D2099A" w:rsidRDefault="00EA3125" w:rsidP="00D2099A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Dark Souls (2011)</w:t>
      </w:r>
      <w:r w:rsidRPr="00D2099A">
        <w:rPr>
          <w:color w:val="000000" w:themeColor="text1"/>
        </w:rPr>
        <w:t>: Sistema de combate responsivo e desafiador, onde cada comando tem grande impacto no jogo.</w:t>
      </w:r>
    </w:p>
    <w:p w14:paraId="7DD4BC02" w14:textId="77777777" w:rsidR="00EA3125" w:rsidRPr="00D2099A" w:rsidRDefault="00EA3125" w:rsidP="00D2099A">
      <w:pPr>
        <w:pStyle w:val="NormalWeb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Half-Life: Alyx (2020)</w:t>
      </w:r>
      <w:r w:rsidRPr="00D2099A">
        <w:rPr>
          <w:color w:val="000000" w:themeColor="text1"/>
        </w:rPr>
        <w:t>: Utilização avançada de controles VR, permitindo interações precisas com o ambiente, como manipulação detalhada de objetos.</w:t>
      </w:r>
    </w:p>
    <w:p w14:paraId="653D831F" w14:textId="77777777" w:rsidR="00EA3125" w:rsidRPr="00D2099A" w:rsidRDefault="00EA3125" w:rsidP="00D2099A">
      <w:pPr>
        <w:pStyle w:val="Ttulo2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93704277"/>
      <w:r w:rsidRPr="00D209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 Desenvolvimento da Jogabilidade Central</w:t>
      </w:r>
      <w:bookmarkEnd w:id="5"/>
    </w:p>
    <w:p w14:paraId="03DC39C5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6" w:name="_Toc193704278"/>
      <w:r w:rsidRPr="00D2099A">
        <w:rPr>
          <w:rFonts w:ascii="Times New Roman" w:hAnsi="Times New Roman" w:cs="Times New Roman"/>
          <w:color w:val="000000" w:themeColor="text1"/>
          <w:szCs w:val="24"/>
        </w:rPr>
        <w:t>2.1 Princípios de Design de Jogabilidade</w:t>
      </w:r>
      <w:bookmarkEnd w:id="6"/>
    </w:p>
    <w:p w14:paraId="32A0F78F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 jogabilidade é composta por mecânicas, regras e desafios que definem a experiência do usuário. Os principais princípios incluem:</w:t>
      </w:r>
    </w:p>
    <w:p w14:paraId="6445FD3E" w14:textId="77777777" w:rsidR="00EA3125" w:rsidRPr="00D2099A" w:rsidRDefault="00EA3125" w:rsidP="00D2099A">
      <w:pPr>
        <w:pStyle w:val="NormalWeb"/>
        <w:numPr>
          <w:ilvl w:val="0"/>
          <w:numId w:val="5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Acessibilidade</w:t>
      </w:r>
      <w:r w:rsidRPr="00D2099A">
        <w:rPr>
          <w:color w:val="000000" w:themeColor="text1"/>
        </w:rPr>
        <w:t>: O jogo deve ser intuitivo e acessível a diferentes tipos de jogadores.</w:t>
      </w:r>
    </w:p>
    <w:p w14:paraId="6C111A9F" w14:textId="77777777" w:rsidR="00EA3125" w:rsidRPr="00D2099A" w:rsidRDefault="00EA3125" w:rsidP="00D2099A">
      <w:pPr>
        <w:pStyle w:val="NormalWeb"/>
        <w:numPr>
          <w:ilvl w:val="0"/>
          <w:numId w:val="5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Desafio Progressivo</w:t>
      </w:r>
      <w:r w:rsidRPr="00D2099A">
        <w:rPr>
          <w:color w:val="000000" w:themeColor="text1"/>
        </w:rPr>
        <w:t>: A dificuldade deve escalar gradualmente, mantendo o jogador engajado.</w:t>
      </w:r>
    </w:p>
    <w:p w14:paraId="67374390" w14:textId="77777777" w:rsidR="00EA3125" w:rsidRPr="00D2099A" w:rsidRDefault="00EA3125" w:rsidP="00D2099A">
      <w:pPr>
        <w:pStyle w:val="NormalWeb"/>
        <w:numPr>
          <w:ilvl w:val="0"/>
          <w:numId w:val="5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Feedback ao Jogador</w:t>
      </w:r>
      <w:r w:rsidRPr="00D2099A">
        <w:rPr>
          <w:color w:val="000000" w:themeColor="text1"/>
        </w:rPr>
        <w:t>: Informações claras e imediatas sobre ações e consequências são fundamentais.</w:t>
      </w:r>
    </w:p>
    <w:p w14:paraId="4E27EA9D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7" w:name="_Toc193704279"/>
      <w:r w:rsidRPr="00D2099A">
        <w:rPr>
          <w:rFonts w:ascii="Times New Roman" w:hAnsi="Times New Roman" w:cs="Times New Roman"/>
          <w:color w:val="000000" w:themeColor="text1"/>
          <w:szCs w:val="24"/>
        </w:rPr>
        <w:t>2.2 Interação Jogador-Jogo e Impacto na Experiência do Usuário</w:t>
      </w:r>
      <w:bookmarkEnd w:id="7"/>
    </w:p>
    <w:p w14:paraId="6C607A2D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 relação entre jogador e jogo é definida por diversos fatores, incluindo:</w:t>
      </w:r>
    </w:p>
    <w:p w14:paraId="4C3BF4D3" w14:textId="77777777" w:rsidR="00EA3125" w:rsidRPr="00D2099A" w:rsidRDefault="00EA3125" w:rsidP="00D2099A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Controles responsivos</w:t>
      </w:r>
      <w:r w:rsidRPr="00D2099A">
        <w:rPr>
          <w:color w:val="000000" w:themeColor="text1"/>
        </w:rPr>
        <w:t>: Jogabilidade fluida e precisa é essencial para garantir imersão.</w:t>
      </w:r>
    </w:p>
    <w:p w14:paraId="332C32D2" w14:textId="77777777" w:rsidR="00EA3125" w:rsidRPr="00D2099A" w:rsidRDefault="00EA3125" w:rsidP="00D2099A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Sistemas de progressão</w:t>
      </w:r>
      <w:r w:rsidRPr="00D2099A">
        <w:rPr>
          <w:color w:val="000000" w:themeColor="text1"/>
        </w:rPr>
        <w:t>: Upgrades, desbloqueios e recompensas mantêm a motivação do jogador.</w:t>
      </w:r>
    </w:p>
    <w:p w14:paraId="41A678E8" w14:textId="77777777" w:rsidR="00EA3125" w:rsidRPr="00D2099A" w:rsidRDefault="00EA3125" w:rsidP="00D2099A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Narrativa integrada</w:t>
      </w:r>
      <w:r w:rsidRPr="00D2099A">
        <w:rPr>
          <w:color w:val="000000" w:themeColor="text1"/>
        </w:rPr>
        <w:t>: Uma boa história pode ser complementada pela jogabilidade para criar experiências mais envolventes.</w:t>
      </w:r>
    </w:p>
    <w:p w14:paraId="2A793539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8" w:name="_Toc193704280"/>
      <w:r w:rsidRPr="00D2099A">
        <w:rPr>
          <w:rFonts w:ascii="Times New Roman" w:hAnsi="Times New Roman" w:cs="Times New Roman"/>
          <w:color w:val="000000" w:themeColor="text1"/>
          <w:szCs w:val="24"/>
        </w:rPr>
        <w:t>2.3 Ferramentas de Game Engines para Desenvolver Jogabilidade</w:t>
      </w:r>
      <w:bookmarkEnd w:id="8"/>
    </w:p>
    <w:p w14:paraId="06FB967D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As engines oferecem diversos recursos para criação e refinamento da jogabilidade, tais como:</w:t>
      </w:r>
    </w:p>
    <w:p w14:paraId="7CC8F786" w14:textId="77777777" w:rsidR="00EA3125" w:rsidRPr="00D2099A" w:rsidRDefault="00EA3125" w:rsidP="00D2099A">
      <w:pPr>
        <w:pStyle w:val="NormalWeb"/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Blueprints (Unreal Engine)</w:t>
      </w:r>
      <w:r w:rsidRPr="00D2099A">
        <w:rPr>
          <w:color w:val="000000" w:themeColor="text1"/>
        </w:rPr>
        <w:t>: Desenvolvimento visual e intuitivo, permitindo criar mecânicas sem necessidade de programação complexa.</w:t>
      </w:r>
    </w:p>
    <w:p w14:paraId="44CCBFC6" w14:textId="77777777" w:rsidR="00EA3125" w:rsidRPr="00D2099A" w:rsidRDefault="00EA3125" w:rsidP="00D2099A">
      <w:pPr>
        <w:pStyle w:val="NormalWeb"/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C# Scripting (Unity)</w:t>
      </w:r>
      <w:r w:rsidRPr="00D2099A">
        <w:rPr>
          <w:color w:val="000000" w:themeColor="text1"/>
        </w:rPr>
        <w:t>: Maior controle sobre interações e sistemas do jogo.</w:t>
      </w:r>
    </w:p>
    <w:p w14:paraId="7DE5DE93" w14:textId="77777777" w:rsidR="00EA3125" w:rsidRPr="00D2099A" w:rsidRDefault="00EA3125" w:rsidP="00D2099A">
      <w:pPr>
        <w:pStyle w:val="NormalWeb"/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Node System (Godot)</w:t>
      </w:r>
      <w:r w:rsidRPr="00D2099A">
        <w:rPr>
          <w:color w:val="000000" w:themeColor="text1"/>
        </w:rPr>
        <w:t>: Organização modular que facilita a criação de sistemas dinâmicos e flexíveis.</w:t>
      </w:r>
    </w:p>
    <w:p w14:paraId="7698B0D3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9" w:name="_Toc193704281"/>
      <w:r w:rsidRPr="00D2099A">
        <w:rPr>
          <w:rFonts w:ascii="Times New Roman" w:hAnsi="Times New Roman" w:cs="Times New Roman"/>
          <w:color w:val="000000" w:themeColor="text1"/>
          <w:szCs w:val="24"/>
        </w:rPr>
        <w:lastRenderedPageBreak/>
        <w:t>2.4 Estudos de Caso de Jogos com Jogabilidade Central Bem-Sucedida</w:t>
      </w:r>
      <w:bookmarkEnd w:id="9"/>
    </w:p>
    <w:p w14:paraId="5AC47F91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Exemplos de jogos que se destacam pelo design de jogabilidade incluem:</w:t>
      </w:r>
    </w:p>
    <w:p w14:paraId="3F5ED3B0" w14:textId="77777777" w:rsidR="00EA3125" w:rsidRPr="00D2099A" w:rsidRDefault="00EA3125" w:rsidP="00D2099A">
      <w:pPr>
        <w:pStyle w:val="NormalWeb"/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Celeste</w:t>
      </w:r>
      <w:r w:rsidRPr="00D2099A">
        <w:rPr>
          <w:color w:val="000000" w:themeColor="text1"/>
        </w:rPr>
        <w:t>: Desafio preciso com mecânicas acessíveis, mas difíceis de dominar.</w:t>
      </w:r>
    </w:p>
    <w:p w14:paraId="33EBE400" w14:textId="77777777" w:rsidR="00EA3125" w:rsidRPr="00D2099A" w:rsidRDefault="00EA3125" w:rsidP="00D2099A">
      <w:pPr>
        <w:pStyle w:val="NormalWeb"/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Hollow Knight</w:t>
      </w:r>
      <w:r w:rsidRPr="00D2099A">
        <w:rPr>
          <w:color w:val="000000" w:themeColor="text1"/>
        </w:rPr>
        <w:t>: Combate e exploração bem refinados, aliados a uma estética envolvente.</w:t>
      </w:r>
    </w:p>
    <w:p w14:paraId="7B969E67" w14:textId="77777777" w:rsidR="00EA3125" w:rsidRPr="00D2099A" w:rsidRDefault="00EA3125" w:rsidP="00D2099A">
      <w:pPr>
        <w:pStyle w:val="NormalWeb"/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The Legend of Zelda: Breath of the Wild</w:t>
      </w:r>
      <w:r w:rsidRPr="00D2099A">
        <w:rPr>
          <w:color w:val="000000" w:themeColor="text1"/>
        </w:rPr>
        <w:t>: Mundo aberto altamente interativo, permitindo criatividade do jogador na resolução de desafios.</w:t>
      </w:r>
    </w:p>
    <w:p w14:paraId="5C47BD6B" w14:textId="77777777" w:rsidR="00EA3125" w:rsidRPr="00D2099A" w:rsidRDefault="00EA3125" w:rsidP="00D2099A">
      <w:pPr>
        <w:pStyle w:val="Ttulo2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93704282"/>
      <w:r w:rsidRPr="00D2099A">
        <w:rPr>
          <w:rFonts w:ascii="Times New Roman" w:hAnsi="Times New Roman" w:cs="Times New Roman"/>
          <w:color w:val="000000" w:themeColor="text1"/>
          <w:sz w:val="24"/>
          <w:szCs w:val="24"/>
        </w:rPr>
        <w:t>3. Desafios e Consequências no Jogo</w:t>
      </w:r>
      <w:bookmarkEnd w:id="10"/>
    </w:p>
    <w:p w14:paraId="473A9035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1" w:name="_Toc193704283"/>
      <w:r w:rsidRPr="00D2099A">
        <w:rPr>
          <w:rFonts w:ascii="Times New Roman" w:hAnsi="Times New Roman" w:cs="Times New Roman"/>
          <w:color w:val="000000" w:themeColor="text1"/>
          <w:szCs w:val="24"/>
        </w:rPr>
        <w:t>3.1 Tipos de Desafios em Jogos</w:t>
      </w:r>
      <w:bookmarkEnd w:id="11"/>
    </w:p>
    <w:p w14:paraId="2CBB0F08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Os desafios podem ser classificados como:</w:t>
      </w:r>
    </w:p>
    <w:p w14:paraId="1F3C6E37" w14:textId="77777777" w:rsidR="00EA3125" w:rsidRPr="00D2099A" w:rsidRDefault="00EA3125" w:rsidP="00D2099A">
      <w:pPr>
        <w:pStyle w:val="NormalWeb"/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Puzzles</w:t>
      </w:r>
      <w:r w:rsidRPr="00D2099A">
        <w:rPr>
          <w:color w:val="000000" w:themeColor="text1"/>
        </w:rPr>
        <w:t>: Requerem lógica e resolução de problemas (exemplo: The Witness).</w:t>
      </w:r>
    </w:p>
    <w:p w14:paraId="6C5CF252" w14:textId="77777777" w:rsidR="00EA3125" w:rsidRPr="00D2099A" w:rsidRDefault="00EA3125" w:rsidP="00D2099A">
      <w:pPr>
        <w:pStyle w:val="NormalWeb"/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Combate</w:t>
      </w:r>
      <w:r w:rsidRPr="00D2099A">
        <w:rPr>
          <w:color w:val="000000" w:themeColor="text1"/>
        </w:rPr>
        <w:t>: Testa habilidades motoras e táticas (exemplo: Dark Souls).</w:t>
      </w:r>
    </w:p>
    <w:p w14:paraId="44C9126C" w14:textId="77777777" w:rsidR="00EA3125" w:rsidRPr="00D2099A" w:rsidRDefault="00EA3125" w:rsidP="00D2099A">
      <w:pPr>
        <w:pStyle w:val="NormalWeb"/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rStyle w:val="Forte"/>
          <w:color w:val="000000" w:themeColor="text1"/>
        </w:rPr>
        <w:t>Exploração</w:t>
      </w:r>
      <w:r w:rsidRPr="00D2099A">
        <w:rPr>
          <w:color w:val="000000" w:themeColor="text1"/>
        </w:rPr>
        <w:t>: Incentiva descoberta e curiosidade (exemplo: Subnautica).</w:t>
      </w:r>
    </w:p>
    <w:p w14:paraId="70D4A2F5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2" w:name="_Toc193704284"/>
      <w:r w:rsidRPr="00D2099A">
        <w:rPr>
          <w:rFonts w:ascii="Times New Roman" w:hAnsi="Times New Roman" w:cs="Times New Roman"/>
          <w:color w:val="000000" w:themeColor="text1"/>
          <w:szCs w:val="24"/>
        </w:rPr>
        <w:t>3.2 Teoria das Mecânicas de Jogo</w:t>
      </w:r>
      <w:bookmarkEnd w:id="12"/>
    </w:p>
    <w:p w14:paraId="287C7629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As mecânicas são responsáveis pelo equilíbrio e diversão do jogo. Devem ser bem ajustadas para evitar frustração ou falta de desafio.</w:t>
      </w:r>
    </w:p>
    <w:p w14:paraId="49CDBEC3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3" w:name="_Toc193704285"/>
      <w:r w:rsidRPr="00D2099A">
        <w:rPr>
          <w:rFonts w:ascii="Times New Roman" w:hAnsi="Times New Roman" w:cs="Times New Roman"/>
          <w:color w:val="000000" w:themeColor="text1"/>
          <w:szCs w:val="24"/>
        </w:rPr>
        <w:t>3.3 Impacto das Consequências nas Decisões dos Jogadores</w:t>
      </w:r>
      <w:bookmarkEnd w:id="13"/>
    </w:p>
    <w:p w14:paraId="751C1DB2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 xml:space="preserve">Jogos como </w:t>
      </w:r>
      <w:r w:rsidRPr="00D2099A">
        <w:rPr>
          <w:rStyle w:val="Forte"/>
          <w:color w:val="000000" w:themeColor="text1"/>
        </w:rPr>
        <w:t>The Witcher 3</w:t>
      </w:r>
      <w:r w:rsidRPr="00D2099A">
        <w:rPr>
          <w:color w:val="000000" w:themeColor="text1"/>
        </w:rPr>
        <w:t xml:space="preserve"> e </w:t>
      </w:r>
      <w:r w:rsidRPr="00D2099A">
        <w:rPr>
          <w:rStyle w:val="Forte"/>
          <w:color w:val="000000" w:themeColor="text1"/>
        </w:rPr>
        <w:t>Detroit: Become Human</w:t>
      </w:r>
      <w:r w:rsidRPr="00D2099A">
        <w:rPr>
          <w:color w:val="000000" w:themeColor="text1"/>
        </w:rPr>
        <w:t xml:space="preserve"> implementam sistemas onde cada decisão impacta o mundo do jogo.</w:t>
      </w:r>
    </w:p>
    <w:p w14:paraId="52AC3438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4" w:name="_Toc193704286"/>
      <w:r w:rsidRPr="00D2099A">
        <w:rPr>
          <w:rFonts w:ascii="Times New Roman" w:hAnsi="Times New Roman" w:cs="Times New Roman"/>
          <w:color w:val="000000" w:themeColor="text1"/>
          <w:szCs w:val="24"/>
        </w:rPr>
        <w:t>3.4 Exemplos de Jogos com Sistemas de Desafio Complexos</w:t>
      </w:r>
      <w:bookmarkEnd w:id="14"/>
    </w:p>
    <w:p w14:paraId="335C1A3E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 xml:space="preserve">Jogos como </w:t>
      </w:r>
      <w:r w:rsidRPr="00D2099A">
        <w:rPr>
          <w:rStyle w:val="Forte"/>
          <w:color w:val="000000" w:themeColor="text1"/>
        </w:rPr>
        <w:t>Dark Souls</w:t>
      </w:r>
      <w:r w:rsidRPr="00D2099A">
        <w:rPr>
          <w:color w:val="000000" w:themeColor="text1"/>
        </w:rPr>
        <w:t xml:space="preserve"> e </w:t>
      </w:r>
      <w:r w:rsidRPr="00D2099A">
        <w:rPr>
          <w:rStyle w:val="Forte"/>
          <w:color w:val="000000" w:themeColor="text1"/>
        </w:rPr>
        <w:t>The Witness</w:t>
      </w:r>
      <w:r w:rsidRPr="00D2099A">
        <w:rPr>
          <w:color w:val="000000" w:themeColor="text1"/>
        </w:rPr>
        <w:t xml:space="preserve"> mostram como desafios bem projetados podem aumentar o engajamento do jogador.</w:t>
      </w:r>
    </w:p>
    <w:p w14:paraId="6F678474" w14:textId="77777777" w:rsidR="00EA3125" w:rsidRPr="00D2099A" w:rsidRDefault="00EA3125" w:rsidP="00D2099A">
      <w:pPr>
        <w:pStyle w:val="Ttulo2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193704287"/>
      <w:r w:rsidRPr="00D209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 Elementos de Interface de Usuário Adaptáveis</w:t>
      </w:r>
      <w:bookmarkEnd w:id="15"/>
    </w:p>
    <w:p w14:paraId="71513E5D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6" w:name="_Toc193704288"/>
      <w:r w:rsidRPr="00D2099A">
        <w:rPr>
          <w:rFonts w:ascii="Times New Roman" w:hAnsi="Times New Roman" w:cs="Times New Roman"/>
          <w:color w:val="000000" w:themeColor="text1"/>
          <w:szCs w:val="24"/>
        </w:rPr>
        <w:t>4.1 Princípios de Design de Interface</w:t>
      </w:r>
      <w:bookmarkEnd w:id="16"/>
    </w:p>
    <w:p w14:paraId="54D26919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 interface do usuário (UI) deve ser clara, intuitiva e adaptável a diferentes dispositivos.</w:t>
      </w:r>
    </w:p>
    <w:p w14:paraId="2716D2E7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7" w:name="_Toc193704289"/>
      <w:r w:rsidRPr="00D2099A">
        <w:rPr>
          <w:rFonts w:ascii="Times New Roman" w:hAnsi="Times New Roman" w:cs="Times New Roman"/>
          <w:color w:val="000000" w:themeColor="text1"/>
          <w:szCs w:val="24"/>
        </w:rPr>
        <w:t>4.2 Ferramentas para Criar UI Adaptável</w:t>
      </w:r>
      <w:bookmarkEnd w:id="17"/>
    </w:p>
    <w:p w14:paraId="31A5B432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Game engines oferecem ferramentas para criação de interfaces dinâmicas e responsivas.</w:t>
      </w:r>
    </w:p>
    <w:p w14:paraId="3CFEB88F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8" w:name="_Toc193704290"/>
      <w:r w:rsidRPr="00D2099A">
        <w:rPr>
          <w:rFonts w:ascii="Times New Roman" w:hAnsi="Times New Roman" w:cs="Times New Roman"/>
          <w:color w:val="000000" w:themeColor="text1"/>
          <w:szCs w:val="24"/>
        </w:rPr>
        <w:t>4.3 Integração de UI com Game Engines</w:t>
      </w:r>
      <w:bookmarkEnd w:id="18"/>
    </w:p>
    <w:p w14:paraId="12FB09FD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>A UI deve ser modular e flexível, garantindo boa experiência ao usuário.</w:t>
      </w:r>
    </w:p>
    <w:p w14:paraId="43BADFB0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19" w:name="_Toc193704291"/>
      <w:r w:rsidRPr="00D2099A">
        <w:rPr>
          <w:rFonts w:ascii="Times New Roman" w:hAnsi="Times New Roman" w:cs="Times New Roman"/>
          <w:color w:val="000000" w:themeColor="text1"/>
          <w:szCs w:val="24"/>
        </w:rPr>
        <w:t>4.4 Estudos de Caso de Interfaces Bem-Sucedidas</w:t>
      </w:r>
      <w:bookmarkEnd w:id="19"/>
    </w:p>
    <w:p w14:paraId="7324464A" w14:textId="77777777" w:rsidR="00EA3125" w:rsidRPr="00D2099A" w:rsidRDefault="00EA3125" w:rsidP="00D2099A">
      <w:pPr>
        <w:pStyle w:val="NormalWeb"/>
        <w:spacing w:line="360" w:lineRule="auto"/>
        <w:ind w:firstLine="709"/>
        <w:jc w:val="both"/>
        <w:rPr>
          <w:color w:val="000000" w:themeColor="text1"/>
        </w:rPr>
      </w:pPr>
      <w:r w:rsidRPr="00D2099A">
        <w:rPr>
          <w:color w:val="000000" w:themeColor="text1"/>
        </w:rPr>
        <w:t xml:space="preserve">Exemplo: </w:t>
      </w:r>
      <w:r w:rsidRPr="00D2099A">
        <w:rPr>
          <w:rStyle w:val="Forte"/>
          <w:color w:val="000000" w:themeColor="text1"/>
        </w:rPr>
        <w:t>Dead Space</w:t>
      </w:r>
      <w:r w:rsidRPr="00D2099A">
        <w:rPr>
          <w:color w:val="000000" w:themeColor="text1"/>
        </w:rPr>
        <w:t>, que eliminou HUDs tradicionais, integrando informações diretamente no traje do personagem.</w:t>
      </w:r>
    </w:p>
    <w:p w14:paraId="51A97F8A" w14:textId="77777777" w:rsidR="00EA3125" w:rsidRPr="00D2099A" w:rsidRDefault="00EA3125" w:rsidP="00D2099A">
      <w:pPr>
        <w:ind w:firstLine="709"/>
        <w:jc w:val="both"/>
        <w:rPr>
          <w:rFonts w:cs="Times New Roman"/>
          <w:color w:val="000000" w:themeColor="text1"/>
          <w:szCs w:val="24"/>
        </w:rPr>
      </w:pPr>
    </w:p>
    <w:p w14:paraId="6E8EB84E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bookmarkStart w:id="20" w:name="_Toc193704292"/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5. Construção de Executáveis Redistribuíveis</w:t>
      </w:r>
      <w:bookmarkEnd w:id="20"/>
    </w:p>
    <w:p w14:paraId="74418D1B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5.1 Processos de Construção de Jogos</w:t>
      </w:r>
    </w:p>
    <w:p w14:paraId="11CF3FEB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A construção de um jogo envolve a compilação de todos os seus componentes, como gráficos, scripts, sons e animações, em um arquivo executável. O objetivo é criar uma versão final e otimizada do jogo que possa ser distribuída aos usuários. O processo de construção pode envolver as seguintes etapas:</w:t>
      </w:r>
    </w:p>
    <w:p w14:paraId="56D3DEA1" w14:textId="77777777" w:rsidR="00EA3125" w:rsidRPr="00D2099A" w:rsidRDefault="00EA3125" w:rsidP="00D2099A">
      <w:pPr>
        <w:numPr>
          <w:ilvl w:val="0"/>
          <w:numId w:val="10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Pré-processamento</w:t>
      </w:r>
      <w:r w:rsidRPr="00D2099A">
        <w:rPr>
          <w:rFonts w:cs="Times New Roman"/>
          <w:color w:val="000000" w:themeColor="text1"/>
          <w:szCs w:val="24"/>
          <w:lang w:val="pt-BR"/>
        </w:rPr>
        <w:t>: Organizar e otimizar os ativos do jogo, como texturas, modelos e áudios. A compressão desses recursos pode reduzir o tempo de carregamento e o tamanho do arquivo final.</w:t>
      </w:r>
    </w:p>
    <w:p w14:paraId="1910B28A" w14:textId="77777777" w:rsidR="00EA3125" w:rsidRPr="00D2099A" w:rsidRDefault="00EA3125" w:rsidP="00D2099A">
      <w:pPr>
        <w:numPr>
          <w:ilvl w:val="0"/>
          <w:numId w:val="10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Compilação de código</w:t>
      </w:r>
      <w:r w:rsidRPr="00D2099A">
        <w:rPr>
          <w:rFonts w:cs="Times New Roman"/>
          <w:color w:val="000000" w:themeColor="text1"/>
          <w:szCs w:val="24"/>
          <w:lang w:val="pt-BR"/>
        </w:rPr>
        <w:t>: Transformar scripts e códigos-fonte em binários que o computador pode executar. O código também é verificado para garantir que não haja erros.</w:t>
      </w:r>
    </w:p>
    <w:p w14:paraId="309E08C3" w14:textId="77777777" w:rsidR="00EA3125" w:rsidRPr="00D2099A" w:rsidRDefault="00EA3125" w:rsidP="00D2099A">
      <w:pPr>
        <w:numPr>
          <w:ilvl w:val="0"/>
          <w:numId w:val="10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lastRenderedPageBreak/>
        <w:t>Testes automatizados</w:t>
      </w:r>
      <w:r w:rsidRPr="00D2099A">
        <w:rPr>
          <w:rFonts w:cs="Times New Roman"/>
          <w:color w:val="000000" w:themeColor="text1"/>
          <w:szCs w:val="24"/>
          <w:lang w:val="pt-BR"/>
        </w:rPr>
        <w:t>: A execução de testes unitários e de integração durante a construção ajuda a detectar erros antes da publicação.</w:t>
      </w:r>
    </w:p>
    <w:p w14:paraId="39C2F642" w14:textId="77777777" w:rsidR="00EA3125" w:rsidRPr="00D2099A" w:rsidRDefault="00EA3125" w:rsidP="00D2099A">
      <w:pPr>
        <w:numPr>
          <w:ilvl w:val="0"/>
          <w:numId w:val="10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Empacotamento e distribuição</w:t>
      </w:r>
      <w:r w:rsidRPr="00D2099A">
        <w:rPr>
          <w:rFonts w:cs="Times New Roman"/>
          <w:color w:val="000000" w:themeColor="text1"/>
          <w:szCs w:val="24"/>
          <w:lang w:val="pt-BR"/>
        </w:rPr>
        <w:t xml:space="preserve">: Após a construção, o jogo é empacotado em um formato compatível com a plataforma de destino. Por exemplo, para PC, pode ser um arquivo </w:t>
      </w:r>
      <w:r w:rsidRPr="00D2099A">
        <w:rPr>
          <w:rStyle w:val="CdigoHTML"/>
          <w:rFonts w:ascii="Times New Roman" w:eastAsiaTheme="majorEastAsia" w:hAnsi="Times New Roman" w:cs="Times New Roman"/>
          <w:color w:val="000000" w:themeColor="text1"/>
          <w:sz w:val="24"/>
          <w:szCs w:val="24"/>
          <w:lang w:val="pt-BR"/>
        </w:rPr>
        <w:t>.exe</w:t>
      </w:r>
      <w:r w:rsidRPr="00D2099A">
        <w:rPr>
          <w:rFonts w:cs="Times New Roman"/>
          <w:color w:val="000000" w:themeColor="text1"/>
          <w:szCs w:val="24"/>
          <w:lang w:val="pt-BR"/>
        </w:rPr>
        <w:t xml:space="preserve"> ou </w:t>
      </w:r>
      <w:r w:rsidRPr="00D2099A">
        <w:rPr>
          <w:rStyle w:val="CdigoHTML"/>
          <w:rFonts w:ascii="Times New Roman" w:eastAsiaTheme="majorEastAsia" w:hAnsi="Times New Roman" w:cs="Times New Roman"/>
          <w:color w:val="000000" w:themeColor="text1"/>
          <w:sz w:val="24"/>
          <w:szCs w:val="24"/>
          <w:lang w:val="pt-BR"/>
        </w:rPr>
        <w:t>.zip</w:t>
      </w:r>
      <w:r w:rsidRPr="00D2099A">
        <w:rPr>
          <w:rFonts w:cs="Times New Roman"/>
          <w:color w:val="000000" w:themeColor="text1"/>
          <w:szCs w:val="24"/>
          <w:lang w:val="pt-BR"/>
        </w:rPr>
        <w:t>.</w:t>
      </w:r>
    </w:p>
    <w:p w14:paraId="076E1E84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5.2 Ferramentas para Criar Executáveis</w:t>
      </w:r>
    </w:p>
    <w:p w14:paraId="26956DF2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A criação de executáveis redistribuíveis é facilitada por ferramentas específicas:</w:t>
      </w:r>
    </w:p>
    <w:p w14:paraId="4DA79509" w14:textId="77777777" w:rsidR="00EA3125" w:rsidRPr="00D2099A" w:rsidRDefault="00EA3125" w:rsidP="00D2099A">
      <w:pPr>
        <w:numPr>
          <w:ilvl w:val="0"/>
          <w:numId w:val="11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Unity Cloud Build</w:t>
      </w:r>
      <w:r w:rsidRPr="00D2099A">
        <w:rPr>
          <w:rFonts w:cs="Times New Roman"/>
          <w:color w:val="000000" w:themeColor="text1"/>
          <w:szCs w:val="24"/>
          <w:lang w:val="pt-BR"/>
        </w:rPr>
        <w:t>: Permite automatizar o processo de construção para múltiplas plataformas, como Windows, macOS e Linux.</w:t>
      </w:r>
    </w:p>
    <w:p w14:paraId="310D55FC" w14:textId="77777777" w:rsidR="00EA3125" w:rsidRPr="00D2099A" w:rsidRDefault="00EA3125" w:rsidP="00D2099A">
      <w:pPr>
        <w:numPr>
          <w:ilvl w:val="0"/>
          <w:numId w:val="11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Unreal Build System (UBT)</w:t>
      </w:r>
      <w:r w:rsidRPr="00D2099A">
        <w:rPr>
          <w:rFonts w:cs="Times New Roman"/>
          <w:color w:val="000000" w:themeColor="text1"/>
          <w:szCs w:val="24"/>
          <w:lang w:val="pt-BR"/>
        </w:rPr>
        <w:t>: É utilizado para gerar executáveis otimizados com suporte a multiplataformas.</w:t>
      </w:r>
    </w:p>
    <w:p w14:paraId="67A8649C" w14:textId="77777777" w:rsidR="00EA3125" w:rsidRPr="00D2099A" w:rsidRDefault="00EA3125" w:rsidP="00D2099A">
      <w:pPr>
        <w:numPr>
          <w:ilvl w:val="0"/>
          <w:numId w:val="11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CMake</w:t>
      </w:r>
      <w:r w:rsidRPr="00D2099A">
        <w:rPr>
          <w:rFonts w:cs="Times New Roman"/>
          <w:color w:val="000000" w:themeColor="text1"/>
          <w:szCs w:val="24"/>
          <w:lang w:val="pt-BR"/>
        </w:rPr>
        <w:t>: Ferramenta de código aberto amplamente utilizada para gerar scripts de construção que são compatíveis com diversas plataformas de desenvolvimento.</w:t>
      </w:r>
    </w:p>
    <w:p w14:paraId="42289A20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Essas ferramentas permitem otimizar o desempenho, garantindo que o jogo seja executado de maneira eficiente em diferentes configurações de hardware.</w:t>
      </w:r>
    </w:p>
    <w:p w14:paraId="2AAD9538" w14:textId="77777777" w:rsidR="00EA3125" w:rsidRPr="00D2099A" w:rsidRDefault="00EA3125" w:rsidP="00D2099A">
      <w:pPr>
        <w:spacing w:after="0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pict w14:anchorId="1D9A2F1B">
          <v:rect id="_x0000_i1025" style="width:0;height:1.5pt" o:hralign="center" o:hrstd="t" o:hr="t" fillcolor="#a0a0a0" stroked="f"/>
        </w:pict>
      </w:r>
    </w:p>
    <w:p w14:paraId="604245C8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bookmarkStart w:id="21" w:name="_Toc193704293"/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6. Procedimentos de Versionamento</w:t>
      </w:r>
      <w:bookmarkEnd w:id="21"/>
    </w:p>
    <w:p w14:paraId="697BEB96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6.1 Importância do Versionamento</w:t>
      </w:r>
    </w:p>
    <w:p w14:paraId="5209C2D7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O versionamento de código é fundamental para o controle de mudanças no desenvolvimento de jogos. Ele permite que os desenvolvedores:</w:t>
      </w:r>
    </w:p>
    <w:p w14:paraId="5B849AC7" w14:textId="77777777" w:rsidR="00EA3125" w:rsidRPr="00D2099A" w:rsidRDefault="00EA3125" w:rsidP="00D2099A">
      <w:pPr>
        <w:numPr>
          <w:ilvl w:val="0"/>
          <w:numId w:val="12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Gerenciem alterações</w:t>
      </w:r>
      <w:r w:rsidRPr="00D2099A">
        <w:rPr>
          <w:rFonts w:cs="Times New Roman"/>
          <w:color w:val="000000" w:themeColor="text1"/>
          <w:szCs w:val="24"/>
          <w:lang w:val="pt-BR"/>
        </w:rPr>
        <w:t>: A cada nova versão do código, as mudanças são registradas, permitindo rastrear problemas ou reverter a versões anteriores.</w:t>
      </w:r>
    </w:p>
    <w:p w14:paraId="0932BAFC" w14:textId="77777777" w:rsidR="00EA3125" w:rsidRPr="00D2099A" w:rsidRDefault="00EA3125" w:rsidP="00D2099A">
      <w:pPr>
        <w:numPr>
          <w:ilvl w:val="0"/>
          <w:numId w:val="12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Colaborem em equipe</w:t>
      </w:r>
      <w:r w:rsidRPr="00D2099A">
        <w:rPr>
          <w:rFonts w:cs="Times New Roman"/>
          <w:color w:val="000000" w:themeColor="text1"/>
          <w:szCs w:val="24"/>
          <w:lang w:val="pt-BR"/>
        </w:rPr>
        <w:t>: Em projetos grandes, diferentes programadores trabalham em partes do código ao mesmo tempo. O versionamento facilita a fusão dessas partes de forma ordenada.</w:t>
      </w:r>
    </w:p>
    <w:p w14:paraId="7A3BFE3B" w14:textId="77777777" w:rsidR="00EA3125" w:rsidRPr="00D2099A" w:rsidRDefault="00EA3125" w:rsidP="00D2099A">
      <w:pPr>
        <w:numPr>
          <w:ilvl w:val="0"/>
          <w:numId w:val="12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lastRenderedPageBreak/>
        <w:t>Evitem erros de produção</w:t>
      </w:r>
      <w:r w:rsidRPr="00D2099A">
        <w:rPr>
          <w:rFonts w:cs="Times New Roman"/>
          <w:color w:val="000000" w:themeColor="text1"/>
          <w:szCs w:val="24"/>
          <w:lang w:val="pt-BR"/>
        </w:rPr>
        <w:t>: Testes podem ser feitos em versões de código específicas para garantir que não haja regressões ou falhas.</w:t>
      </w:r>
    </w:p>
    <w:p w14:paraId="6A950F79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6.2 Ferramentas de Versionamento</w:t>
      </w:r>
    </w:p>
    <w:p w14:paraId="737F807A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Ferramentas de versionamento de código são essenciais para o controle de mudanças. As mais populares incluem:</w:t>
      </w:r>
    </w:p>
    <w:p w14:paraId="7D70BB42" w14:textId="77777777" w:rsidR="00EA3125" w:rsidRPr="00D2099A" w:rsidRDefault="00EA3125" w:rsidP="00D2099A">
      <w:pPr>
        <w:numPr>
          <w:ilvl w:val="0"/>
          <w:numId w:val="13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Git</w:t>
      </w:r>
      <w:r w:rsidRPr="00D2099A">
        <w:rPr>
          <w:rFonts w:cs="Times New Roman"/>
          <w:color w:val="000000" w:themeColor="text1"/>
          <w:szCs w:val="24"/>
          <w:lang w:val="pt-BR"/>
        </w:rPr>
        <w:t>: A ferramenta mais usada, baseada em um sistema distribuído. Git permite a colaboração de múltiplos desenvolvedores, com capacidade para criar ramificações (branches) e fazer fusões (merge).</w:t>
      </w:r>
    </w:p>
    <w:p w14:paraId="68CCC564" w14:textId="77777777" w:rsidR="00EA3125" w:rsidRPr="00D2099A" w:rsidRDefault="00EA3125" w:rsidP="00D2099A">
      <w:pPr>
        <w:numPr>
          <w:ilvl w:val="0"/>
          <w:numId w:val="13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Subversion (SVN)</w:t>
      </w:r>
      <w:r w:rsidRPr="00D2099A">
        <w:rPr>
          <w:rFonts w:cs="Times New Roman"/>
          <w:color w:val="000000" w:themeColor="text1"/>
          <w:szCs w:val="24"/>
          <w:lang w:val="pt-BR"/>
        </w:rPr>
        <w:t>: Mais antiga que o Git, SVN funciona de forma centralizada, sendo ideal para equipes menores.</w:t>
      </w:r>
    </w:p>
    <w:p w14:paraId="12BD7542" w14:textId="77777777" w:rsidR="00EA3125" w:rsidRPr="00D2099A" w:rsidRDefault="00EA3125" w:rsidP="00D2099A">
      <w:pPr>
        <w:numPr>
          <w:ilvl w:val="0"/>
          <w:numId w:val="13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Perforce</w:t>
      </w:r>
      <w:r w:rsidRPr="00D2099A">
        <w:rPr>
          <w:rFonts w:cs="Times New Roman"/>
          <w:color w:val="000000" w:themeColor="text1"/>
          <w:szCs w:val="24"/>
          <w:lang w:val="pt-BR"/>
        </w:rPr>
        <w:t>: Utilizado por grandes equipes de desenvolvimento de jogos, o Perforce oferece suporte robusto para grandes volumes de arquivos, como texturas e modelos 3D.</w:t>
      </w:r>
    </w:p>
    <w:p w14:paraId="094815FC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Essas ferramentas ajudam na gestão do código e garantem um fluxo de trabalho organizado, sem conflitos.</w:t>
      </w:r>
    </w:p>
    <w:p w14:paraId="2D801015" w14:textId="77777777" w:rsidR="00EA3125" w:rsidRPr="00D2099A" w:rsidRDefault="00EA3125" w:rsidP="00D2099A">
      <w:pPr>
        <w:spacing w:after="0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pict w14:anchorId="3F0DD090">
          <v:rect id="_x0000_i1026" style="width:0;height:1.5pt" o:hralign="center" o:hrstd="t" o:hr="t" fillcolor="#a0a0a0" stroked="f"/>
        </w:pict>
      </w:r>
    </w:p>
    <w:p w14:paraId="24F5BD90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bookmarkStart w:id="22" w:name="_Toc193704294"/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7. Depuração de Código</w:t>
      </w:r>
      <w:bookmarkEnd w:id="22"/>
    </w:p>
    <w:p w14:paraId="0275FF2E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7.1 Técnicas de Depuração de Jogos</w:t>
      </w:r>
    </w:p>
    <w:p w14:paraId="03CB2E3A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A depuração é uma parte crítica no desenvolvimento de jogos, pois permite encontrar e corrigir falhas que afetam a experiência do jogador. Algumas técnicas incluem:</w:t>
      </w:r>
    </w:p>
    <w:p w14:paraId="24B9287D" w14:textId="77777777" w:rsidR="00EA3125" w:rsidRPr="00D2099A" w:rsidRDefault="00EA3125" w:rsidP="00D2099A">
      <w:pPr>
        <w:numPr>
          <w:ilvl w:val="0"/>
          <w:numId w:val="14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Depuração em tempo real</w:t>
      </w:r>
      <w:r w:rsidRPr="00D2099A">
        <w:rPr>
          <w:rFonts w:cs="Times New Roman"/>
          <w:color w:val="000000" w:themeColor="text1"/>
          <w:szCs w:val="24"/>
          <w:lang w:val="pt-BR"/>
        </w:rPr>
        <w:t>: Ferramentas de depuração como o Visual Studio Debugger permitem que o desenvolvedor inspecione o comportamento do código enquanto o jogo está rodando.</w:t>
      </w:r>
    </w:p>
    <w:p w14:paraId="6E52FD78" w14:textId="77777777" w:rsidR="00EA3125" w:rsidRPr="00D2099A" w:rsidRDefault="00EA3125" w:rsidP="00D2099A">
      <w:pPr>
        <w:numPr>
          <w:ilvl w:val="0"/>
          <w:numId w:val="14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Testes unitários</w:t>
      </w:r>
      <w:r w:rsidRPr="00D2099A">
        <w:rPr>
          <w:rFonts w:cs="Times New Roman"/>
          <w:color w:val="000000" w:themeColor="text1"/>
          <w:szCs w:val="24"/>
          <w:lang w:val="pt-BR"/>
        </w:rPr>
        <w:t>: Testar pequenas unidades de código (funções ou classes) de forma isolada ajuda a identificar falhas rapidamente.</w:t>
      </w:r>
    </w:p>
    <w:p w14:paraId="00D2CCC9" w14:textId="77777777" w:rsidR="00EA3125" w:rsidRPr="00D2099A" w:rsidRDefault="00EA3125" w:rsidP="00D2099A">
      <w:pPr>
        <w:numPr>
          <w:ilvl w:val="0"/>
          <w:numId w:val="14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Profiling</w:t>
      </w:r>
      <w:r w:rsidRPr="00D2099A">
        <w:rPr>
          <w:rFonts w:cs="Times New Roman"/>
          <w:color w:val="000000" w:themeColor="text1"/>
          <w:szCs w:val="24"/>
          <w:lang w:val="pt-BR"/>
        </w:rPr>
        <w:t>: Ferramentas de profiling, como o Unreal Insights, ajudam a identificar gargalos de desempenho, como queda de taxa de quadros.</w:t>
      </w:r>
    </w:p>
    <w:p w14:paraId="3206F158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lastRenderedPageBreak/>
        <w:t>7.2 Ferramentas de Depuração</w:t>
      </w:r>
    </w:p>
    <w:p w14:paraId="4F658AE5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As engines de jogo, como Unity e Unreal Engine, oferecem ferramentas próprias de depuração. Por exemplo:</w:t>
      </w:r>
    </w:p>
    <w:p w14:paraId="058E54F0" w14:textId="77777777" w:rsidR="00EA3125" w:rsidRPr="00D2099A" w:rsidRDefault="00EA3125" w:rsidP="00D2099A">
      <w:pPr>
        <w:numPr>
          <w:ilvl w:val="0"/>
          <w:numId w:val="15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Unity Profiler</w:t>
      </w:r>
      <w:r w:rsidRPr="00D2099A">
        <w:rPr>
          <w:rFonts w:cs="Times New Roman"/>
          <w:color w:val="000000" w:themeColor="text1"/>
          <w:szCs w:val="24"/>
          <w:lang w:val="pt-BR"/>
        </w:rPr>
        <w:t>: Fornece uma visão detalhada do desempenho do jogo, permitindo identificar quais componentes consomem mais recursos.</w:t>
      </w:r>
    </w:p>
    <w:p w14:paraId="405D3FF9" w14:textId="77777777" w:rsidR="00EA3125" w:rsidRPr="00D2099A" w:rsidRDefault="00EA3125" w:rsidP="00D2099A">
      <w:pPr>
        <w:numPr>
          <w:ilvl w:val="0"/>
          <w:numId w:val="15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</w:rPr>
      </w:pPr>
      <w:r w:rsidRPr="00D2099A">
        <w:rPr>
          <w:rStyle w:val="Forte"/>
          <w:rFonts w:cs="Times New Roman"/>
          <w:color w:val="000000" w:themeColor="text1"/>
          <w:szCs w:val="24"/>
        </w:rPr>
        <w:t>Unreal Engine Debugger</w:t>
      </w:r>
      <w:r w:rsidRPr="00D2099A">
        <w:rPr>
          <w:rFonts w:cs="Times New Roman"/>
          <w:color w:val="000000" w:themeColor="text1"/>
          <w:szCs w:val="24"/>
        </w:rPr>
        <w:t>: Permite realizar depuração de código C++ e Blueprints em tempo real.</w:t>
      </w:r>
    </w:p>
    <w:p w14:paraId="546C038E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</w:rPr>
      </w:pPr>
      <w:r w:rsidRPr="00D2099A">
        <w:rPr>
          <w:rFonts w:cs="Times New Roman"/>
          <w:color w:val="000000" w:themeColor="text1"/>
          <w:szCs w:val="24"/>
        </w:rPr>
        <w:t>Essas ferramentas são essenciais para garantir um jogo estável e com bom desempenho.</w:t>
      </w:r>
    </w:p>
    <w:p w14:paraId="4ED13F18" w14:textId="77777777" w:rsidR="00EA3125" w:rsidRPr="00D2099A" w:rsidRDefault="00EA3125" w:rsidP="00D2099A">
      <w:pPr>
        <w:pStyle w:val="Ttulo3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bookmarkStart w:id="23" w:name="_Toc193704295"/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8. Desenvolvimento de IA e Comportamento de Personagens</w:t>
      </w:r>
      <w:bookmarkEnd w:id="23"/>
    </w:p>
    <w:p w14:paraId="4C6E53C2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8.1 Técnicas de IA</w:t>
      </w:r>
    </w:p>
    <w:p w14:paraId="3F9023BA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A inteligência artificial (IA) de personagens é fundamental para criar uma experiência de jogo desafiadora e realista. Algumas das principais técnicas incluem:</w:t>
      </w:r>
    </w:p>
    <w:p w14:paraId="17B75FC7" w14:textId="77777777" w:rsidR="00EA3125" w:rsidRPr="00D2099A" w:rsidRDefault="00EA3125" w:rsidP="00D2099A">
      <w:pPr>
        <w:numPr>
          <w:ilvl w:val="0"/>
          <w:numId w:val="16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Árvores de comportamento (Behavior Trees)</w:t>
      </w:r>
      <w:r w:rsidRPr="00D2099A">
        <w:rPr>
          <w:rFonts w:cs="Times New Roman"/>
          <w:color w:val="000000" w:themeColor="text1"/>
          <w:szCs w:val="24"/>
          <w:lang w:val="pt-BR"/>
        </w:rPr>
        <w:t>: Usadas para controlar a lógica de IA permitindo que os NPCs tomem decisões baseadas no ambiente e nas ações do jogador.</w:t>
      </w:r>
    </w:p>
    <w:p w14:paraId="70E21A86" w14:textId="77777777" w:rsidR="00EA3125" w:rsidRPr="00D2099A" w:rsidRDefault="00EA3125" w:rsidP="00D2099A">
      <w:pPr>
        <w:numPr>
          <w:ilvl w:val="0"/>
          <w:numId w:val="16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Máquinas de estados finitos (FSM)</w:t>
      </w:r>
      <w:r w:rsidRPr="00D2099A">
        <w:rPr>
          <w:rFonts w:cs="Times New Roman"/>
          <w:color w:val="000000" w:themeColor="text1"/>
          <w:szCs w:val="24"/>
          <w:lang w:val="pt-BR"/>
        </w:rPr>
        <w:t>: Permite que a IA de um personagem passe por diferentes estados (como patrulha, perseguição ou ataque) com base em eventos.</w:t>
      </w:r>
    </w:p>
    <w:p w14:paraId="2D208097" w14:textId="77777777" w:rsidR="00EA3125" w:rsidRPr="00D2099A" w:rsidRDefault="00EA3125" w:rsidP="00D2099A">
      <w:pPr>
        <w:numPr>
          <w:ilvl w:val="0"/>
          <w:numId w:val="16"/>
        </w:num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cs="Times New Roman"/>
          <w:color w:val="000000" w:themeColor="text1"/>
          <w:szCs w:val="24"/>
          <w:lang w:val="pt-BR"/>
        </w:rPr>
        <w:t>Sistemas de navegação</w:t>
      </w:r>
      <w:r w:rsidRPr="00D2099A">
        <w:rPr>
          <w:rFonts w:cs="Times New Roman"/>
          <w:color w:val="000000" w:themeColor="text1"/>
          <w:szCs w:val="24"/>
          <w:lang w:val="pt-BR"/>
        </w:rPr>
        <w:t>: Usados para permitir que os personagens se movam de forma inteligente pelo ambiente, evitando obstáculos e tomando rotas otimizadas.</w:t>
      </w:r>
    </w:p>
    <w:p w14:paraId="52F1E8B6" w14:textId="77777777" w:rsidR="00EA3125" w:rsidRPr="00D2099A" w:rsidRDefault="00EA3125" w:rsidP="00D2099A">
      <w:pPr>
        <w:pStyle w:val="Ttulo4"/>
        <w:ind w:firstLine="709"/>
        <w:jc w:val="both"/>
        <w:rPr>
          <w:rFonts w:ascii="Times New Roman" w:hAnsi="Times New Roman" w:cs="Times New Roman"/>
          <w:color w:val="000000" w:themeColor="text1"/>
          <w:szCs w:val="24"/>
          <w:lang w:val="pt-BR"/>
        </w:rPr>
      </w:pPr>
      <w:r w:rsidRPr="00D2099A">
        <w:rPr>
          <w:rStyle w:val="Forte"/>
          <w:rFonts w:ascii="Times New Roman" w:hAnsi="Times New Roman" w:cs="Times New Roman"/>
          <w:b/>
          <w:bCs/>
          <w:color w:val="000000" w:themeColor="text1"/>
          <w:szCs w:val="24"/>
          <w:lang w:val="pt-BR"/>
        </w:rPr>
        <w:t>8.2 Exemplos de Jogos com IA Avançada</w:t>
      </w:r>
    </w:p>
    <w:p w14:paraId="25796F60" w14:textId="77777777" w:rsidR="00EA3125" w:rsidRPr="00D2099A" w:rsidRDefault="00EA3125" w:rsidP="00D2099A">
      <w:pPr>
        <w:spacing w:before="100" w:beforeAutospacing="1" w:after="100" w:afterAutospacing="1"/>
        <w:ind w:firstLine="709"/>
        <w:jc w:val="both"/>
        <w:rPr>
          <w:rFonts w:cs="Times New Roman"/>
          <w:color w:val="000000" w:themeColor="text1"/>
          <w:szCs w:val="24"/>
          <w:lang w:val="pt-BR"/>
        </w:rPr>
      </w:pPr>
      <w:r w:rsidRPr="00D2099A">
        <w:rPr>
          <w:rFonts w:cs="Times New Roman"/>
          <w:color w:val="000000" w:themeColor="text1"/>
          <w:szCs w:val="24"/>
          <w:lang w:val="pt-BR"/>
        </w:rPr>
        <w:t>Jogos com IA desafiadora e inovadora incluem:</w:t>
      </w:r>
    </w:p>
    <w:p w14:paraId="10DEAC05" w14:textId="77777777" w:rsidR="00EA3125" w:rsidRPr="00EA3125" w:rsidRDefault="00EA3125" w:rsidP="00D2099A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color w:val="000000" w:themeColor="text1"/>
          <w:szCs w:val="24"/>
          <w:lang w:val="pt-BR" w:eastAsia="pt-BR"/>
        </w:rPr>
      </w:pPr>
      <w:r w:rsidRPr="00EA3125">
        <w:rPr>
          <w:rFonts w:eastAsia="Times New Roman" w:cs="Times New Roman"/>
          <w:color w:val="000000" w:themeColor="text1"/>
          <w:szCs w:val="24"/>
          <w:lang w:val="pt-BR" w:eastAsia="pt-BR"/>
        </w:rPr>
        <w:t>Jogos com IA desafiadora e inovadora incluem:</w:t>
      </w:r>
    </w:p>
    <w:p w14:paraId="4979FAD5" w14:textId="77777777" w:rsidR="00EA3125" w:rsidRPr="00EA3125" w:rsidRDefault="00EA3125" w:rsidP="00D2099A">
      <w:pPr>
        <w:numPr>
          <w:ilvl w:val="0"/>
          <w:numId w:val="17"/>
        </w:numPr>
        <w:spacing w:before="100" w:beforeAutospacing="1" w:after="100" w:afterAutospacing="1"/>
        <w:ind w:firstLine="709"/>
        <w:jc w:val="both"/>
        <w:rPr>
          <w:rFonts w:eastAsia="Times New Roman" w:cs="Times New Roman"/>
          <w:color w:val="000000" w:themeColor="text1"/>
          <w:szCs w:val="24"/>
          <w:lang w:val="pt-BR" w:eastAsia="pt-BR"/>
        </w:rPr>
      </w:pPr>
      <w:r w:rsidRPr="00D2099A">
        <w:rPr>
          <w:rFonts w:eastAsia="Times New Roman" w:cs="Times New Roman"/>
          <w:b/>
          <w:bCs/>
          <w:color w:val="000000" w:themeColor="text1"/>
          <w:szCs w:val="24"/>
          <w:lang w:val="pt-BR" w:eastAsia="pt-BR"/>
        </w:rPr>
        <w:lastRenderedPageBreak/>
        <w:t>Alien: Isolation</w:t>
      </w:r>
      <w:r w:rsidRPr="00EA3125">
        <w:rPr>
          <w:rFonts w:eastAsia="Times New Roman" w:cs="Times New Roman"/>
          <w:color w:val="000000" w:themeColor="text1"/>
          <w:szCs w:val="24"/>
          <w:lang w:val="pt-BR" w:eastAsia="pt-BR"/>
        </w:rPr>
        <w:t>: A IA do Alien é adaptativa, criando uma experiência de horror imersiva ao reagir de forma imprevisível ao jogador.</w:t>
      </w:r>
    </w:p>
    <w:p w14:paraId="67988E00" w14:textId="77777777" w:rsidR="00EA3125" w:rsidRPr="00EA3125" w:rsidRDefault="00EA3125" w:rsidP="00D2099A">
      <w:pPr>
        <w:numPr>
          <w:ilvl w:val="0"/>
          <w:numId w:val="17"/>
        </w:numPr>
        <w:spacing w:before="100" w:beforeAutospacing="1" w:after="100" w:afterAutospacing="1"/>
        <w:ind w:firstLine="709"/>
        <w:jc w:val="both"/>
        <w:rPr>
          <w:rFonts w:eastAsia="Times New Roman" w:cs="Times New Roman"/>
          <w:color w:val="000000" w:themeColor="text1"/>
          <w:szCs w:val="24"/>
          <w:lang w:val="pt-BR" w:eastAsia="pt-BR"/>
        </w:rPr>
      </w:pPr>
      <w:r w:rsidRPr="00D2099A">
        <w:rPr>
          <w:rFonts w:eastAsia="Times New Roman" w:cs="Times New Roman"/>
          <w:b/>
          <w:bCs/>
          <w:color w:val="000000" w:themeColor="text1"/>
          <w:szCs w:val="24"/>
          <w:lang w:val="pt-BR" w:eastAsia="pt-BR"/>
        </w:rPr>
        <w:t>The Last of Us</w:t>
      </w:r>
      <w:r w:rsidRPr="00EA3125">
        <w:rPr>
          <w:rFonts w:eastAsia="Times New Roman" w:cs="Times New Roman"/>
          <w:color w:val="000000" w:themeColor="text1"/>
          <w:szCs w:val="24"/>
          <w:lang w:val="pt-BR" w:eastAsia="pt-BR"/>
        </w:rPr>
        <w:t>: A IA dos inimigos e aliados é sofisticada, com NPCs que cooperam entre si e reagem às ações do jogador de maneira realista.</w:t>
      </w:r>
    </w:p>
    <w:p w14:paraId="628C80EC" w14:textId="77777777" w:rsidR="00EA3125" w:rsidRPr="00EA3125" w:rsidRDefault="00EA3125" w:rsidP="00D2099A">
      <w:pPr>
        <w:spacing w:before="100" w:beforeAutospacing="1" w:after="100" w:afterAutospacing="1"/>
        <w:ind w:firstLine="709"/>
        <w:jc w:val="both"/>
        <w:rPr>
          <w:rFonts w:eastAsia="Times New Roman" w:cs="Times New Roman"/>
          <w:color w:val="000000" w:themeColor="text1"/>
          <w:szCs w:val="24"/>
          <w:lang w:val="pt-BR" w:eastAsia="pt-BR"/>
        </w:rPr>
      </w:pPr>
      <w:r w:rsidRPr="00EA3125">
        <w:rPr>
          <w:rFonts w:eastAsia="Times New Roman" w:cs="Times New Roman"/>
          <w:color w:val="000000" w:themeColor="text1"/>
          <w:szCs w:val="24"/>
          <w:lang w:val="pt-BR" w:eastAsia="pt-BR"/>
        </w:rPr>
        <w:t>Esses jogos são exemplos de como uma IA bem projetada pode elevar a experiência de jogo, criando desafios únicos para o jogador.</w:t>
      </w:r>
    </w:p>
    <w:p w14:paraId="1BC9888D" w14:textId="4EEFDF28" w:rsidR="00257082" w:rsidRPr="00D2099A" w:rsidRDefault="00257082" w:rsidP="00D2099A">
      <w:pPr>
        <w:ind w:firstLine="709"/>
        <w:jc w:val="both"/>
        <w:rPr>
          <w:rFonts w:cs="Times New Roman"/>
          <w:color w:val="000000" w:themeColor="text1"/>
          <w:szCs w:val="24"/>
        </w:rPr>
      </w:pPr>
    </w:p>
    <w:sectPr w:rsidR="00257082" w:rsidRPr="00D2099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9CEFC" w14:textId="77777777" w:rsidR="00C45B2F" w:rsidRDefault="00C45B2F" w:rsidP="00BF7CFB">
      <w:pPr>
        <w:spacing w:after="0" w:line="240" w:lineRule="auto"/>
      </w:pPr>
      <w:r>
        <w:separator/>
      </w:r>
    </w:p>
  </w:endnote>
  <w:endnote w:type="continuationSeparator" w:id="0">
    <w:p w14:paraId="5E8AB826" w14:textId="77777777" w:rsidR="00C45B2F" w:rsidRDefault="00C45B2F" w:rsidP="00BF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9402606"/>
      <w:docPartObj>
        <w:docPartGallery w:val="Page Numbers (Bottom of Page)"/>
        <w:docPartUnique/>
      </w:docPartObj>
    </w:sdtPr>
    <w:sdtEndPr>
      <w:rPr>
        <w:b/>
      </w:rPr>
    </w:sdtEndPr>
    <w:sdtContent>
      <w:p w14:paraId="4B4EC4D0" w14:textId="049DCA87" w:rsidR="00BF7CFB" w:rsidRPr="00BF7CFB" w:rsidRDefault="00BF7CFB">
        <w:pPr>
          <w:pStyle w:val="Rodap"/>
          <w:jc w:val="right"/>
          <w:rPr>
            <w:b/>
          </w:rPr>
        </w:pPr>
        <w:r w:rsidRPr="00BF7CFB">
          <w:rPr>
            <w:b/>
          </w:rPr>
          <w:fldChar w:fldCharType="begin"/>
        </w:r>
        <w:r w:rsidRPr="00BF7CFB">
          <w:rPr>
            <w:b/>
          </w:rPr>
          <w:instrText>PAGE   \* MERGEFORMAT</w:instrText>
        </w:r>
        <w:r w:rsidRPr="00BF7CFB">
          <w:rPr>
            <w:b/>
          </w:rPr>
          <w:fldChar w:fldCharType="separate"/>
        </w:r>
        <w:r w:rsidRPr="00BF7CFB">
          <w:rPr>
            <w:b/>
            <w:lang w:val="pt-BR"/>
          </w:rPr>
          <w:t>2</w:t>
        </w:r>
        <w:r w:rsidRPr="00BF7CFB">
          <w:rPr>
            <w:b/>
          </w:rPr>
          <w:fldChar w:fldCharType="end"/>
        </w:r>
      </w:p>
    </w:sdtContent>
  </w:sdt>
  <w:p w14:paraId="5DED0DBA" w14:textId="77777777" w:rsidR="00BF7CFB" w:rsidRDefault="00BF7C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AC567" w14:textId="77777777" w:rsidR="00C45B2F" w:rsidRDefault="00C45B2F" w:rsidP="00BF7CFB">
      <w:pPr>
        <w:spacing w:after="0" w:line="240" w:lineRule="auto"/>
      </w:pPr>
      <w:r>
        <w:separator/>
      </w:r>
    </w:p>
  </w:footnote>
  <w:footnote w:type="continuationSeparator" w:id="0">
    <w:p w14:paraId="5CF85490" w14:textId="77777777" w:rsidR="00C45B2F" w:rsidRDefault="00C45B2F" w:rsidP="00BF7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F86"/>
    <w:multiLevelType w:val="multilevel"/>
    <w:tmpl w:val="EC7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F421B"/>
    <w:multiLevelType w:val="multilevel"/>
    <w:tmpl w:val="777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51EF"/>
    <w:multiLevelType w:val="multilevel"/>
    <w:tmpl w:val="FA9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12095"/>
    <w:multiLevelType w:val="multilevel"/>
    <w:tmpl w:val="7492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87E26"/>
    <w:multiLevelType w:val="multilevel"/>
    <w:tmpl w:val="938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45974"/>
    <w:multiLevelType w:val="multilevel"/>
    <w:tmpl w:val="0CF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720E9"/>
    <w:multiLevelType w:val="multilevel"/>
    <w:tmpl w:val="887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74500"/>
    <w:multiLevelType w:val="multilevel"/>
    <w:tmpl w:val="C9E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A7938"/>
    <w:multiLevelType w:val="multilevel"/>
    <w:tmpl w:val="7AA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A77AA"/>
    <w:multiLevelType w:val="multilevel"/>
    <w:tmpl w:val="0C2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81E41"/>
    <w:multiLevelType w:val="multilevel"/>
    <w:tmpl w:val="C42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3275D"/>
    <w:multiLevelType w:val="multilevel"/>
    <w:tmpl w:val="B0E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1694A"/>
    <w:multiLevelType w:val="multilevel"/>
    <w:tmpl w:val="10B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24D85"/>
    <w:multiLevelType w:val="multilevel"/>
    <w:tmpl w:val="5FE8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91C8B"/>
    <w:multiLevelType w:val="multilevel"/>
    <w:tmpl w:val="941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A46ED"/>
    <w:multiLevelType w:val="multilevel"/>
    <w:tmpl w:val="839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2568E"/>
    <w:multiLevelType w:val="multilevel"/>
    <w:tmpl w:val="97E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12"/>
  </w:num>
  <w:num w:numId="9">
    <w:abstractNumId w:val="1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1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4D"/>
    <w:rsid w:val="0006125B"/>
    <w:rsid w:val="00257082"/>
    <w:rsid w:val="006644F9"/>
    <w:rsid w:val="0088124D"/>
    <w:rsid w:val="00BF7CFB"/>
    <w:rsid w:val="00C45B2F"/>
    <w:rsid w:val="00D2099A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31F0"/>
  <w15:chartTrackingRefBased/>
  <w15:docId w15:val="{1A8430E7-0022-4296-B9A8-B4E5ECD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125"/>
    <w:pPr>
      <w:spacing w:after="200" w:line="360" w:lineRule="auto"/>
    </w:pPr>
    <w:rPr>
      <w:rFonts w:ascii="Times New Roman" w:eastAsiaTheme="minorEastAsia" w:hAnsi="Times New Roman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A3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3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31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31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31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EA3125"/>
    <w:rPr>
      <w:rFonts w:asciiTheme="majorHAnsi" w:eastAsiaTheme="majorEastAsia" w:hAnsiTheme="majorHAnsi" w:cstheme="majorBidi"/>
      <w:b/>
      <w:bCs/>
      <w:color w:val="4472C4" w:themeColor="accent1"/>
      <w:sz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312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val="en-US"/>
    </w:rPr>
  </w:style>
  <w:style w:type="character" w:styleId="Forte">
    <w:name w:val="Strong"/>
    <w:basedOn w:val="Fontepargpadro"/>
    <w:uiPriority w:val="22"/>
    <w:qFormat/>
    <w:rsid w:val="00EA312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A31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3125"/>
    <w:pPr>
      <w:spacing w:before="480"/>
      <w:outlineLvl w:val="9"/>
    </w:pPr>
    <w:rPr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A312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312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A312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A3125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A3125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F7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7CFB"/>
    <w:rPr>
      <w:rFonts w:ascii="Times New Roman" w:eastAsiaTheme="minorEastAsia" w:hAnsi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BF7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7CFB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2347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2025-03-24T11:32:00Z</dcterms:created>
  <dcterms:modified xsi:type="dcterms:W3CDTF">2025-03-24T14:32:00Z</dcterms:modified>
</cp:coreProperties>
</file>