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50701A" w:rsidR="0050701A" w:rsidP="006C5FBE" w:rsidRDefault="0050701A" w14:paraId="672A6659" wp14:textId="77777777">
      <w:pPr>
        <w:pStyle w:val="Ttulo"/>
        <w:rPr>
          <w:lang w:val="pt-PT"/>
        </w:rPr>
      </w:pPr>
    </w:p>
    <w:p xmlns:wp14="http://schemas.microsoft.com/office/word/2010/wordml" w:rsidRPr="0050701A" w:rsidR="0050701A" w:rsidP="006C5FBE" w:rsidRDefault="0050701A" w14:paraId="0A37501D" wp14:textId="77777777">
      <w:pPr>
        <w:pStyle w:val="Ttulo"/>
        <w:rPr>
          <w:lang w:val="pt-PT"/>
        </w:rPr>
      </w:pPr>
    </w:p>
    <w:p xmlns:wp14="http://schemas.microsoft.com/office/word/2010/wordml" w:rsidRPr="0050701A" w:rsidR="0050701A" w:rsidP="006C5FBE" w:rsidRDefault="0050701A" w14:paraId="02EB378F" wp14:noSpellErr="1" wp14:textId="6336ED90">
      <w:pPr>
        <w:pStyle w:val="Ttulo"/>
        <w:rPr>
          <w:lang w:val="pt-PT"/>
        </w:rPr>
      </w:pPr>
      <w:bookmarkStart w:name="_GoBack" w:id="0"/>
      <w:bookmarkEnd w:id="0"/>
    </w:p>
    <w:p w:rsidR="3605D26B" w:rsidP="3605D26B" w:rsidRDefault="3605D26B" w14:paraId="1A381352" w14:textId="5625BF41">
      <w:pPr>
        <w:pStyle w:val="Ttulo"/>
        <w:rPr>
          <w:lang w:val="pt-PT"/>
        </w:rPr>
      </w:pPr>
    </w:p>
    <w:p xmlns:wp14="http://schemas.microsoft.com/office/word/2010/wordml" w:rsidRPr="0050701A" w:rsidR="0050701A" w:rsidP="006C5FBE" w:rsidRDefault="0050701A" w14:paraId="6A05A809" wp14:textId="77777777">
      <w:pPr>
        <w:pStyle w:val="Ttulo"/>
        <w:rPr>
          <w:lang w:val="pt-PT"/>
        </w:rPr>
      </w:pPr>
    </w:p>
    <w:p xmlns:wp14="http://schemas.microsoft.com/office/word/2010/wordml" w:rsidRPr="0050701A" w:rsidR="006C5FBE" w:rsidP="006C5FBE" w:rsidRDefault="006C5FBE" w14:paraId="62C2B87C" wp14:textId="34F8A992">
      <w:pPr>
        <w:pStyle w:val="Ttulo"/>
        <w:rPr>
          <w:lang w:val="pt-PT"/>
        </w:rPr>
      </w:pPr>
      <w:r w:rsidRPr="3605D26B" w:rsidR="3605D26B">
        <w:rPr>
          <w:lang w:val="pt-PT"/>
        </w:rPr>
        <w:t>Relatório Descritivo do Mundo Alternativo Criado</w:t>
      </w:r>
    </w:p>
    <w:p xmlns:wp14="http://schemas.microsoft.com/office/word/2010/wordml" w:rsidR="006C5FBE" w:rsidP="006C5FBE" w:rsidRDefault="006C5FBE" w14:paraId="4C5F909E" wp14:textId="795F2BA7">
      <w:pPr>
        <w:pStyle w:val="Subttulo"/>
        <w:rPr>
          <w:lang w:val="pt-PT"/>
        </w:rPr>
      </w:pPr>
      <w:r w:rsidRPr="3605D26B" w:rsidR="3605D26B">
        <w:rPr>
          <w:lang w:val="pt-PT"/>
        </w:rPr>
        <w:t>Mundos Alternativos: a ficção como prática</w:t>
      </w:r>
    </w:p>
    <w:p xmlns:wp14="http://schemas.microsoft.com/office/word/2010/wordml" w:rsidRPr="0050701A" w:rsidR="00A97577" w:rsidP="006C5FBE" w:rsidRDefault="00A97577" w14:paraId="5A39BBE3" wp14:textId="77777777">
      <w:pPr>
        <w:pStyle w:val="Subttulo"/>
        <w:rPr>
          <w:lang w:val="pt-PT"/>
        </w:rPr>
      </w:pPr>
    </w:p>
    <w:p xmlns:wp14="http://schemas.microsoft.com/office/word/2010/wordml" w:rsidR="0050701A" w:rsidP="0050701A" w:rsidRDefault="0050701A" w14:paraId="41C8F396" wp14:textId="77777777">
      <w:pPr>
        <w:pStyle w:val="Photo"/>
        <w:rPr>
          <w:lang w:val="pt-PT"/>
        </w:rPr>
      </w:pPr>
    </w:p>
    <w:p xmlns:wp14="http://schemas.microsoft.com/office/word/2010/wordml" w:rsidR="0050701A" w:rsidP="0050701A" w:rsidRDefault="0050701A" w14:paraId="72A3D3EC" wp14:textId="77777777">
      <w:pPr>
        <w:pStyle w:val="Photo"/>
        <w:rPr>
          <w:lang w:val="pt-PT"/>
        </w:rPr>
      </w:pPr>
    </w:p>
    <w:p xmlns:wp14="http://schemas.microsoft.com/office/word/2010/wordml" w:rsidR="0050701A" w:rsidP="0050701A" w:rsidRDefault="0050701A" w14:paraId="0D0B940D" wp14:textId="77777777" wp14:noSpellErr="1">
      <w:pPr>
        <w:pStyle w:val="Photo"/>
        <w:rPr>
          <w:lang w:val="pt-PT"/>
        </w:rPr>
      </w:pPr>
    </w:p>
    <w:p w:rsidR="3605D26B" w:rsidP="3605D26B" w:rsidRDefault="3605D26B" w14:paraId="09DCCC43" w14:textId="60DECA07">
      <w:pPr>
        <w:pStyle w:val="Photo"/>
        <w:rPr>
          <w:lang w:val="pt-PT"/>
        </w:rPr>
      </w:pPr>
    </w:p>
    <w:p w:rsidR="3605D26B" w:rsidP="3605D26B" w:rsidRDefault="3605D26B" w14:paraId="20E248DA" w14:textId="03A8F358">
      <w:pPr>
        <w:pStyle w:val="Photo"/>
        <w:rPr>
          <w:lang w:val="pt-PT"/>
        </w:rPr>
      </w:pPr>
    </w:p>
    <w:p xmlns:wp14="http://schemas.microsoft.com/office/word/2010/wordml" w:rsidRPr="0050701A" w:rsidR="0050701A" w:rsidP="3605D26B" w:rsidRDefault="0050701A" w14:paraId="52B2F4D5" wp14:noSpellErr="1" wp14:textId="6E696BC4">
      <w:pPr>
        <w:pStyle w:val="Photo"/>
        <w:rPr>
          <w:lang w:val="pt-PT"/>
        </w:rPr>
      </w:pPr>
    </w:p>
    <w:p w:rsidR="3605D26B" w:rsidP="3605D26B" w:rsidRDefault="3605D26B" w14:paraId="7D728C69" w14:textId="7B0CB795">
      <w:pPr>
        <w:pStyle w:val="Photo"/>
        <w:rPr>
          <w:sz w:val="40"/>
          <w:szCs w:val="40"/>
          <w:lang w:val="pt-PT"/>
        </w:rPr>
      </w:pPr>
      <w:r w:rsidRPr="3605D26B" w:rsidR="3605D26B">
        <w:rPr>
          <w:sz w:val="40"/>
          <w:szCs w:val="40"/>
          <w:lang w:val="pt-PT"/>
        </w:rPr>
        <w:t xml:space="preserve">Alice Mota | 102500 </w:t>
      </w:r>
    </w:p>
    <w:p w:rsidR="3605D26B" w:rsidP="3605D26B" w:rsidRDefault="3605D26B" w14:paraId="260D0A84" w14:textId="35F51312">
      <w:pPr>
        <w:pStyle w:val="Photo"/>
      </w:pPr>
      <w:r w:rsidRPr="3605D26B" w:rsidR="3605D26B">
        <w:rPr>
          <w:sz w:val="40"/>
          <w:szCs w:val="40"/>
          <w:lang w:val="pt-PT"/>
        </w:rPr>
        <w:t xml:space="preserve">Miguel Ameixa | 102550 </w:t>
      </w:r>
    </w:p>
    <w:p w:rsidR="3605D26B" w:rsidP="3605D26B" w:rsidRDefault="3605D26B" w14:paraId="656278E6" w14:textId="3F4951C9">
      <w:pPr>
        <w:pStyle w:val="Photo"/>
      </w:pPr>
      <w:r w:rsidRPr="3605D26B" w:rsidR="3605D26B">
        <w:rPr>
          <w:sz w:val="40"/>
          <w:szCs w:val="40"/>
          <w:lang w:val="pt-PT"/>
        </w:rPr>
        <w:t xml:space="preserve">Ana Almeida | 102618 </w:t>
      </w:r>
    </w:p>
    <w:p w:rsidR="3605D26B" w:rsidP="3605D26B" w:rsidRDefault="3605D26B" w14:paraId="0B150F57" w14:textId="7C8606B0">
      <w:pPr>
        <w:pStyle w:val="Photo"/>
      </w:pPr>
      <w:r w:rsidRPr="3605D26B" w:rsidR="3605D26B">
        <w:rPr>
          <w:sz w:val="40"/>
          <w:szCs w:val="40"/>
          <w:lang w:val="pt-PT"/>
        </w:rPr>
        <w:t>Afonso Coelho | 103450</w:t>
      </w:r>
    </w:p>
    <w:p xmlns:wp14="http://schemas.microsoft.com/office/word/2010/wordml" w:rsidR="0050701A" w:rsidP="0050701A" w:rsidRDefault="0050701A" w14:paraId="45FB0818" wp14:textId="77777777">
      <w:pPr>
        <w:pStyle w:val="Photo"/>
        <w:rPr>
          <w:lang w:val="pt-PT"/>
        </w:rPr>
      </w:pPr>
    </w:p>
    <w:p xmlns:wp14="http://schemas.microsoft.com/office/word/2010/wordml" w:rsidR="0050701A" w:rsidP="0050701A" w:rsidRDefault="0050701A" w14:paraId="049F31CB" wp14:textId="77777777">
      <w:pPr>
        <w:pStyle w:val="Photo"/>
        <w:jc w:val="left"/>
        <w:rPr>
          <w:lang w:val="pt-PT"/>
        </w:rPr>
      </w:pPr>
    </w:p>
    <w:p xmlns:wp14="http://schemas.microsoft.com/office/word/2010/wordml" w:rsidR="0050701A" w:rsidP="0050701A" w:rsidRDefault="0050701A" w14:paraId="53128261" wp14:textId="77777777">
      <w:pPr>
        <w:pStyle w:val="Photo"/>
        <w:rPr>
          <w:lang w:val="pt-PT"/>
        </w:rPr>
      </w:pPr>
    </w:p>
    <w:p xmlns:wp14="http://schemas.microsoft.com/office/word/2010/wordml" w:rsidR="0050701A" w:rsidP="0050701A" w:rsidRDefault="0050701A" w14:paraId="62486C05" wp14:textId="77777777">
      <w:pPr>
        <w:pStyle w:val="Photo"/>
        <w:rPr>
          <w:lang w:val="pt-PT"/>
        </w:rPr>
      </w:pPr>
    </w:p>
    <w:p w:rsidR="3605D26B" w:rsidP="3605D26B" w:rsidRDefault="3605D26B" w14:paraId="06145361" w14:textId="47864CCC">
      <w:pPr>
        <w:pStyle w:val="Photo"/>
        <w:bidi w:val="0"/>
        <w:spacing w:before="0" w:beforeAutospacing="off" w:after="0" w:afterAutospacing="off" w:line="240" w:lineRule="auto"/>
        <w:ind w:left="0" w:right="0"/>
        <w:jc w:val="center"/>
        <w:sectPr w:rsidRPr="0050701A" w:rsidR="0050701A">
          <w:headerReference w:type="default" r:id="rId7"/>
          <w:footerReference w:type="default" r:id="rId8"/>
          <w:pgSz w:w="11906" w:h="16838" w:orient="portrait"/>
          <w:pgMar w:top="1417" w:right="1701" w:bottom="1417" w:left="1701" w:header="708" w:footer="708" w:gutter="0"/>
          <w:cols w:space="708"/>
          <w:docGrid w:linePitch="360"/>
        </w:sectPr>
      </w:pPr>
      <w:r w:rsidRPr="3605D26B" w:rsidR="3605D26B">
        <w:rPr>
          <w:lang w:val="pt-PT"/>
        </w:rPr>
        <w:t>Outubro 2023</w:t>
      </w:r>
    </w:p>
    <w:p w:rsidR="3605D26B" w:rsidP="3605D26B" w:rsidRDefault="3605D26B" w14:paraId="374D5E42" w14:textId="1FA11FDA">
      <w:pPr>
        <w:bidi w:val="0"/>
        <w:ind w:firstLine="1134"/>
        <w:jc w:val="both"/>
        <w:rPr>
          <w:rFonts w:ascii="Calibri" w:hAnsi="Calibri" w:eastAsia="Calibri" w:cs="Calibri"/>
          <w:b w:val="0"/>
          <w:bCs w:val="0"/>
          <w:i w:val="0"/>
          <w:iCs w:val="0"/>
          <w:caps w:val="0"/>
          <w:smallCaps w:val="0"/>
          <w:noProof w:val="0"/>
          <w:color w:val="000000" w:themeColor="text1" w:themeTint="FF" w:themeShade="FF"/>
          <w:sz w:val="22"/>
          <w:szCs w:val="22"/>
          <w:lang w:val="pt-PT"/>
        </w:rPr>
      </w:pP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Num mundo alternativo onde a crise climática não foi solucionada a tempo, a destruição da fauna e flora e a degradação do ecossistema global tornaram-se realidade. O aumento das concentrações de gases de efeito estufa na atmosfera acabou por levar ao aumento generalizado das temperaturas globais, transformando algumas regiões do planeta em verdadeiros infernos tanto para seres humanos quanto para animais.</w:t>
      </w:r>
    </w:p>
    <w:p w:rsidR="3605D26B" w:rsidP="3605D26B" w:rsidRDefault="3605D26B" w14:paraId="20B06926" w14:textId="03ED3733">
      <w:pPr>
        <w:bidi w:val="0"/>
        <w:ind w:firstLine="1134"/>
        <w:jc w:val="both"/>
        <w:rPr>
          <w:rFonts w:ascii="Calibri" w:hAnsi="Calibri" w:eastAsia="Calibri" w:cs="Calibri"/>
          <w:b w:val="0"/>
          <w:bCs w:val="0"/>
          <w:i w:val="0"/>
          <w:iCs w:val="0"/>
          <w:caps w:val="0"/>
          <w:smallCaps w:val="0"/>
          <w:noProof w:val="0"/>
          <w:color w:val="000000" w:themeColor="text1" w:themeTint="FF" w:themeShade="FF"/>
          <w:sz w:val="22"/>
          <w:szCs w:val="22"/>
          <w:lang w:val="pt-PT"/>
        </w:rPr>
      </w:pP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Com o aumento das temperaturas, o derretimento acelerado das calotas de gelo e das geleiras deixou muitos animais sem habitat natural, levando à extinção em massa de muitas espécies. Além disso, a elevação do nível do mar causada pelo degelo provocou o deslocamento de populações que viviam em áreas costeiras, resultando em migrações em massa.</w:t>
      </w:r>
    </w:p>
    <w:p w:rsidR="3605D26B" w:rsidP="3605D26B" w:rsidRDefault="3605D26B" w14:paraId="4B826944" w14:textId="7941C579">
      <w:pPr>
        <w:bidi w:val="0"/>
        <w:ind w:firstLine="1134"/>
        <w:jc w:val="both"/>
        <w:rPr>
          <w:rFonts w:ascii="Calibri" w:hAnsi="Calibri" w:eastAsia="Calibri" w:cs="Calibri"/>
          <w:b w:val="0"/>
          <w:bCs w:val="0"/>
          <w:i w:val="0"/>
          <w:iCs w:val="0"/>
          <w:caps w:val="0"/>
          <w:smallCaps w:val="0"/>
          <w:noProof w:val="0"/>
          <w:color w:val="000000" w:themeColor="text1" w:themeTint="FF" w:themeShade="FF"/>
          <w:sz w:val="22"/>
          <w:szCs w:val="22"/>
          <w:lang w:val="pt-PT"/>
        </w:rPr>
      </w:pP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As mudanças climáticas resultaram também em eventos climáticos extremos, como furacões, secas, inundações e tempestades mais intensas e frequentes, o que tornou muitas áreas do planeta inseguras para habitação. Desta forma, muitas comunidades foram obrigadas a abandonar as suas terras na esperança de encontrar um lugar mais seguro.</w:t>
      </w:r>
    </w:p>
    <w:p w:rsidR="3605D26B" w:rsidP="3605D26B" w:rsidRDefault="3605D26B" w14:paraId="1062A2ED" w14:textId="7C0D69A1">
      <w:pPr>
        <w:bidi w:val="0"/>
        <w:ind w:firstLine="1134"/>
        <w:jc w:val="both"/>
        <w:rPr>
          <w:rFonts w:ascii="Calibri" w:hAnsi="Calibri" w:eastAsia="Calibri" w:cs="Calibri"/>
          <w:b w:val="0"/>
          <w:bCs w:val="0"/>
          <w:i w:val="0"/>
          <w:iCs w:val="0"/>
          <w:caps w:val="0"/>
          <w:smallCaps w:val="0"/>
          <w:noProof w:val="0"/>
          <w:color w:val="000000" w:themeColor="text1" w:themeTint="FF" w:themeShade="FF"/>
          <w:sz w:val="22"/>
          <w:szCs w:val="22"/>
          <w:lang w:val="pt-PT"/>
        </w:rPr>
      </w:pP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acidificação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dos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oceanos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causada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pelo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aumento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das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concentrações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dióxido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carbono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na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atmosfera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devastou</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os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ecossistemas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marinhos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u w:val="single"/>
          <w:lang w:val="en-US"/>
        </w:rPr>
        <w:t>resultando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mais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uma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vez</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na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extinção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diversas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espécies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Grande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parte</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dos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pescadores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perderam</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assim</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os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seus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meios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subsistência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viram</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forçados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procurar</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novas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profissões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muitas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vezes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longe</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casa 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em</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condições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precárias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3605D26B" w:rsidP="3605D26B" w:rsidRDefault="3605D26B" w14:paraId="6205F62E" w14:textId="4AFAF27B">
      <w:pPr>
        <w:bidi w:val="0"/>
        <w:ind w:firstLine="1134"/>
        <w:jc w:val="both"/>
        <w:rPr>
          <w:rFonts w:ascii="Calibri" w:hAnsi="Calibri" w:eastAsia="Calibri" w:cs="Calibri"/>
          <w:b w:val="0"/>
          <w:bCs w:val="0"/>
          <w:i w:val="0"/>
          <w:iCs w:val="0"/>
          <w:caps w:val="0"/>
          <w:smallCaps w:val="0"/>
          <w:noProof w:val="0"/>
          <w:color w:val="000000" w:themeColor="text1" w:themeTint="FF" w:themeShade="FF"/>
          <w:sz w:val="22"/>
          <w:szCs w:val="22"/>
          <w:lang w:val="pt-PT"/>
        </w:rPr>
      </w:pP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Como resultado dessas mudanças devastadoras, o nosso mundo alternativo apresenta um cenário sombrio com céus cinzentos, onde névoas de poluição cobrem o horizonte. Há uma significativa redução da biodiversidade, já não sendo possível encontrar grande parte das plantas e animais que vemos, quase diariamente, nos dias de hoje. </w:t>
      </w:r>
    </w:p>
    <w:p w:rsidR="3605D26B" w:rsidP="3605D26B" w:rsidRDefault="3605D26B" w14:paraId="386BD167" w14:textId="0DB6E67A">
      <w:pPr>
        <w:bidi w:val="0"/>
        <w:ind w:firstLine="1134"/>
        <w:jc w:val="both"/>
        <w:rPr>
          <w:rFonts w:ascii="Calibri" w:hAnsi="Calibri" w:eastAsia="Calibri" w:cs="Calibri"/>
          <w:b w:val="0"/>
          <w:bCs w:val="0"/>
          <w:i w:val="0"/>
          <w:iCs w:val="0"/>
          <w:caps w:val="0"/>
          <w:smallCaps w:val="0"/>
          <w:noProof w:val="0"/>
          <w:color w:val="000000" w:themeColor="text1" w:themeTint="FF" w:themeShade="FF"/>
          <w:sz w:val="22"/>
          <w:szCs w:val="22"/>
          <w:lang w:val="pt-PT"/>
        </w:rPr>
      </w:pP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A população a viver no limiar da pobreza aumentou consideravelmente e, juntamente com a sobrepopulação que foi surgindo como consequência da migração em massa, é agora bastante frequente o “estatuto” de indivíduo sem abrigo.</w:t>
      </w:r>
    </w:p>
    <w:p w:rsidR="3605D26B" w:rsidP="3605D26B" w:rsidRDefault="3605D26B" w14:paraId="739F0673" w14:textId="07399FFC">
      <w:pPr>
        <w:pStyle w:val="Normal"/>
        <w:bidi w:val="0"/>
        <w:ind w:firstLine="1134"/>
        <w:jc w:val="both"/>
        <w:rPr>
          <w:rFonts w:ascii="Calibri" w:hAnsi="Calibri" w:eastAsia="Calibri" w:cs="Calibri"/>
          <w:b w:val="0"/>
          <w:bCs w:val="0"/>
          <w:i w:val="0"/>
          <w:iCs w:val="0"/>
          <w:caps w:val="0"/>
          <w:smallCaps w:val="0"/>
          <w:noProof w:val="0"/>
          <w:color w:val="000000" w:themeColor="text1" w:themeTint="FF" w:themeShade="FF"/>
          <w:sz w:val="22"/>
          <w:szCs w:val="22"/>
          <w:lang w:val="pt-PT"/>
        </w:rPr>
      </w:pP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Neste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mesmo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mundo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tecnologia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foi</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sempre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avançando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ao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invés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ser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comum</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cada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pessoa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ter</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seu</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próprio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telemóvel</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este</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foi</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substituído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por</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Lentes de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Realidade</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Aumentada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(LRA).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Estas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lentes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oferecem</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uma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maneira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mais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conveniente</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interagir</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 o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mundo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digital,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proporcionando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ao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utilizador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uma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experiência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totalmente</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imersiva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intuitiva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onde</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tem</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toda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informação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à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distância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um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pensamento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já</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não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pode</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afirmar</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certeza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 que é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autêntico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ou</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 que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provém</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uma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realidade</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virtual.</w:t>
      </w:r>
    </w:p>
    <w:p w:rsidR="3605D26B" w:rsidP="3605D26B" w:rsidRDefault="3605D26B" w14:paraId="730FD39D" w14:textId="6C2B5354">
      <w:pPr>
        <w:pStyle w:val="Normal"/>
        <w:bidi w:val="0"/>
        <w:ind w:firstLine="1134"/>
        <w:jc w:val="both"/>
        <w:rPr>
          <w:rFonts w:ascii="Calibri" w:hAnsi="Calibri" w:eastAsia="Calibri" w:cs="Calibri"/>
          <w:b w:val="0"/>
          <w:bCs w:val="0"/>
          <w:i w:val="0"/>
          <w:iCs w:val="0"/>
          <w:caps w:val="0"/>
          <w:smallCaps w:val="0"/>
          <w:noProof w:val="0"/>
          <w:color w:val="000000" w:themeColor="text1" w:themeTint="FF" w:themeShade="FF"/>
          <w:sz w:val="22"/>
          <w:szCs w:val="22"/>
          <w:lang w:val="pt-PT"/>
        </w:rPr>
      </w:pP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Com o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mundo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na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miséria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(tanto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ecológica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como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socialmente</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os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governos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viram</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nas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lentes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possibilidade</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ilusão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do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mundo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ideal: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os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sem-abrigo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foram</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transformados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em</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plantas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áreas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vegetação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morta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foram</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projetadas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para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parecerem</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cheias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vida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fachadas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dos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prédios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deteriorados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onde</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viviam</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pessoas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em</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condições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precárias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passaram</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ver</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novos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tecnológicos</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dando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falsa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impressão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uma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economia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em</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crescimento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céu</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encoberto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por</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uma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névoa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poluição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passou</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ser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encoberto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por</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um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azul</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brilhante</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claro 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obviamente</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digital.</w:t>
      </w:r>
    </w:p>
    <w:p w:rsidR="3605D26B" w:rsidP="3605D26B" w:rsidRDefault="3605D26B" w14:paraId="48D5CC2E" w14:textId="178885D9">
      <w:pPr>
        <w:bidi w:val="0"/>
        <w:ind w:firstLine="1134"/>
        <w:jc w:val="both"/>
        <w:rPr>
          <w:rFonts w:ascii="Calibri" w:hAnsi="Calibri" w:eastAsia="Calibri" w:cs="Calibri"/>
          <w:b w:val="0"/>
          <w:bCs w:val="0"/>
          <w:i w:val="0"/>
          <w:iCs w:val="0"/>
          <w:caps w:val="0"/>
          <w:smallCaps w:val="0"/>
          <w:noProof w:val="0"/>
          <w:color w:val="000000" w:themeColor="text1" w:themeTint="FF" w:themeShade="FF"/>
          <w:sz w:val="22"/>
          <w:szCs w:val="22"/>
          <w:lang w:val="pt-PT"/>
        </w:rPr>
      </w:pP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Assim, de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uma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cidade</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completamente</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sombria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era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criada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ilusão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um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mundo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cheio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vida</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cor</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como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é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demonstrado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pela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imagem</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auxiliar a </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baixo</w:t>
      </w:r>
      <w:r w:rsidRPr="3605D26B" w:rsidR="3605D26B">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3605D26B" w:rsidP="3605D26B" w:rsidRDefault="3605D26B" w14:paraId="3D57F3DA" w14:textId="6F1591BA">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sectPr w:rsidRPr="0050701A" w:rsidR="006C5FBE" w:rsidSect="006C5FBE">
          <w:headerReference w:type="default" r:id="rId9"/>
          <w:footerReference w:type="default" r:id="rId10"/>
          <w:pgSz w:w="11906" w:h="16838" w:orient="portrait"/>
          <w:pgMar w:top="1417" w:right="1701" w:bottom="1417" w:left="1701" w:header="708" w:footer="708" w:gutter="0"/>
          <w:pgNumType w:start="1"/>
          <w:cols w:space="708"/>
          <w:docGrid w:linePitch="360"/>
        </w:sectPr>
      </w:pPr>
      <w:r>
        <w:drawing>
          <wp:inline wp14:editId="38B341E8" wp14:anchorId="4211CCE6">
            <wp:extent cx="2600325" cy="295275"/>
            <wp:effectExtent l="0" t="0" r="0" b="0"/>
            <wp:docPr id="822391828" name="" descr="Caixa de Texto" title=""/>
            <wp:cNvGraphicFramePr>
              <a:graphicFrameLocks noChangeAspect="1"/>
            </wp:cNvGraphicFramePr>
            <a:graphic>
              <a:graphicData uri="http://schemas.openxmlformats.org/drawingml/2006/picture">
                <pic:pic>
                  <pic:nvPicPr>
                    <pic:cNvPr id="0" name=""/>
                    <pic:cNvPicPr/>
                  </pic:nvPicPr>
                  <pic:blipFill>
                    <a:blip r:embed="R6a911fa6edf5471c">
                      <a:extLst>
                        <a:ext xmlns:a="http://schemas.openxmlformats.org/drawingml/2006/main" uri="{28A0092B-C50C-407E-A947-70E740481C1C}">
                          <a14:useLocalDpi val="0"/>
                        </a:ext>
                      </a:extLst>
                    </a:blip>
                    <a:stretch>
                      <a:fillRect/>
                    </a:stretch>
                  </pic:blipFill>
                  <pic:spPr>
                    <a:xfrm>
                      <a:off x="0" y="0"/>
                      <a:ext cx="2600325" cy="295275"/>
                    </a:xfrm>
                    <a:prstGeom prst="rect">
                      <a:avLst/>
                    </a:prstGeom>
                  </pic:spPr>
                </pic:pic>
              </a:graphicData>
            </a:graphic>
          </wp:inline>
        </w:drawing>
      </w:r>
      <w:r>
        <w:drawing>
          <wp:inline wp14:editId="7AA9C5E4" wp14:anchorId="2B50B941">
            <wp:extent cx="2200275" cy="2200275"/>
            <wp:effectExtent l="0" t="0" r="0" b="0"/>
            <wp:docPr id="514279376" name="" descr="Fig. 1 - Mundo atual vs Mundo Alternativo&#10;" title=""/>
            <wp:cNvGraphicFramePr>
              <a:graphicFrameLocks noChangeAspect="1"/>
            </wp:cNvGraphicFramePr>
            <a:graphic>
              <a:graphicData uri="http://schemas.openxmlformats.org/drawingml/2006/picture">
                <pic:pic>
                  <pic:nvPicPr>
                    <pic:cNvPr id="0" name=""/>
                    <pic:cNvPicPr/>
                  </pic:nvPicPr>
                  <pic:blipFill>
                    <a:blip r:embed="Rf23f2ba701244dfe">
                      <a:extLst>
                        <a:ext xmlns:a="http://schemas.openxmlformats.org/drawingml/2006/main" uri="{28A0092B-C50C-407E-A947-70E740481C1C}">
                          <a14:useLocalDpi val="0"/>
                        </a:ext>
                      </a:extLst>
                    </a:blip>
                    <a:stretch>
                      <a:fillRect/>
                    </a:stretch>
                  </pic:blipFill>
                  <pic:spPr>
                    <a:xfrm>
                      <a:off x="0" y="0"/>
                      <a:ext cx="2200275" cy="2200275"/>
                    </a:xfrm>
                    <a:prstGeom prst="rect">
                      <a:avLst/>
                    </a:prstGeom>
                  </pic:spPr>
                </pic:pic>
              </a:graphicData>
            </a:graphic>
          </wp:inline>
        </w:drawing>
      </w:r>
    </w:p>
    <w:p xmlns:wp14="http://schemas.microsoft.com/office/word/2010/wordml" w:rsidRPr="0050701A" w:rsidR="006C5FBE" w:rsidP="3605D26B" w:rsidRDefault="006C5FBE" w14:paraId="0FB78278" wp14:textId="6F7B4C08">
      <w:pPr>
        <w:pStyle w:val="Ttulo1"/>
        <w:sectPr w:rsidRPr="0050701A" w:rsidR="006C5FBE" w:rsidSect="006C5FBE">
          <w:pgSz w:w="11906" w:h="16838" w:orient="portrait"/>
          <w:pgMar w:top="1417" w:right="1701" w:bottom="1417" w:left="1701" w:header="708" w:footer="708" w:gutter="0"/>
          <w:cols w:space="708"/>
          <w:docGrid w:linePitch="360"/>
        </w:sectPr>
      </w:pPr>
    </w:p>
    <w:p xmlns:wp14="http://schemas.microsoft.com/office/word/2010/wordml" w:rsidRPr="0050701A" w:rsidR="006C5FBE" w:rsidP="3605D26B" w:rsidRDefault="006C5FBE" w14:paraId="28E8BE6E" wp14:noSpellErr="1" wp14:textId="57BE8679">
      <w:pPr>
        <w:pStyle w:val="Ttulo1"/>
        <w:sectPr w:rsidRPr="0050701A" w:rsidR="006C5FBE">
          <w:pgSz w:w="11906" w:h="16838" w:orient="portrait"/>
          <w:pgMar w:top="1417" w:right="1701" w:bottom="1417" w:left="1701" w:header="708" w:footer="708" w:gutter="0"/>
          <w:cols w:space="708"/>
          <w:docGrid w:linePitch="360"/>
        </w:sectPr>
      </w:pPr>
    </w:p>
    <w:p xmlns:wp14="http://schemas.microsoft.com/office/word/2010/wordml" w:rsidRPr="0050701A" w:rsidR="006C5FBE" w:rsidP="006C5FBE" w:rsidRDefault="006C5FBE" w14:paraId="5214B0DE" wp14:textId="77777777">
      <w:pPr>
        <w:pStyle w:val="Ttulo1"/>
        <w:sectPr w:rsidRPr="0050701A" w:rsidR="006C5FBE">
          <w:pgSz w:w="11906" w:h="16838" w:orient="portrait"/>
          <w:pgMar w:top="1417" w:right="1701" w:bottom="1417" w:left="1701" w:header="708" w:footer="708" w:gutter="0"/>
          <w:cols w:space="708"/>
          <w:docGrid w:linePitch="360"/>
        </w:sectPr>
      </w:pPr>
      <w:bookmarkStart w:name="_Toc53999375" w:id="4"/>
      <w:r w:rsidRPr="0050701A">
        <w:t>Desenvolvimento</w:t>
      </w:r>
      <w:bookmarkEnd w:id="4"/>
      <w:r w:rsidRPr="0050701A">
        <w:t xml:space="preserve"> </w:t>
      </w:r>
    </w:p>
    <w:p xmlns:wp14="http://schemas.microsoft.com/office/word/2010/wordml" w:rsidRPr="0050701A" w:rsidR="006C5FBE" w:rsidP="006C5FBE" w:rsidRDefault="006C5FBE" w14:paraId="1157C89D" wp14:textId="5523E96B">
      <w:pPr>
        <w:pStyle w:val="Ttulo1"/>
        <w:sectPr w:rsidRPr="0050701A" w:rsidR="006C5FBE">
          <w:pgSz w:w="11906" w:h="16838" w:orient="portrait"/>
          <w:pgMar w:top="1417" w:right="1701" w:bottom="1417" w:left="1701" w:header="708" w:footer="708" w:gutter="0"/>
          <w:cols w:space="708"/>
          <w:docGrid w:linePitch="360"/>
        </w:sectPr>
      </w:pPr>
    </w:p>
    <w:p w:rsidR="3605D26B" w:rsidP="3605D26B" w:rsidRDefault="3605D26B" w14:paraId="2391E844" w14:textId="5E5E1335">
      <w:pPr>
        <w:pStyle w:val="Ttulo1"/>
      </w:pPr>
    </w:p>
    <w:sectPr w:rsidRPr="0050701A" w:rsidR="006C5FBE">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6C5FBE" w:rsidP="006C5FBE" w:rsidRDefault="006C5FBE" w14:paraId="5997CC1D" wp14:textId="77777777">
      <w:pPr>
        <w:spacing w:after="0" w:line="240" w:lineRule="auto"/>
      </w:pPr>
      <w:r>
        <w:separator/>
      </w:r>
    </w:p>
  </w:endnote>
  <w:endnote w:type="continuationSeparator" w:id="0">
    <w:p xmlns:wp14="http://schemas.microsoft.com/office/word/2010/wordml" w:rsidR="006C5FBE" w:rsidP="006C5FBE" w:rsidRDefault="006C5FBE" w14:paraId="110FFD37"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xmlns:wp14="http://schemas.microsoft.com/office/word/2010/wordml" w:rsidR="006C5FBE" w:rsidP="006C5FBE" w:rsidRDefault="006C5FBE" w14:paraId="1FC39945" wp14:noSpellErr="1" wp14:textId="2FC53DF3">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418862"/>
      <w:docPartObj>
        <w:docPartGallery w:val="Page Numbers (Bottom of Page)"/>
        <w:docPartUnique/>
      </w:docPartObj>
    </w:sdtPr>
    <w:sdtContent>
      <w:sdt>
        <w:sdtPr>
          <w:id w:val="-1769616900"/>
          <w:docPartObj>
            <w:docPartGallery w:val="Page Numbers (Top of Page)"/>
            <w:docPartUnique/>
          </w:docPartObj>
        </w:sdtPr>
        <w:sdtContent>
          <w:p xmlns:wp14="http://schemas.microsoft.com/office/word/2010/wordml" w:rsidR="006C5FBE" w:rsidRDefault="006C5FBE" w14:paraId="41BFE591" wp14:textId="77777777">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sz w:val="24"/>
                <w:szCs w:val="24"/>
              </w:rPr>
              <w:instrText xml:space="preserve"> =</w:instrText>
            </w:r>
            <w:r>
              <w:rPr>
                <w:b/>
                <w:bCs/>
                <w:sz w:val="24"/>
                <w:szCs w:val="24"/>
              </w:rPr>
              <w:fldChar w:fldCharType="begin"/>
            </w:r>
            <w:r>
              <w:rPr>
                <w:b/>
                <w:bCs/>
              </w:rPr>
              <w:instrText>NUMPAGES</w:instrText>
            </w:r>
            <w:r>
              <w:rPr>
                <w:b/>
                <w:bCs/>
                <w:sz w:val="24"/>
                <w:szCs w:val="24"/>
              </w:rPr>
              <w:fldChar w:fldCharType="separate"/>
            </w:r>
            <w:r w:rsidR="00A97577">
              <w:rPr>
                <w:b/>
                <w:bCs/>
                <w:noProof/>
              </w:rPr>
              <w:instrText>7</w:instrText>
            </w:r>
            <w:r>
              <w:rPr>
                <w:b/>
                <w:bCs/>
                <w:sz w:val="24"/>
                <w:szCs w:val="24"/>
              </w:rPr>
              <w:fldChar w:fldCharType="end"/>
            </w:r>
            <w:r>
              <w:rPr>
                <w:b/>
                <w:bCs/>
                <w:sz w:val="24"/>
                <w:szCs w:val="24"/>
              </w:rPr>
              <w:instrText xml:space="preserve">-1 </w:instrText>
            </w:r>
            <w:r>
              <w:rPr>
                <w:b/>
                <w:bCs/>
                <w:sz w:val="24"/>
                <w:szCs w:val="24"/>
              </w:rPr>
              <w:fldChar w:fldCharType="separate"/>
            </w:r>
            <w:r w:rsidR="00A97577">
              <w:rPr>
                <w:b/>
                <w:bCs/>
                <w:noProof/>
                <w:sz w:val="24"/>
                <w:szCs w:val="24"/>
              </w:rPr>
              <w:t>6</w:t>
            </w:r>
            <w:r>
              <w:rPr>
                <w:b/>
                <w:bCs/>
                <w:sz w:val="24"/>
                <w:szCs w:val="24"/>
              </w:rPr>
              <w:fldChar w:fldCharType="end"/>
            </w:r>
          </w:p>
        </w:sdtContent>
      </w:sdt>
    </w:sdtContent>
  </w:sdt>
  <w:p xmlns:wp14="http://schemas.microsoft.com/office/word/2010/wordml" w:rsidR="006C5FBE" w:rsidRDefault="006C5FBE" w14:paraId="1F72F646" wp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6C5FBE" w:rsidP="006C5FBE" w:rsidRDefault="006C5FBE" w14:paraId="6B699379" wp14:textId="77777777">
      <w:pPr>
        <w:spacing w:after="0" w:line="240" w:lineRule="auto"/>
      </w:pPr>
      <w:r>
        <w:separator/>
      </w:r>
    </w:p>
  </w:footnote>
  <w:footnote w:type="continuationSeparator" w:id="0">
    <w:p xmlns:wp14="http://schemas.microsoft.com/office/word/2010/wordml" w:rsidR="006C5FBE" w:rsidP="006C5FBE" w:rsidRDefault="006C5FBE" w14:paraId="3FE9F23F"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006C5FBE" w:rsidP="006C5FBE" w:rsidRDefault="006C5FBE" w14:paraId="0562CB0E" wp14:textId="77777777">
    <w:pPr>
      <w:pStyle w:val="Cabealho"/>
    </w:pPr>
  </w:p>
  <w:tbl>
    <w:tblPr>
      <w:tblStyle w:val="TabelacomGrelha"/>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41"/>
      <w:gridCol w:w="5571"/>
      <w:gridCol w:w="1392"/>
    </w:tblGrid>
    <w:tr xmlns:wp14="http://schemas.microsoft.com/office/word/2010/wordml" w:rsidRPr="00E610BA" w:rsidR="006C5FBE" w:rsidTr="3605D26B" w14:paraId="73FCEA1A" wp14:textId="77777777">
      <w:trPr>
        <w:jc w:val="center"/>
      </w:trPr>
      <w:tc>
        <w:tcPr>
          <w:tcW w:w="1546" w:type="dxa"/>
          <w:tcMar/>
        </w:tcPr>
        <w:p w:rsidRPr="00E610BA" w:rsidR="006C5FBE" w:rsidP="006C5FBE" w:rsidRDefault="006C5FBE" w14:paraId="34CE0A41" w14:noSpellErr="1" wp14:textId="60FA72F1">
          <w:pPr>
            <w:pStyle w:val="Photo"/>
            <w:spacing w:before="240"/>
          </w:pPr>
        </w:p>
      </w:tc>
      <w:tc>
        <w:tcPr>
          <w:tcW w:w="5702" w:type="dxa"/>
          <w:tcMar/>
        </w:tcPr>
        <w:p w:rsidRPr="00E610BA" w:rsidR="006C5FBE" w:rsidP="3605D26B" w:rsidRDefault="006C5FBE" w14:paraId="032EF818" wp14:textId="2FA145FA">
          <w:pPr>
            <w:pStyle w:val="Ttulo"/>
            <w:rPr>
              <w:rFonts w:ascii="Arial" w:hAnsi="Arial" w:cs="Arial"/>
              <w:b w:val="1"/>
              <w:bCs w:val="1"/>
              <w:color w:val="auto"/>
              <w:sz w:val="28"/>
              <w:szCs w:val="28"/>
              <w:lang w:val="pt-PT"/>
            </w:rPr>
          </w:pPr>
          <w:r w:rsidRPr="3605D26B" w:rsidR="3605D26B">
            <w:rPr>
              <w:rFonts w:ascii="Arial" w:hAnsi="Arial" w:cs="Arial"/>
              <w:b w:val="1"/>
              <w:bCs w:val="1"/>
              <w:color w:val="auto"/>
              <w:sz w:val="28"/>
              <w:szCs w:val="28"/>
              <w:lang w:val="pt-PT"/>
            </w:rPr>
            <w:t>Instituto Superior Técnico</w:t>
          </w:r>
        </w:p>
        <w:p w:rsidRPr="00E610BA" w:rsidR="006C5FBE" w:rsidP="006C5FBE" w:rsidRDefault="006C5FBE" w14:paraId="064AE32D" wp14:textId="13BF0025">
          <w:pPr>
            <w:pStyle w:val="Ttulo"/>
            <w:spacing w:line="360" w:lineRule="auto"/>
            <w:rPr>
              <w:rFonts w:ascii="Arial" w:hAnsi="Arial" w:cs="Arial"/>
              <w:color w:val="auto"/>
              <w:sz w:val="28"/>
              <w:szCs w:val="28"/>
              <w:lang w:val="pt-PT"/>
            </w:rPr>
          </w:pPr>
          <w:r w:rsidRPr="3605D26B" w:rsidR="3605D26B">
            <w:rPr>
              <w:rFonts w:ascii="Arial" w:hAnsi="Arial" w:cs="Arial"/>
              <w:color w:val="auto"/>
              <w:sz w:val="28"/>
              <w:szCs w:val="28"/>
              <w:lang w:val="pt-PT"/>
            </w:rPr>
            <w:t>Ano Letivo 2023/24</w:t>
          </w:r>
        </w:p>
        <w:p w:rsidRPr="00E610BA" w:rsidR="006C5FBE" w:rsidP="006C5FBE" w:rsidRDefault="006C5FBE" w14:paraId="62EBF3C5" wp14:textId="77777777">
          <w:pPr>
            <w:pStyle w:val="Ttulo"/>
            <w:spacing w:line="360" w:lineRule="auto"/>
            <w:rPr>
              <w:rFonts w:ascii="Arial" w:hAnsi="Arial" w:cs="Arial"/>
              <w:sz w:val="28"/>
              <w:szCs w:val="24"/>
              <w:lang w:val="pt-PT"/>
            </w:rPr>
          </w:pPr>
        </w:p>
      </w:tc>
      <w:tc>
        <w:tcPr>
          <w:tcW w:w="1392" w:type="dxa"/>
          <w:tcMar/>
        </w:tcPr>
        <w:p w:rsidRPr="00E610BA" w:rsidR="006C5FBE" w:rsidP="006C5FBE" w:rsidRDefault="006C5FBE" w14:paraId="6D98A12B" w14:noSpellErr="1" wp14:textId="5D517D91">
          <w:pPr>
            <w:pStyle w:val="Photo"/>
            <w:spacing w:before="240"/>
          </w:pPr>
        </w:p>
      </w:tc>
    </w:tr>
  </w:tbl>
  <w:p xmlns:wp14="http://schemas.microsoft.com/office/word/2010/wordml" w:rsidR="006C5FBE" w:rsidRDefault="006C5FBE" w14:paraId="2946DB82" wp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6C5FBE" w:rsidRDefault="006C5FBE" w14:paraId="08CE6F91" wp14:textId="77777777">
    <w:pPr>
      <w:pStyle w:val="Cabealho"/>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44"/>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BE"/>
    <w:rsid w:val="00391A83"/>
    <w:rsid w:val="0050701A"/>
    <w:rsid w:val="00635B76"/>
    <w:rsid w:val="006C5FBE"/>
    <w:rsid w:val="00A97577"/>
    <w:rsid w:val="3605D26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6B74C"/>
  <w15:chartTrackingRefBased/>
  <w15:docId w15:val="{38F623E8-90DD-4889-A8DA-6633C6D371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tulo1">
    <w:name w:val="heading 1"/>
    <w:basedOn w:val="Normal"/>
    <w:next w:val="Normal"/>
    <w:link w:val="Ttulo1Carter"/>
    <w:uiPriority w:val="9"/>
    <w:qFormat/>
    <w:rsid w:val="006C5FB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arter"/>
    <w:uiPriority w:val="99"/>
    <w:unhideWhenUsed/>
    <w:rsid w:val="006C5FBE"/>
    <w:pPr>
      <w:tabs>
        <w:tab w:val="center" w:pos="4252"/>
        <w:tab w:val="right" w:pos="8504"/>
      </w:tabs>
      <w:spacing w:after="0" w:line="240" w:lineRule="auto"/>
    </w:pPr>
  </w:style>
  <w:style w:type="character" w:styleId="CabealhoCarter" w:customStyle="1">
    <w:name w:val="Cabeçalho Caráter"/>
    <w:basedOn w:val="Tipodeletrapredefinidodopargrafo"/>
    <w:link w:val="Cabealho"/>
    <w:uiPriority w:val="99"/>
    <w:rsid w:val="006C5FBE"/>
  </w:style>
  <w:style w:type="paragraph" w:styleId="Rodap">
    <w:name w:val="footer"/>
    <w:basedOn w:val="Normal"/>
    <w:link w:val="RodapCarter"/>
    <w:uiPriority w:val="99"/>
    <w:unhideWhenUsed/>
    <w:rsid w:val="006C5FBE"/>
    <w:pPr>
      <w:tabs>
        <w:tab w:val="center" w:pos="4252"/>
        <w:tab w:val="right" w:pos="8504"/>
      </w:tabs>
      <w:spacing w:after="0" w:line="240" w:lineRule="auto"/>
    </w:pPr>
  </w:style>
  <w:style w:type="character" w:styleId="RodapCarter" w:customStyle="1">
    <w:name w:val="Rodapé Caráter"/>
    <w:basedOn w:val="Tipodeletrapredefinidodopargrafo"/>
    <w:link w:val="Rodap"/>
    <w:uiPriority w:val="99"/>
    <w:rsid w:val="006C5FBE"/>
  </w:style>
  <w:style w:type="character" w:styleId="Ttulo1Carter" w:customStyle="1">
    <w:name w:val="Título 1 Caráter"/>
    <w:basedOn w:val="Tipodeletrapredefinidodopargrafo"/>
    <w:link w:val="Ttulo1"/>
    <w:uiPriority w:val="9"/>
    <w:rsid w:val="006C5FBE"/>
    <w:rPr>
      <w:rFonts w:asciiTheme="majorHAnsi" w:hAnsiTheme="majorHAnsi" w:eastAsiaTheme="majorEastAsia" w:cstheme="majorBidi"/>
      <w:color w:val="2F5496" w:themeColor="accent1" w:themeShade="BF"/>
      <w:sz w:val="32"/>
      <w:szCs w:val="32"/>
    </w:rPr>
  </w:style>
  <w:style w:type="paragraph" w:styleId="ndice1">
    <w:name w:val="toc 1"/>
    <w:basedOn w:val="Normal"/>
    <w:next w:val="Normal"/>
    <w:autoRedefine/>
    <w:uiPriority w:val="39"/>
    <w:unhideWhenUsed/>
    <w:rsid w:val="006C5FBE"/>
    <w:pPr>
      <w:spacing w:after="100"/>
    </w:pPr>
  </w:style>
  <w:style w:type="character" w:styleId="Hiperligao">
    <w:name w:val="Hyperlink"/>
    <w:basedOn w:val="Tipodeletrapredefinidodopargrafo"/>
    <w:uiPriority w:val="99"/>
    <w:unhideWhenUsed/>
    <w:rsid w:val="006C5FBE"/>
    <w:rPr>
      <w:color w:val="0563C1" w:themeColor="hyperlink"/>
      <w:u w:val="single"/>
    </w:rPr>
  </w:style>
  <w:style w:type="paragraph" w:styleId="Ttulo">
    <w:name w:val="Title"/>
    <w:basedOn w:val="Normal"/>
    <w:link w:val="TtuloCarter"/>
    <w:uiPriority w:val="10"/>
    <w:unhideWhenUsed/>
    <w:qFormat/>
    <w:rsid w:val="006C5FBE"/>
    <w:pPr>
      <w:spacing w:before="480" w:after="40" w:line="240" w:lineRule="auto"/>
      <w:contextualSpacing/>
      <w:jc w:val="center"/>
    </w:pPr>
    <w:rPr>
      <w:rFonts w:asciiTheme="majorHAnsi" w:hAnsiTheme="majorHAnsi" w:eastAsiaTheme="majorEastAsia" w:cstheme="majorBidi"/>
      <w:color w:val="2F5496" w:themeColor="accent1" w:themeShade="BF"/>
      <w:kern w:val="28"/>
      <w:sz w:val="60"/>
      <w:lang w:val="en-US"/>
    </w:rPr>
  </w:style>
  <w:style w:type="character" w:styleId="TtuloCarter" w:customStyle="1">
    <w:name w:val="Título Caráter"/>
    <w:basedOn w:val="Tipodeletrapredefinidodopargrafo"/>
    <w:link w:val="Ttulo"/>
    <w:uiPriority w:val="10"/>
    <w:rsid w:val="006C5FBE"/>
    <w:rPr>
      <w:rFonts w:asciiTheme="majorHAnsi" w:hAnsiTheme="majorHAnsi" w:eastAsiaTheme="majorEastAsia" w:cstheme="majorBidi"/>
      <w:color w:val="2F5496" w:themeColor="accent1" w:themeShade="BF"/>
      <w:kern w:val="28"/>
      <w:sz w:val="60"/>
      <w:lang w:val="en-US"/>
    </w:rPr>
  </w:style>
  <w:style w:type="paragraph" w:styleId="Photo" w:customStyle="1">
    <w:name w:val="Photo"/>
    <w:basedOn w:val="Normal"/>
    <w:uiPriority w:val="1"/>
    <w:qFormat/>
    <w:rsid w:val="006C5FBE"/>
    <w:pPr>
      <w:spacing w:after="0" w:line="240" w:lineRule="auto"/>
      <w:jc w:val="center"/>
    </w:pPr>
    <w:rPr>
      <w:color w:val="595959" w:themeColor="text1" w:themeTint="A6"/>
      <w:lang w:val="en-US"/>
    </w:rPr>
  </w:style>
  <w:style w:type="table" w:styleId="TabelacomGrelha">
    <w:name w:val="Table Grid"/>
    <w:basedOn w:val="Tabelanormal"/>
    <w:uiPriority w:val="39"/>
    <w:rsid w:val="006C5FBE"/>
    <w:pPr>
      <w:spacing w:after="0" w:line="240" w:lineRule="auto"/>
    </w:pPr>
    <w:rPr>
      <w:color w:val="595959" w:themeColor="text1" w:themeTint="A6"/>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tulo">
    <w:name w:val="Subtitle"/>
    <w:basedOn w:val="Normal"/>
    <w:link w:val="SubttuloCarter"/>
    <w:uiPriority w:val="3"/>
    <w:unhideWhenUsed/>
    <w:qFormat/>
    <w:rsid w:val="006C5FBE"/>
    <w:pPr>
      <w:numPr>
        <w:ilvl w:val="1"/>
      </w:numPr>
      <w:spacing w:after="480" w:line="264" w:lineRule="auto"/>
      <w:contextualSpacing/>
      <w:jc w:val="center"/>
    </w:pPr>
    <w:rPr>
      <w:rFonts w:asciiTheme="majorHAnsi" w:hAnsiTheme="majorHAnsi" w:eastAsiaTheme="majorEastAsia" w:cstheme="majorBidi"/>
      <w:caps/>
      <w:color w:val="595959" w:themeColor="text1" w:themeTint="A6"/>
      <w:sz w:val="26"/>
      <w:lang w:val="en-US"/>
    </w:rPr>
  </w:style>
  <w:style w:type="character" w:styleId="SubttuloCarter" w:customStyle="1">
    <w:name w:val="Subtítulo Caráter"/>
    <w:basedOn w:val="Tipodeletrapredefinidodopargrafo"/>
    <w:link w:val="Subttulo"/>
    <w:uiPriority w:val="3"/>
    <w:rsid w:val="006C5FBE"/>
    <w:rPr>
      <w:rFonts w:asciiTheme="majorHAnsi" w:hAnsiTheme="majorHAnsi" w:eastAsiaTheme="majorEastAsia" w:cstheme="majorBidi"/>
      <w:caps/>
      <w:color w:val="595959" w:themeColor="text1" w:themeTint="A6"/>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image" Target="/media/image4.png" Id="R6a911fa6edf5471c" /><Relationship Type="http://schemas.openxmlformats.org/officeDocument/2006/relationships/image" Target="/media/image.jpg" Id="Rf23f2ba701244dfe"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C4438-E4D0-464A-B333-D6488DD4EF4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Ana Margarida Cardoso Almeida</dc:creator>
  <keywords/>
  <dc:description/>
  <lastModifiedBy>Ana Margarida Almeida</lastModifiedBy>
  <revision>3</revision>
  <dcterms:created xsi:type="dcterms:W3CDTF">2020-10-19T10:24:00.0000000Z</dcterms:created>
  <dcterms:modified xsi:type="dcterms:W3CDTF">2023-10-03T15:13:10.7263454Z</dcterms:modified>
</coreProperties>
</file>