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F2" w:rsidRPr="009A4434" w:rsidRDefault="0063266E">
      <w:pPr>
        <w:rPr>
          <w:b/>
          <w:color w:val="FF0000"/>
          <w:sz w:val="44"/>
        </w:rPr>
      </w:pPr>
      <w:r w:rsidRPr="009A4434">
        <w:rPr>
          <w:b/>
          <w:color w:val="FF0000"/>
          <w:sz w:val="28"/>
        </w:rPr>
        <w:t xml:space="preserve">Para </w:t>
      </w:r>
      <w:r w:rsidR="002F7AE5" w:rsidRPr="009A4434">
        <w:rPr>
          <w:b/>
          <w:color w:val="FF0000"/>
          <w:sz w:val="28"/>
        </w:rPr>
        <w:t>Comentário</w:t>
      </w:r>
      <w:bookmarkStart w:id="0" w:name="_GoBack"/>
      <w:bookmarkEnd w:id="0"/>
    </w:p>
    <w:p w:rsidR="0063266E" w:rsidRDefault="003F2FC1" w:rsidP="001D0872">
      <w:pPr>
        <w:jc w:val="center"/>
      </w:pPr>
      <w:r>
        <w:rPr>
          <w:noProof/>
          <w:lang w:eastAsia="pt-PT"/>
        </w:rPr>
        <w:drawing>
          <wp:inline distT="0" distB="0" distL="0" distR="0" wp14:anchorId="6592A335" wp14:editId="3FF3DCD7">
            <wp:extent cx="5219700" cy="3234111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6E" w:rsidRDefault="0063266E">
      <w:r w:rsidRPr="00801530">
        <w:rPr>
          <w:highlight w:val="yellow"/>
        </w:rPr>
        <w:t>Resolução Proposta:</w:t>
      </w:r>
    </w:p>
    <w:tbl>
      <w:tblPr>
        <w:tblStyle w:val="Tabelacomgrelha"/>
        <w:tblW w:w="9782" w:type="dxa"/>
        <w:tblInd w:w="-743" w:type="dxa"/>
        <w:tblLook w:val="04A0" w:firstRow="1" w:lastRow="0" w:firstColumn="1" w:lastColumn="0" w:noHBand="0" w:noVBand="1"/>
      </w:tblPr>
      <w:tblGrid>
        <w:gridCol w:w="709"/>
        <w:gridCol w:w="4395"/>
        <w:gridCol w:w="4678"/>
      </w:tblGrid>
      <w:tr w:rsidR="0063266E" w:rsidTr="00BE3BCB">
        <w:tc>
          <w:tcPr>
            <w:tcW w:w="709" w:type="dxa"/>
          </w:tcPr>
          <w:p w:rsidR="0063266E" w:rsidRDefault="0063266E"/>
        </w:tc>
        <w:tc>
          <w:tcPr>
            <w:tcW w:w="4395" w:type="dxa"/>
          </w:tcPr>
          <w:p w:rsidR="0063266E" w:rsidRPr="001E2185" w:rsidRDefault="0063266E" w:rsidP="001E2185">
            <w:pPr>
              <w:jc w:val="center"/>
              <w:rPr>
                <w:b/>
                <w:sz w:val="24"/>
              </w:rPr>
            </w:pPr>
            <w:r w:rsidRPr="001E2185">
              <w:rPr>
                <w:b/>
                <w:sz w:val="24"/>
              </w:rPr>
              <w:t>Sessão 1</w:t>
            </w:r>
          </w:p>
        </w:tc>
        <w:tc>
          <w:tcPr>
            <w:tcW w:w="4678" w:type="dxa"/>
          </w:tcPr>
          <w:p w:rsidR="0063266E" w:rsidRPr="001E2185" w:rsidRDefault="0063266E" w:rsidP="001E2185">
            <w:pPr>
              <w:jc w:val="center"/>
              <w:rPr>
                <w:b/>
                <w:sz w:val="24"/>
              </w:rPr>
            </w:pPr>
            <w:r w:rsidRPr="001E2185">
              <w:rPr>
                <w:b/>
                <w:sz w:val="24"/>
              </w:rPr>
              <w:t>Sessão 2</w:t>
            </w:r>
          </w:p>
        </w:tc>
      </w:tr>
      <w:tr w:rsidR="0063266E" w:rsidTr="00BE3BCB">
        <w:tc>
          <w:tcPr>
            <w:tcW w:w="709" w:type="dxa"/>
          </w:tcPr>
          <w:p w:rsidR="0063266E" w:rsidRDefault="0063266E">
            <w:r>
              <w:t>T1</w:t>
            </w:r>
          </w:p>
        </w:tc>
        <w:tc>
          <w:tcPr>
            <w:tcW w:w="4395" w:type="dxa"/>
          </w:tcPr>
          <w:p w:rsidR="004D7701" w:rsidRDefault="001D0872" w:rsidP="00843519">
            <w:r w:rsidRPr="001D0872">
              <w:rPr>
                <w:b/>
              </w:rPr>
              <w:t xml:space="preserve">Pede </w:t>
            </w:r>
            <w:r w:rsidR="00983F0A">
              <w:rPr>
                <w:b/>
              </w:rPr>
              <w:t>S</w:t>
            </w:r>
            <w:r w:rsidR="00A249CA">
              <w:t xml:space="preserve"> </w:t>
            </w:r>
            <w:r w:rsidR="00843519">
              <w:t>al98000</w:t>
            </w:r>
            <w:r>
              <w:t xml:space="preserve"> </w:t>
            </w:r>
            <w:r w:rsidRPr="001D0872">
              <w:rPr>
                <w:highlight w:val="green"/>
              </w:rPr>
              <w:t>concedido</w:t>
            </w:r>
          </w:p>
        </w:tc>
        <w:tc>
          <w:tcPr>
            <w:tcW w:w="4678" w:type="dxa"/>
          </w:tcPr>
          <w:p w:rsidR="004D7701" w:rsidRDefault="004D7701" w:rsidP="00B71288"/>
        </w:tc>
      </w:tr>
      <w:tr w:rsidR="004D7701" w:rsidTr="00BE3BCB">
        <w:tc>
          <w:tcPr>
            <w:tcW w:w="709" w:type="dxa"/>
          </w:tcPr>
          <w:p w:rsidR="004D7701" w:rsidRDefault="004D7701">
            <w:r>
              <w:t>T2</w:t>
            </w:r>
          </w:p>
        </w:tc>
        <w:tc>
          <w:tcPr>
            <w:tcW w:w="4395" w:type="dxa"/>
          </w:tcPr>
          <w:p w:rsidR="004D7701" w:rsidRDefault="004D7701"/>
        </w:tc>
        <w:tc>
          <w:tcPr>
            <w:tcW w:w="4678" w:type="dxa"/>
          </w:tcPr>
          <w:p w:rsidR="004D7701" w:rsidRDefault="001D0872" w:rsidP="00843519">
            <w:r w:rsidRPr="001D0872">
              <w:rPr>
                <w:b/>
              </w:rPr>
              <w:t>Pede S</w:t>
            </w:r>
            <w:r w:rsidR="00A249CA">
              <w:t xml:space="preserve"> </w:t>
            </w:r>
            <w:r w:rsidR="00843519">
              <w:t>al99000</w:t>
            </w:r>
            <w:r>
              <w:t xml:space="preserve"> </w:t>
            </w:r>
            <w:r w:rsidR="00431907" w:rsidRPr="00983F0A">
              <w:rPr>
                <w:highlight w:val="green"/>
              </w:rPr>
              <w:t>c</w:t>
            </w:r>
            <w:r w:rsidRPr="00983F0A">
              <w:rPr>
                <w:highlight w:val="green"/>
              </w:rPr>
              <w:t>oncedido</w:t>
            </w:r>
          </w:p>
        </w:tc>
      </w:tr>
      <w:tr w:rsidR="004D7701" w:rsidTr="00BE3BCB">
        <w:tc>
          <w:tcPr>
            <w:tcW w:w="709" w:type="dxa"/>
          </w:tcPr>
          <w:p w:rsidR="004D7701" w:rsidRDefault="004D7701">
            <w:r>
              <w:t>T3</w:t>
            </w:r>
          </w:p>
        </w:tc>
        <w:tc>
          <w:tcPr>
            <w:tcW w:w="4395" w:type="dxa"/>
          </w:tcPr>
          <w:p w:rsidR="00B57908" w:rsidRDefault="00B57908" w:rsidP="00925B9E"/>
        </w:tc>
        <w:tc>
          <w:tcPr>
            <w:tcW w:w="4678" w:type="dxa"/>
          </w:tcPr>
          <w:p w:rsidR="00B57908" w:rsidRDefault="00843519" w:rsidP="001517B2">
            <w:r w:rsidRPr="00580037">
              <w:rPr>
                <w:b/>
              </w:rPr>
              <w:t>Pede</w:t>
            </w:r>
            <w:r>
              <w:t xml:space="preserve"> </w:t>
            </w:r>
            <w:r w:rsidRPr="00843519">
              <w:rPr>
                <w:b/>
              </w:rPr>
              <w:t>X</w:t>
            </w:r>
            <w:r>
              <w:t>, al 99000</w:t>
            </w:r>
            <w:r w:rsidR="00580037">
              <w:t xml:space="preserve">, é </w:t>
            </w:r>
            <w:r w:rsidR="00580037" w:rsidRPr="00580037">
              <w:rPr>
                <w:highlight w:val="green"/>
              </w:rPr>
              <w:t>concedido</w:t>
            </w:r>
            <w:r w:rsidR="00580037">
              <w:t xml:space="preserve">, por ser outra linha relativamente á sessão 1 e relativamente á </w:t>
            </w:r>
            <w:proofErr w:type="spellStart"/>
            <w:r w:rsidR="00580037">
              <w:t>sessaõ</w:t>
            </w:r>
            <w:proofErr w:type="spellEnd"/>
            <w:r w:rsidR="00580037">
              <w:t xml:space="preserve"> 2 é sempre possível passar de S para X sendo da mesma linha</w:t>
            </w:r>
          </w:p>
        </w:tc>
      </w:tr>
      <w:tr w:rsidR="005453C9" w:rsidTr="00BE3BCB">
        <w:tc>
          <w:tcPr>
            <w:tcW w:w="709" w:type="dxa"/>
          </w:tcPr>
          <w:p w:rsidR="005453C9" w:rsidRDefault="00580037">
            <w:r>
              <w:t>T4</w:t>
            </w:r>
          </w:p>
        </w:tc>
        <w:tc>
          <w:tcPr>
            <w:tcW w:w="4395" w:type="dxa"/>
          </w:tcPr>
          <w:p w:rsidR="005453C9" w:rsidRDefault="005453C9" w:rsidP="001517B2"/>
        </w:tc>
        <w:tc>
          <w:tcPr>
            <w:tcW w:w="4678" w:type="dxa"/>
          </w:tcPr>
          <w:p w:rsidR="005453C9" w:rsidRDefault="00580037" w:rsidP="00580037">
            <w:r w:rsidRPr="001D0872">
              <w:rPr>
                <w:b/>
              </w:rPr>
              <w:t>Pede S</w:t>
            </w:r>
            <w:r>
              <w:t xml:space="preserve"> al9</w:t>
            </w:r>
            <w:r>
              <w:t>8</w:t>
            </w:r>
            <w:r>
              <w:t xml:space="preserve">000 </w:t>
            </w:r>
            <w:r w:rsidRPr="00983F0A">
              <w:rPr>
                <w:highlight w:val="green"/>
              </w:rPr>
              <w:t>concedido</w:t>
            </w:r>
            <w:r>
              <w:t xml:space="preserve"> porque na sessão 2 tenho um </w:t>
            </w:r>
            <w:proofErr w:type="spellStart"/>
            <w:r>
              <w:t>lock</w:t>
            </w:r>
            <w:proofErr w:type="spellEnd"/>
            <w:r>
              <w:t xml:space="preserve"> S </w:t>
            </w:r>
          </w:p>
        </w:tc>
      </w:tr>
      <w:tr w:rsidR="00833128" w:rsidTr="00BE3BCB">
        <w:tc>
          <w:tcPr>
            <w:tcW w:w="709" w:type="dxa"/>
          </w:tcPr>
          <w:p w:rsidR="00833128" w:rsidRDefault="00580037">
            <w:r>
              <w:t>T5</w:t>
            </w:r>
          </w:p>
        </w:tc>
        <w:tc>
          <w:tcPr>
            <w:tcW w:w="4395" w:type="dxa"/>
          </w:tcPr>
          <w:p w:rsidR="00460FE3" w:rsidRDefault="00580037" w:rsidP="00580037">
            <w:r w:rsidRPr="001D0872">
              <w:rPr>
                <w:b/>
              </w:rPr>
              <w:t xml:space="preserve">Pede </w:t>
            </w:r>
            <w:r>
              <w:rPr>
                <w:b/>
              </w:rPr>
              <w:t>X</w:t>
            </w:r>
            <w:r>
              <w:t xml:space="preserve"> </w:t>
            </w:r>
            <w:proofErr w:type="gramStart"/>
            <w:r>
              <w:t xml:space="preserve">al98000 </w:t>
            </w:r>
            <w:r>
              <w:t xml:space="preserve"> </w:t>
            </w:r>
            <w:r w:rsidRPr="00580037">
              <w:rPr>
                <w:highlight w:val="red"/>
              </w:rPr>
              <w:t>não</w:t>
            </w:r>
            <w:proofErr w:type="gramEnd"/>
            <w:r w:rsidRPr="00580037">
              <w:rPr>
                <w:highlight w:val="red"/>
              </w:rPr>
              <w:t xml:space="preserve"> </w:t>
            </w:r>
            <w:r w:rsidRPr="00580037">
              <w:rPr>
                <w:highlight w:val="red"/>
              </w:rPr>
              <w:t>concedido</w:t>
            </w:r>
            <w:r>
              <w:t xml:space="preserve"> </w:t>
            </w:r>
            <w:r>
              <w:t xml:space="preserve">porque na </w:t>
            </w:r>
            <w:proofErr w:type="spellStart"/>
            <w:r>
              <w:t>sessaõ</w:t>
            </w:r>
            <w:proofErr w:type="spellEnd"/>
            <w:r>
              <w:t xml:space="preserve"> 2 tenho um </w:t>
            </w:r>
            <w:proofErr w:type="spellStart"/>
            <w:r>
              <w:t>lock</w:t>
            </w:r>
            <w:proofErr w:type="spellEnd"/>
            <w:r>
              <w:t xml:space="preserve"> S  WAIT</w:t>
            </w:r>
          </w:p>
        </w:tc>
        <w:tc>
          <w:tcPr>
            <w:tcW w:w="4678" w:type="dxa"/>
          </w:tcPr>
          <w:p w:rsidR="00B71288" w:rsidRDefault="00B71288" w:rsidP="007F27B1"/>
        </w:tc>
      </w:tr>
      <w:tr w:rsidR="00B71288" w:rsidTr="00BE3BCB">
        <w:tc>
          <w:tcPr>
            <w:tcW w:w="709" w:type="dxa"/>
          </w:tcPr>
          <w:p w:rsidR="00B71288" w:rsidRDefault="00B71288">
            <w:r>
              <w:t>T5</w:t>
            </w:r>
          </w:p>
        </w:tc>
        <w:tc>
          <w:tcPr>
            <w:tcW w:w="4395" w:type="dxa"/>
          </w:tcPr>
          <w:p w:rsidR="00BE3BCB" w:rsidRPr="00BE3BCB" w:rsidRDefault="00BE3BCB" w:rsidP="00925B9E"/>
        </w:tc>
        <w:tc>
          <w:tcPr>
            <w:tcW w:w="4678" w:type="dxa"/>
          </w:tcPr>
          <w:p w:rsidR="00BE3BCB" w:rsidRPr="00460FE3" w:rsidRDefault="00580037" w:rsidP="005679BA">
            <w:pPr>
              <w:rPr>
                <w:b/>
              </w:rPr>
            </w:pPr>
            <w:proofErr w:type="spellStart"/>
            <w:r>
              <w:rPr>
                <w:b/>
              </w:rPr>
              <w:t>Commit</w:t>
            </w:r>
            <w:proofErr w:type="spellEnd"/>
            <w:r>
              <w:rPr>
                <w:b/>
              </w:rPr>
              <w:t xml:space="preserve"> grava e desbloqueia o T5</w:t>
            </w:r>
          </w:p>
        </w:tc>
      </w:tr>
      <w:tr w:rsidR="00B71288" w:rsidTr="00BE3BCB">
        <w:tc>
          <w:tcPr>
            <w:tcW w:w="709" w:type="dxa"/>
          </w:tcPr>
          <w:p w:rsidR="00B71288" w:rsidRDefault="009A4434">
            <w:r>
              <w:t>T6</w:t>
            </w:r>
          </w:p>
        </w:tc>
        <w:tc>
          <w:tcPr>
            <w:tcW w:w="4395" w:type="dxa"/>
          </w:tcPr>
          <w:p w:rsidR="009A4434" w:rsidRPr="009A4434" w:rsidRDefault="003C6DB9" w:rsidP="00460FE3">
            <w:r>
              <w:t>Concede X a al98000, o nome=Zeca</w:t>
            </w:r>
          </w:p>
        </w:tc>
        <w:tc>
          <w:tcPr>
            <w:tcW w:w="4678" w:type="dxa"/>
          </w:tcPr>
          <w:p w:rsidR="009A4434" w:rsidRPr="009A4434" w:rsidRDefault="009A4434" w:rsidP="00431907"/>
        </w:tc>
      </w:tr>
      <w:tr w:rsidR="003C6DB9" w:rsidTr="00BE3BCB">
        <w:tc>
          <w:tcPr>
            <w:tcW w:w="709" w:type="dxa"/>
          </w:tcPr>
          <w:p w:rsidR="003C6DB9" w:rsidRDefault="003C6DB9">
            <w:r>
              <w:t>T7</w:t>
            </w:r>
          </w:p>
        </w:tc>
        <w:tc>
          <w:tcPr>
            <w:tcW w:w="4395" w:type="dxa"/>
          </w:tcPr>
          <w:p w:rsidR="003C6DB9" w:rsidRPr="00841186" w:rsidRDefault="003C6DB9" w:rsidP="00841186">
            <w:pPr>
              <w:rPr>
                <w:b/>
              </w:rPr>
            </w:pPr>
          </w:p>
        </w:tc>
        <w:tc>
          <w:tcPr>
            <w:tcW w:w="4678" w:type="dxa"/>
          </w:tcPr>
          <w:p w:rsidR="003C6DB9" w:rsidRDefault="003C6DB9" w:rsidP="002F7AE5">
            <w:r w:rsidRPr="00580037">
              <w:rPr>
                <w:b/>
              </w:rPr>
              <w:t>Pede</w:t>
            </w:r>
            <w:r>
              <w:t xml:space="preserve"> </w:t>
            </w:r>
            <w:r w:rsidRPr="00843519">
              <w:rPr>
                <w:b/>
              </w:rPr>
              <w:t>X</w:t>
            </w:r>
            <w:r>
              <w:t xml:space="preserve">, </w:t>
            </w:r>
            <w:proofErr w:type="gramStart"/>
            <w:r>
              <w:t xml:space="preserve">al98000  </w:t>
            </w:r>
            <w:r w:rsidRPr="00580037">
              <w:rPr>
                <w:highlight w:val="red"/>
              </w:rPr>
              <w:t>não</w:t>
            </w:r>
            <w:proofErr w:type="gramEnd"/>
            <w:r w:rsidRPr="00580037">
              <w:rPr>
                <w:highlight w:val="red"/>
              </w:rPr>
              <w:t xml:space="preserve"> concedido</w:t>
            </w:r>
            <w:r>
              <w:t xml:space="preserve">, por ser a mesma linha da sessão 1 </w:t>
            </w:r>
            <w:r w:rsidR="002F7AE5">
              <w:t xml:space="preserve">que tem um </w:t>
            </w:r>
            <w:proofErr w:type="spellStart"/>
            <w:r w:rsidR="002F7AE5">
              <w:t>lock</w:t>
            </w:r>
            <w:proofErr w:type="spellEnd"/>
            <w:r w:rsidR="002F7AE5">
              <w:t xml:space="preserve"> X WAIT</w:t>
            </w:r>
          </w:p>
        </w:tc>
      </w:tr>
      <w:tr w:rsidR="003C6DB9" w:rsidTr="00BE3BCB">
        <w:tc>
          <w:tcPr>
            <w:tcW w:w="709" w:type="dxa"/>
          </w:tcPr>
          <w:p w:rsidR="003C6DB9" w:rsidRDefault="003C6DB9">
            <w:r>
              <w:t>T8</w:t>
            </w:r>
          </w:p>
        </w:tc>
        <w:tc>
          <w:tcPr>
            <w:tcW w:w="4395" w:type="dxa"/>
          </w:tcPr>
          <w:p w:rsidR="003C6DB9" w:rsidRDefault="002F7AE5" w:rsidP="002F7AE5">
            <w:pPr>
              <w:rPr>
                <w:b/>
              </w:rPr>
            </w:pPr>
            <w:proofErr w:type="spellStart"/>
            <w:r>
              <w:rPr>
                <w:b/>
              </w:rPr>
              <w:t>Commit</w:t>
            </w:r>
            <w:proofErr w:type="spellEnd"/>
            <w:r>
              <w:rPr>
                <w:b/>
              </w:rPr>
              <w:t xml:space="preserve"> grava </w:t>
            </w:r>
            <w:r>
              <w:rPr>
                <w:b/>
              </w:rPr>
              <w:t>nome=</w:t>
            </w:r>
            <w:proofErr w:type="spellStart"/>
            <w:r>
              <w:rPr>
                <w:b/>
              </w:rPr>
              <w:t>zeca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desbloqueia o T</w:t>
            </w:r>
            <w:r>
              <w:rPr>
                <w:b/>
              </w:rPr>
              <w:t>7 da sessão 2</w:t>
            </w:r>
          </w:p>
        </w:tc>
        <w:tc>
          <w:tcPr>
            <w:tcW w:w="4678" w:type="dxa"/>
          </w:tcPr>
          <w:p w:rsidR="003C6DB9" w:rsidRPr="009A4434" w:rsidRDefault="003C6DB9" w:rsidP="00597B50"/>
        </w:tc>
      </w:tr>
      <w:tr w:rsidR="003C6DB9" w:rsidTr="00BE3BCB">
        <w:tc>
          <w:tcPr>
            <w:tcW w:w="709" w:type="dxa"/>
          </w:tcPr>
          <w:p w:rsidR="003C6DB9" w:rsidRDefault="003C6DB9">
            <w:r>
              <w:t>T9</w:t>
            </w:r>
          </w:p>
        </w:tc>
        <w:tc>
          <w:tcPr>
            <w:tcW w:w="4395" w:type="dxa"/>
          </w:tcPr>
          <w:p w:rsidR="003C6DB9" w:rsidRPr="00D2462B" w:rsidRDefault="003C6DB9" w:rsidP="001E2185"/>
        </w:tc>
        <w:tc>
          <w:tcPr>
            <w:tcW w:w="4678" w:type="dxa"/>
          </w:tcPr>
          <w:p w:rsidR="003C6DB9" w:rsidRPr="009257FD" w:rsidRDefault="002F7AE5" w:rsidP="00597B50">
            <w:r>
              <w:t>Concede X a al98000</w:t>
            </w:r>
            <w:r>
              <w:t>, o nome=Becas</w:t>
            </w:r>
          </w:p>
        </w:tc>
      </w:tr>
    </w:tbl>
    <w:p w:rsidR="0063266E" w:rsidRDefault="0063266E"/>
    <w:sectPr w:rsidR="0063266E" w:rsidSect="001152E3">
      <w:footerReference w:type="default" r:id="rId8"/>
      <w:pgSz w:w="11906" w:h="16838"/>
      <w:pgMar w:top="426" w:right="1701" w:bottom="567" w:left="1985" w:header="426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39F" w:rsidRDefault="0027439F" w:rsidP="009A4434">
      <w:pPr>
        <w:spacing w:after="0" w:line="240" w:lineRule="auto"/>
      </w:pPr>
      <w:r>
        <w:separator/>
      </w:r>
    </w:p>
  </w:endnote>
  <w:endnote w:type="continuationSeparator" w:id="0">
    <w:p w:rsidR="0027439F" w:rsidRDefault="0027439F" w:rsidP="009A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2E3" w:rsidRDefault="001152E3">
    <w:pPr>
      <w:pStyle w:val="Rodap"/>
    </w:pPr>
    <w:r>
      <w:t>Nelson Marques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39F" w:rsidRDefault="0027439F" w:rsidP="009A4434">
      <w:pPr>
        <w:spacing w:after="0" w:line="240" w:lineRule="auto"/>
      </w:pPr>
      <w:r>
        <w:separator/>
      </w:r>
    </w:p>
  </w:footnote>
  <w:footnote w:type="continuationSeparator" w:id="0">
    <w:p w:rsidR="0027439F" w:rsidRDefault="0027439F" w:rsidP="009A4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6E"/>
    <w:rsid w:val="001152E3"/>
    <w:rsid w:val="001224F2"/>
    <w:rsid w:val="001261E7"/>
    <w:rsid w:val="001517B2"/>
    <w:rsid w:val="001D0872"/>
    <w:rsid w:val="001E2185"/>
    <w:rsid w:val="001F2F1E"/>
    <w:rsid w:val="0027439F"/>
    <w:rsid w:val="002F7AE5"/>
    <w:rsid w:val="003C6DB9"/>
    <w:rsid w:val="003F2FC1"/>
    <w:rsid w:val="00431907"/>
    <w:rsid w:val="00460FE3"/>
    <w:rsid w:val="004822C8"/>
    <w:rsid w:val="004D7701"/>
    <w:rsid w:val="005453C9"/>
    <w:rsid w:val="005679BA"/>
    <w:rsid w:val="00580037"/>
    <w:rsid w:val="00597B50"/>
    <w:rsid w:val="0063266E"/>
    <w:rsid w:val="006A4B83"/>
    <w:rsid w:val="007B6166"/>
    <w:rsid w:val="007F27B1"/>
    <w:rsid w:val="00801530"/>
    <w:rsid w:val="00833128"/>
    <w:rsid w:val="00841186"/>
    <w:rsid w:val="00843519"/>
    <w:rsid w:val="008E2213"/>
    <w:rsid w:val="008F5D8A"/>
    <w:rsid w:val="009257FD"/>
    <w:rsid w:val="00925B9E"/>
    <w:rsid w:val="00983F0A"/>
    <w:rsid w:val="009A4434"/>
    <w:rsid w:val="00A249CA"/>
    <w:rsid w:val="00B57908"/>
    <w:rsid w:val="00B71288"/>
    <w:rsid w:val="00BE3BCB"/>
    <w:rsid w:val="00C322F5"/>
    <w:rsid w:val="00C34478"/>
    <w:rsid w:val="00C77125"/>
    <w:rsid w:val="00CB0BA2"/>
    <w:rsid w:val="00CE0CB5"/>
    <w:rsid w:val="00D2462B"/>
    <w:rsid w:val="00D505DA"/>
    <w:rsid w:val="00D63131"/>
    <w:rsid w:val="00DA103F"/>
    <w:rsid w:val="00E82FD6"/>
    <w:rsid w:val="00F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3"/>
  </w:style>
  <w:style w:type="paragraph" w:styleId="Cabealho1">
    <w:name w:val="heading 1"/>
    <w:basedOn w:val="Normal"/>
    <w:link w:val="Cabealho1Carcter"/>
    <w:uiPriority w:val="9"/>
    <w:qFormat/>
    <w:rsid w:val="008E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8E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8E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E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8E2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8E22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qFormat/>
    <w:rsid w:val="008E221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8E2213"/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221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E221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E22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E221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E221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8E2213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8E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E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8E2213"/>
    <w:rPr>
      <w:b/>
      <w:bCs/>
    </w:rPr>
  </w:style>
  <w:style w:type="character" w:styleId="nfase">
    <w:name w:val="Emphasis"/>
    <w:basedOn w:val="Tipodeletrapredefinidodopargrafo"/>
    <w:uiPriority w:val="20"/>
    <w:qFormat/>
    <w:rsid w:val="008E2213"/>
    <w:rPr>
      <w:i/>
      <w:iCs/>
    </w:rPr>
  </w:style>
  <w:style w:type="paragraph" w:styleId="SemEspaamento">
    <w:name w:val="No Spacing"/>
    <w:link w:val="SemEspaamentoCarcter"/>
    <w:uiPriority w:val="1"/>
    <w:qFormat/>
    <w:rsid w:val="008E221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8E221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266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3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cter"/>
    <w:uiPriority w:val="99"/>
    <w:unhideWhenUsed/>
    <w:rsid w:val="009A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A4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3"/>
  </w:style>
  <w:style w:type="paragraph" w:styleId="Cabealho1">
    <w:name w:val="heading 1"/>
    <w:basedOn w:val="Normal"/>
    <w:link w:val="Cabealho1Carcter"/>
    <w:uiPriority w:val="9"/>
    <w:qFormat/>
    <w:rsid w:val="008E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8E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8E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E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8E2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8E22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qFormat/>
    <w:rsid w:val="008E221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8E2213"/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221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E221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E22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E221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E221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8E2213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8E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E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8E2213"/>
    <w:rPr>
      <w:b/>
      <w:bCs/>
    </w:rPr>
  </w:style>
  <w:style w:type="character" w:styleId="nfase">
    <w:name w:val="Emphasis"/>
    <w:basedOn w:val="Tipodeletrapredefinidodopargrafo"/>
    <w:uiPriority w:val="20"/>
    <w:qFormat/>
    <w:rsid w:val="008E2213"/>
    <w:rPr>
      <w:i/>
      <w:iCs/>
    </w:rPr>
  </w:style>
  <w:style w:type="paragraph" w:styleId="SemEspaamento">
    <w:name w:val="No Spacing"/>
    <w:link w:val="SemEspaamentoCarcter"/>
    <w:uiPriority w:val="1"/>
    <w:qFormat/>
    <w:rsid w:val="008E221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8E221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266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3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cter"/>
    <w:uiPriority w:val="99"/>
    <w:unhideWhenUsed/>
    <w:rsid w:val="009A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A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3</cp:revision>
  <dcterms:created xsi:type="dcterms:W3CDTF">2014-01-23T19:51:00Z</dcterms:created>
  <dcterms:modified xsi:type="dcterms:W3CDTF">2014-01-23T20:07:00Z</dcterms:modified>
</cp:coreProperties>
</file>