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552D" w14:textId="77777777" w:rsidR="00C96760" w:rsidRDefault="002F6CC6" w:rsidP="00C96760">
      <w:pPr>
        <w:pStyle w:val="LabTitle"/>
      </w:pPr>
      <w:r>
        <w:t>Lab</w:t>
      </w:r>
      <w:r w:rsidR="00EF4623">
        <w:t xml:space="preserve"> –</w:t>
      </w:r>
      <w:r w:rsidR="005224C9">
        <w:t xml:space="preserve"> </w:t>
      </w:r>
      <w:r w:rsidR="002B7A92">
        <w:t>Servo</w:t>
      </w:r>
      <w:r w:rsidR="005224C9">
        <w:t xml:space="preserve"> Motor</w:t>
      </w:r>
      <w:r w:rsidR="002B7A92">
        <w:t xml:space="preserve"> </w:t>
      </w:r>
    </w:p>
    <w:p w14:paraId="02552217" w14:textId="77777777" w:rsidR="003C6BCA" w:rsidRDefault="001E38E0" w:rsidP="00C96760">
      <w:pPr>
        <w:pStyle w:val="LabSection"/>
      </w:pPr>
      <w:r w:rsidRPr="00C96760">
        <w:t>Topology</w:t>
      </w:r>
    </w:p>
    <w:p w14:paraId="17098767" w14:textId="5B85D382" w:rsidR="008C4307" w:rsidRDefault="00294E6F" w:rsidP="008C4307">
      <w:pPr>
        <w:pStyle w:val="Visual"/>
      </w:pPr>
      <w:r>
        <w:rPr>
          <w:noProof/>
        </w:rPr>
        <w:drawing>
          <wp:inline distT="0" distB="0" distL="0" distR="0" wp14:anchorId="381010D2" wp14:editId="7A03BA71">
            <wp:extent cx="5486400" cy="2555966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5" cy="2562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C49F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AE78232" w14:textId="1035F9BE" w:rsidR="007E10F9" w:rsidRDefault="009E168B" w:rsidP="009E168B">
      <w:pPr>
        <w:pStyle w:val="Bulletlevel1"/>
        <w:rPr>
          <w:b/>
        </w:rPr>
      </w:pPr>
      <w:r w:rsidRPr="009E168B">
        <w:rPr>
          <w:b/>
        </w:rPr>
        <w:t xml:space="preserve">Connect the circuits between the breadboard and </w:t>
      </w:r>
      <w:proofErr w:type="spellStart"/>
      <w:r w:rsidRPr="009E168B">
        <w:rPr>
          <w:b/>
        </w:rPr>
        <w:t>RedBoard</w:t>
      </w:r>
      <w:proofErr w:type="spellEnd"/>
    </w:p>
    <w:p w14:paraId="4E7AB6F1" w14:textId="45EC438D" w:rsidR="0041427C" w:rsidRDefault="009E168B" w:rsidP="009E168B">
      <w:pPr>
        <w:pStyle w:val="Bulletlevel1"/>
        <w:rPr>
          <w:b/>
        </w:rPr>
      </w:pPr>
      <w:r w:rsidRPr="009E168B">
        <w:rPr>
          <w:b/>
        </w:rPr>
        <w:t xml:space="preserve">Load </w:t>
      </w:r>
      <w:r w:rsidR="001D549F">
        <w:rPr>
          <w:b/>
        </w:rPr>
        <w:t xml:space="preserve">and run </w:t>
      </w:r>
      <w:r w:rsidRPr="009E168B">
        <w:rPr>
          <w:b/>
        </w:rPr>
        <w:t xml:space="preserve">the </w:t>
      </w:r>
      <w:r w:rsidR="0003564F">
        <w:rPr>
          <w:b/>
        </w:rPr>
        <w:t>sketch</w:t>
      </w:r>
      <w:r w:rsidRPr="009E168B">
        <w:rPr>
          <w:b/>
        </w:rPr>
        <w:t xml:space="preserve"> in the Arduino IDE</w:t>
      </w:r>
    </w:p>
    <w:p w14:paraId="13E85FED" w14:textId="68D9DA9B" w:rsidR="00294E6F" w:rsidRDefault="00294E6F" w:rsidP="009E168B">
      <w:pPr>
        <w:pStyle w:val="Bulletlevel1"/>
        <w:rPr>
          <w:b/>
        </w:rPr>
      </w:pPr>
      <w:r>
        <w:rPr>
          <w:b/>
        </w:rPr>
        <w:t>Control the rotation of a small servo motor</w:t>
      </w:r>
    </w:p>
    <w:p w14:paraId="4334D8C2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641437FA" w14:textId="01C392B2" w:rsidR="002B7A92" w:rsidRDefault="002B7A92" w:rsidP="002B7A92">
      <w:pPr>
        <w:pStyle w:val="BodyTextL25"/>
      </w:pPr>
      <w:r>
        <w:t xml:space="preserve">This lab will make use of a </w:t>
      </w:r>
      <w:r w:rsidR="00294E6F">
        <w:t>potentiometer</w:t>
      </w:r>
      <w:r>
        <w:t xml:space="preserve"> to change resistance based on the </w:t>
      </w:r>
      <w:r w:rsidR="00294E6F">
        <w:t>position of the knob on the potentiometer</w:t>
      </w:r>
      <w:r>
        <w:t>. The varying resistance will then be used to control the voltage sent to the Servo</w:t>
      </w:r>
      <w:r w:rsidR="00A73910">
        <w:t xml:space="preserve">. Varying the </w:t>
      </w:r>
      <w:proofErr w:type="gramStart"/>
      <w:r w:rsidR="00A73910">
        <w:t xml:space="preserve">voltage </w:t>
      </w:r>
      <w:r>
        <w:t xml:space="preserve"> will</w:t>
      </w:r>
      <w:proofErr w:type="gramEnd"/>
      <w:r>
        <w:t xml:space="preserve"> cause </w:t>
      </w:r>
      <w:r w:rsidR="00A73910">
        <w:t xml:space="preserve">the Servo </w:t>
      </w:r>
      <w:r>
        <w:t>to change positions.</w:t>
      </w:r>
    </w:p>
    <w:p w14:paraId="76B458EB" w14:textId="23AC2D01" w:rsidR="002B7A92" w:rsidRPr="00F31AFD" w:rsidRDefault="00294E6F" w:rsidP="002B7A92">
      <w:pPr>
        <w:pStyle w:val="Visual"/>
      </w:pPr>
      <w:r>
        <w:rPr>
          <w:noProof/>
        </w:rPr>
        <w:drawing>
          <wp:inline distT="0" distB="0" distL="0" distR="0" wp14:anchorId="1F4748F2" wp14:editId="2B5F8FA4">
            <wp:extent cx="3234964" cy="2294627"/>
            <wp:effectExtent l="19050" t="19050" r="228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o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537" cy="23659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AB4CE" w14:textId="77777777" w:rsidR="00363DC8" w:rsidRDefault="007D2AFE" w:rsidP="005036DD">
      <w:pPr>
        <w:pStyle w:val="LabSection"/>
      </w:pPr>
      <w:r>
        <w:lastRenderedPageBreak/>
        <w:t>Required R</w:t>
      </w:r>
      <w:r w:rsidR="006E6581">
        <w:t>esources</w:t>
      </w:r>
    </w:p>
    <w:p w14:paraId="19E7267E" w14:textId="77777777" w:rsidR="00363DC8" w:rsidRPr="001F0F39" w:rsidRDefault="001D549F" w:rsidP="00363DC8">
      <w:pPr>
        <w:pStyle w:val="Bulletlevel1"/>
      </w:pPr>
      <w:proofErr w:type="spellStart"/>
      <w:r>
        <w:t>SparkFun</w:t>
      </w:r>
      <w:proofErr w:type="spellEnd"/>
      <w:r>
        <w:t xml:space="preserve"> Inventors Kit </w:t>
      </w:r>
      <w:r w:rsidR="00272B36">
        <w:t xml:space="preserve">(SIK) </w:t>
      </w:r>
      <w:r>
        <w:t>or equivalent components</w:t>
      </w:r>
    </w:p>
    <w:p w14:paraId="53BC79BA" w14:textId="06110809" w:rsidR="00F31A43" w:rsidRDefault="001D549F" w:rsidP="00363DC8">
      <w:pPr>
        <w:pStyle w:val="Bulletlevel1"/>
      </w:pPr>
      <w:r>
        <w:t>PC configured with Arduino drivers and Arduino software</w:t>
      </w:r>
    </w:p>
    <w:p w14:paraId="0096B921" w14:textId="722805F9" w:rsidR="005036DD" w:rsidRDefault="001D549F" w:rsidP="00363DC8">
      <w:pPr>
        <w:pStyle w:val="Bulletlevel1"/>
      </w:pPr>
      <w:proofErr w:type="spellStart"/>
      <w:r>
        <w:t>SparkFun</w:t>
      </w:r>
      <w:proofErr w:type="spellEnd"/>
      <w:r>
        <w:t xml:space="preserve"> SIK Guide Code example files</w:t>
      </w:r>
    </w:p>
    <w:p w14:paraId="6CD2C0F0" w14:textId="672A4EFF" w:rsidR="00B0033B" w:rsidRDefault="00B0033B" w:rsidP="00B0033B">
      <w:pPr>
        <w:pStyle w:val="StepHead"/>
      </w:pPr>
      <w:r>
        <w:t xml:space="preserve">Connect the circuits between the breadboard and </w:t>
      </w:r>
      <w:proofErr w:type="spellStart"/>
      <w:r>
        <w:t>RedBoard</w:t>
      </w:r>
      <w:proofErr w:type="spellEnd"/>
      <w:r>
        <w:t>.</w:t>
      </w:r>
    </w:p>
    <w:p w14:paraId="15EFB197" w14:textId="10494E59" w:rsidR="00272B36" w:rsidRPr="00272B36" w:rsidRDefault="00272B36" w:rsidP="00272B36">
      <w:pPr>
        <w:pStyle w:val="BodyTextL25"/>
      </w:pPr>
      <w:r>
        <w:t xml:space="preserve">Refer to the Topology diagram for </w:t>
      </w:r>
      <w:r w:rsidR="005A5546">
        <w:t xml:space="preserve">a </w:t>
      </w:r>
      <w:r>
        <w:t xml:space="preserve">visual </w:t>
      </w:r>
      <w:r w:rsidR="005A5546">
        <w:t>reference of the following steps</w:t>
      </w:r>
      <w:r>
        <w:t>.</w:t>
      </w:r>
      <w:r w:rsidDel="00272B36">
        <w:t xml:space="preserve"> </w:t>
      </w:r>
    </w:p>
    <w:p w14:paraId="5D2588DE" w14:textId="6231AB62" w:rsidR="00B0033B" w:rsidRPr="008F462F" w:rsidRDefault="00307839" w:rsidP="00B0033B">
      <w:pPr>
        <w:pStyle w:val="SubStepAlpha"/>
      </w:pPr>
      <w:r>
        <w:t xml:space="preserve">Select 1 </w:t>
      </w:r>
      <w:r w:rsidR="004F1655">
        <w:t>Servo</w:t>
      </w:r>
      <w:r>
        <w:rPr>
          <w:rFonts w:cs="Arial"/>
          <w:bCs/>
          <w:color w:val="000000"/>
          <w:shd w:val="clear" w:color="auto" w:fill="FFFFFF"/>
        </w:rPr>
        <w:t xml:space="preserve">, </w:t>
      </w:r>
      <w:r w:rsidR="004F1655">
        <w:rPr>
          <w:rFonts w:cs="Arial"/>
          <w:bCs/>
          <w:color w:val="000000"/>
          <w:shd w:val="clear" w:color="auto" w:fill="FFFFFF"/>
        </w:rPr>
        <w:t xml:space="preserve">1 Potentiometer, </w:t>
      </w:r>
      <w:r>
        <w:rPr>
          <w:rFonts w:cs="Arial"/>
          <w:bCs/>
          <w:color w:val="000000"/>
          <w:shd w:val="clear" w:color="auto" w:fill="FFFFFF"/>
        </w:rPr>
        <w:t>3</w:t>
      </w:r>
      <w:r w:rsidR="00B0033B">
        <w:rPr>
          <w:rFonts w:cs="Arial"/>
          <w:bCs/>
          <w:color w:val="000000"/>
          <w:shd w:val="clear" w:color="auto" w:fill="FFFFFF"/>
        </w:rPr>
        <w:t xml:space="preserve"> </w:t>
      </w:r>
      <w:r>
        <w:rPr>
          <w:rFonts w:cs="Arial"/>
          <w:bCs/>
          <w:color w:val="000000"/>
          <w:shd w:val="clear" w:color="auto" w:fill="FFFFFF"/>
        </w:rPr>
        <w:t>black wire</w:t>
      </w:r>
      <w:r w:rsidR="004A7B23">
        <w:rPr>
          <w:rFonts w:cs="Arial"/>
          <w:bCs/>
          <w:color w:val="000000"/>
          <w:shd w:val="clear" w:color="auto" w:fill="FFFFFF"/>
        </w:rPr>
        <w:t>s</w:t>
      </w:r>
      <w:r>
        <w:rPr>
          <w:rFonts w:cs="Arial"/>
          <w:bCs/>
          <w:color w:val="000000"/>
          <w:shd w:val="clear" w:color="auto" w:fill="FFFFFF"/>
        </w:rPr>
        <w:t>, 3</w:t>
      </w:r>
      <w:r w:rsidR="00B0033B">
        <w:rPr>
          <w:rFonts w:cs="Arial"/>
          <w:bCs/>
          <w:color w:val="000000"/>
          <w:shd w:val="clear" w:color="auto" w:fill="FFFFFF"/>
        </w:rPr>
        <w:t xml:space="preserve"> </w:t>
      </w:r>
      <w:r>
        <w:rPr>
          <w:rFonts w:cs="Arial"/>
          <w:bCs/>
          <w:color w:val="000000"/>
          <w:shd w:val="clear" w:color="auto" w:fill="FFFFFF"/>
        </w:rPr>
        <w:t>red</w:t>
      </w:r>
      <w:r w:rsidR="00B0033B">
        <w:rPr>
          <w:rFonts w:cs="Arial"/>
          <w:bCs/>
          <w:color w:val="000000"/>
          <w:shd w:val="clear" w:color="auto" w:fill="FFFFFF"/>
        </w:rPr>
        <w:t xml:space="preserve"> wire</w:t>
      </w:r>
      <w:r w:rsidR="004A7B23">
        <w:rPr>
          <w:rFonts w:cs="Arial"/>
          <w:bCs/>
          <w:color w:val="000000"/>
          <w:shd w:val="clear" w:color="auto" w:fill="FFFFFF"/>
        </w:rPr>
        <w:t>s</w:t>
      </w:r>
      <w:r w:rsidR="00B0033B">
        <w:rPr>
          <w:rFonts w:cs="Arial"/>
          <w:bCs/>
          <w:color w:val="000000"/>
          <w:shd w:val="clear" w:color="auto" w:fill="FFFFFF"/>
        </w:rPr>
        <w:t>, 1 blue wire</w:t>
      </w:r>
      <w:r w:rsidR="004F1655">
        <w:rPr>
          <w:rFonts w:cs="Arial"/>
          <w:bCs/>
          <w:color w:val="000000"/>
          <w:shd w:val="clear" w:color="auto" w:fill="FFFFFF"/>
        </w:rPr>
        <w:t xml:space="preserve"> and 1 white wire</w:t>
      </w:r>
      <w:r>
        <w:rPr>
          <w:rFonts w:cs="Arial"/>
          <w:bCs/>
          <w:color w:val="000000"/>
          <w:shd w:val="clear" w:color="auto" w:fill="FFFFFF"/>
        </w:rPr>
        <w:t xml:space="preserve"> </w:t>
      </w:r>
      <w:r w:rsidR="00272B36">
        <w:rPr>
          <w:rFonts w:cs="Arial"/>
          <w:bCs/>
          <w:color w:val="000000"/>
          <w:shd w:val="clear" w:color="auto" w:fill="FFFFFF"/>
        </w:rPr>
        <w:t>from the SIK</w:t>
      </w:r>
      <w:r w:rsidR="00B0033B">
        <w:rPr>
          <w:rFonts w:cs="Arial"/>
          <w:bCs/>
          <w:color w:val="000000"/>
          <w:shd w:val="clear" w:color="auto" w:fill="FFFFFF"/>
        </w:rPr>
        <w:t>.</w:t>
      </w:r>
    </w:p>
    <w:p w14:paraId="35FCC594" w14:textId="7F492E8B" w:rsidR="008F462F" w:rsidRPr="008F462F" w:rsidRDefault="00307839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Insert the </w:t>
      </w:r>
      <w:r w:rsidR="004F1655">
        <w:rPr>
          <w:b/>
        </w:rPr>
        <w:t>Potentiometer</w:t>
      </w:r>
      <w:r w:rsidR="00A70C1B">
        <w:rPr>
          <w:rFonts w:cs="Arial"/>
          <w:bCs/>
          <w:color w:val="000000"/>
          <w:shd w:val="clear" w:color="auto" w:fill="FFFFFF"/>
        </w:rPr>
        <w:t xml:space="preserve"> connecting leads</w:t>
      </w:r>
      <w:r w:rsidR="008F462F">
        <w:rPr>
          <w:rFonts w:cs="Arial"/>
          <w:bCs/>
          <w:color w:val="000000"/>
          <w:shd w:val="clear" w:color="auto" w:fill="FFFFFF"/>
        </w:rPr>
        <w:t xml:space="preserve"> to </w:t>
      </w:r>
      <w:r w:rsidR="004F1655">
        <w:rPr>
          <w:rFonts w:cs="Arial"/>
          <w:b/>
          <w:bCs/>
          <w:color w:val="000000"/>
          <w:shd w:val="clear" w:color="auto" w:fill="FFFFFF"/>
        </w:rPr>
        <w:t>b1</w:t>
      </w:r>
      <w:r w:rsidR="004F1655" w:rsidRPr="004F1655">
        <w:rPr>
          <w:rFonts w:cs="Arial"/>
          <w:bCs/>
          <w:color w:val="000000"/>
          <w:shd w:val="clear" w:color="auto" w:fill="FFFFFF"/>
        </w:rPr>
        <w:t>,</w:t>
      </w:r>
      <w:r w:rsidR="004F1655">
        <w:rPr>
          <w:rFonts w:cs="Arial"/>
          <w:b/>
          <w:bCs/>
          <w:color w:val="000000"/>
          <w:shd w:val="clear" w:color="auto" w:fill="FFFFFF"/>
        </w:rPr>
        <w:t xml:space="preserve"> b2</w:t>
      </w:r>
      <w:r w:rsidR="004F1655">
        <w:rPr>
          <w:rFonts w:cs="Arial"/>
          <w:bCs/>
          <w:color w:val="000000"/>
          <w:shd w:val="clear" w:color="auto" w:fill="FFFFFF"/>
        </w:rPr>
        <w:t xml:space="preserve">, and </w:t>
      </w:r>
      <w:r w:rsidR="004F1655" w:rsidRPr="004F1655">
        <w:rPr>
          <w:rFonts w:cs="Arial"/>
          <w:b/>
          <w:bCs/>
          <w:color w:val="000000"/>
          <w:shd w:val="clear" w:color="auto" w:fill="FFFFFF"/>
        </w:rPr>
        <w:t>b3</w:t>
      </w:r>
      <w:r w:rsidR="00A70C1B">
        <w:rPr>
          <w:rFonts w:cs="Arial"/>
          <w:bCs/>
          <w:color w:val="000000"/>
          <w:shd w:val="clear" w:color="auto" w:fill="FFFFFF"/>
        </w:rPr>
        <w:t>.</w:t>
      </w:r>
    </w:p>
    <w:p w14:paraId="131AB5EF" w14:textId="169470ED" w:rsidR="0001434F" w:rsidRPr="009A5682" w:rsidRDefault="008F462F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Connect </w:t>
      </w:r>
      <w:r w:rsidR="00A70C1B">
        <w:rPr>
          <w:rFonts w:cs="Arial"/>
          <w:bCs/>
          <w:color w:val="000000"/>
          <w:shd w:val="clear" w:color="auto" w:fill="FFFFFF"/>
        </w:rPr>
        <w:t xml:space="preserve">the </w:t>
      </w:r>
      <w:r w:rsidR="004F1655">
        <w:rPr>
          <w:rFonts w:cs="Arial"/>
          <w:b/>
          <w:bCs/>
          <w:color w:val="000000"/>
          <w:shd w:val="clear" w:color="auto" w:fill="FFFFFF"/>
        </w:rPr>
        <w:t>S</w:t>
      </w:r>
      <w:r w:rsidR="00A70C1B" w:rsidRPr="00272B36">
        <w:rPr>
          <w:rFonts w:cs="Arial"/>
          <w:b/>
          <w:bCs/>
          <w:color w:val="000000"/>
          <w:shd w:val="clear" w:color="auto" w:fill="FFFFFF"/>
        </w:rPr>
        <w:t>ervo</w:t>
      </w:r>
      <w:r w:rsidR="00A70C1B">
        <w:rPr>
          <w:rFonts w:cs="Arial"/>
          <w:bCs/>
          <w:color w:val="000000"/>
          <w:shd w:val="clear" w:color="auto" w:fill="FFFFFF"/>
        </w:rPr>
        <w:t xml:space="preserve"> using a black, </w:t>
      </w:r>
      <w:r w:rsidR="006145DA">
        <w:rPr>
          <w:rFonts w:cs="Arial"/>
          <w:bCs/>
          <w:color w:val="000000"/>
          <w:shd w:val="clear" w:color="auto" w:fill="FFFFFF"/>
        </w:rPr>
        <w:t xml:space="preserve">a </w:t>
      </w:r>
      <w:r w:rsidR="00A70C1B">
        <w:rPr>
          <w:rFonts w:cs="Arial"/>
          <w:bCs/>
          <w:color w:val="000000"/>
          <w:shd w:val="clear" w:color="auto" w:fill="FFFFFF"/>
        </w:rPr>
        <w:t xml:space="preserve">red, and </w:t>
      </w:r>
      <w:r w:rsidR="006145DA">
        <w:rPr>
          <w:rFonts w:cs="Arial"/>
          <w:bCs/>
          <w:color w:val="000000"/>
          <w:shd w:val="clear" w:color="auto" w:fill="FFFFFF"/>
        </w:rPr>
        <w:t xml:space="preserve">a </w:t>
      </w:r>
      <w:r w:rsidR="00A70C1B">
        <w:rPr>
          <w:rFonts w:cs="Arial"/>
          <w:bCs/>
          <w:color w:val="000000"/>
          <w:shd w:val="clear" w:color="auto" w:fill="FFFFFF"/>
        </w:rPr>
        <w:t>white</w:t>
      </w:r>
      <w:r w:rsidR="006145DA">
        <w:rPr>
          <w:rFonts w:cs="Arial"/>
          <w:bCs/>
          <w:color w:val="000000"/>
          <w:shd w:val="clear" w:color="auto" w:fill="FFFFFF"/>
        </w:rPr>
        <w:t xml:space="preserve"> jumper wire with their</w:t>
      </w:r>
      <w:r w:rsidR="00A70C1B">
        <w:rPr>
          <w:rFonts w:cs="Arial"/>
          <w:bCs/>
          <w:color w:val="000000"/>
          <w:shd w:val="clear" w:color="auto" w:fill="FFFFFF"/>
        </w:rPr>
        <w:t xml:space="preserve"> lead</w:t>
      </w:r>
      <w:r w:rsidR="006145DA">
        <w:rPr>
          <w:rFonts w:cs="Arial"/>
          <w:bCs/>
          <w:color w:val="000000"/>
          <w:shd w:val="clear" w:color="auto" w:fill="FFFFFF"/>
        </w:rPr>
        <w:t>s</w:t>
      </w:r>
      <w:r w:rsidR="00A70C1B">
        <w:rPr>
          <w:rFonts w:cs="Arial"/>
          <w:bCs/>
          <w:color w:val="000000"/>
          <w:shd w:val="clear" w:color="auto" w:fill="FFFFFF"/>
        </w:rPr>
        <w:t xml:space="preserve"> match</w:t>
      </w:r>
      <w:r w:rsidR="006145DA">
        <w:rPr>
          <w:rFonts w:cs="Arial"/>
          <w:bCs/>
          <w:color w:val="000000"/>
          <w:shd w:val="clear" w:color="auto" w:fill="FFFFFF"/>
        </w:rPr>
        <w:t>ing</w:t>
      </w:r>
      <w:r w:rsidR="00A70C1B">
        <w:rPr>
          <w:rFonts w:cs="Arial"/>
          <w:bCs/>
          <w:color w:val="000000"/>
          <w:shd w:val="clear" w:color="auto" w:fill="FFFFFF"/>
        </w:rPr>
        <w:t xml:space="preserve"> the colors coming out of the servo. The black lead connects </w:t>
      </w:r>
      <w:r w:rsidR="006145DA">
        <w:rPr>
          <w:rFonts w:cs="Arial"/>
          <w:bCs/>
          <w:color w:val="000000"/>
          <w:shd w:val="clear" w:color="auto" w:fill="FFFFFF"/>
        </w:rPr>
        <w:t xml:space="preserve">to the </w:t>
      </w:r>
      <w:r w:rsidR="006145DA">
        <w:rPr>
          <w:rFonts w:cs="Arial"/>
          <w:b/>
          <w:bCs/>
          <w:color w:val="000000"/>
          <w:shd w:val="clear" w:color="auto" w:fill="FFFFFF"/>
        </w:rPr>
        <w:t>(-)</w:t>
      </w:r>
      <w:r w:rsidR="006145DA">
        <w:rPr>
          <w:rFonts w:cs="Arial"/>
          <w:bCs/>
          <w:color w:val="000000"/>
          <w:shd w:val="clear" w:color="auto" w:fill="FFFFFF"/>
        </w:rPr>
        <w:t xml:space="preserve"> bar closest to row </w:t>
      </w:r>
      <w:r w:rsidR="006145DA">
        <w:rPr>
          <w:rFonts w:cs="Arial"/>
          <w:b/>
          <w:bCs/>
          <w:color w:val="000000"/>
          <w:shd w:val="clear" w:color="auto" w:fill="FFFFFF"/>
        </w:rPr>
        <w:t>j</w:t>
      </w:r>
      <w:r w:rsidR="009A5682">
        <w:rPr>
          <w:rFonts w:cs="Arial"/>
          <w:bCs/>
          <w:color w:val="000000"/>
          <w:shd w:val="clear" w:color="auto" w:fill="FFFFFF"/>
        </w:rPr>
        <w:t xml:space="preserve">, red to </w:t>
      </w:r>
      <w:r w:rsidR="006145DA">
        <w:rPr>
          <w:rFonts w:cs="Arial"/>
          <w:bCs/>
          <w:color w:val="000000"/>
          <w:shd w:val="clear" w:color="auto" w:fill="FFFFFF"/>
        </w:rPr>
        <w:t xml:space="preserve">the </w:t>
      </w:r>
      <w:r w:rsidR="006145DA">
        <w:rPr>
          <w:rFonts w:cs="Arial"/>
          <w:b/>
          <w:bCs/>
          <w:color w:val="000000"/>
          <w:shd w:val="clear" w:color="auto" w:fill="FFFFFF"/>
        </w:rPr>
        <w:t>(+)</w:t>
      </w:r>
      <w:r w:rsidR="006145DA">
        <w:rPr>
          <w:rFonts w:cs="Arial"/>
          <w:bCs/>
          <w:color w:val="000000"/>
          <w:shd w:val="clear" w:color="auto" w:fill="FFFFFF"/>
        </w:rPr>
        <w:t xml:space="preserve"> bar closest to row </w:t>
      </w:r>
      <w:r w:rsidR="006145DA">
        <w:rPr>
          <w:rFonts w:cs="Arial"/>
          <w:b/>
          <w:bCs/>
          <w:color w:val="000000"/>
          <w:shd w:val="clear" w:color="auto" w:fill="FFFFFF"/>
        </w:rPr>
        <w:t>j</w:t>
      </w:r>
      <w:r w:rsidR="009A5682">
        <w:rPr>
          <w:rFonts w:cs="Arial"/>
          <w:bCs/>
          <w:color w:val="000000"/>
          <w:shd w:val="clear" w:color="auto" w:fill="FFFFFF"/>
        </w:rPr>
        <w:t xml:space="preserve">, and white to </w:t>
      </w:r>
      <w:r w:rsidR="006145DA" w:rsidRPr="006145DA">
        <w:rPr>
          <w:rFonts w:cs="Arial"/>
          <w:b/>
          <w:bCs/>
          <w:color w:val="000000"/>
          <w:shd w:val="clear" w:color="auto" w:fill="FFFFFF"/>
        </w:rPr>
        <w:t>Digital Pin 9</w:t>
      </w:r>
      <w:r w:rsidR="006145DA">
        <w:rPr>
          <w:rFonts w:cs="Arial"/>
          <w:bCs/>
          <w:color w:val="000000"/>
          <w:shd w:val="clear" w:color="auto" w:fill="FFFFFF"/>
        </w:rPr>
        <w:t xml:space="preserve"> </w:t>
      </w:r>
      <w:r w:rsidR="006145DA" w:rsidRPr="006145DA">
        <w:rPr>
          <w:rFonts w:cs="Arial"/>
          <w:b/>
          <w:bCs/>
          <w:color w:val="000000"/>
          <w:shd w:val="clear" w:color="auto" w:fill="FFFFFF"/>
        </w:rPr>
        <w:t>(~9</w:t>
      </w:r>
      <w:r w:rsidR="006145DA">
        <w:rPr>
          <w:rFonts w:cs="Arial"/>
          <w:bCs/>
          <w:color w:val="000000"/>
          <w:shd w:val="clear" w:color="auto" w:fill="FFFFFF"/>
        </w:rPr>
        <w:t>)</w:t>
      </w:r>
      <w:r w:rsidR="009A5682">
        <w:rPr>
          <w:rFonts w:cs="Arial"/>
          <w:bCs/>
          <w:color w:val="000000"/>
          <w:shd w:val="clear" w:color="auto" w:fill="FFFFFF"/>
        </w:rPr>
        <w:t>.</w:t>
      </w:r>
    </w:p>
    <w:p w14:paraId="411B4FC7" w14:textId="7D2AAEF1" w:rsidR="009A5682" w:rsidRPr="009A5682" w:rsidRDefault="009A5682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Connect a black </w:t>
      </w:r>
      <w:r w:rsidR="00392409">
        <w:rPr>
          <w:rFonts w:cs="Arial"/>
          <w:bCs/>
          <w:color w:val="000000"/>
          <w:shd w:val="clear" w:color="auto" w:fill="FFFFFF"/>
        </w:rPr>
        <w:t>wire</w:t>
      </w:r>
      <w:r>
        <w:rPr>
          <w:rFonts w:cs="Arial"/>
          <w:bCs/>
          <w:color w:val="000000"/>
          <w:shd w:val="clear" w:color="auto" w:fill="FFFFFF"/>
        </w:rPr>
        <w:t xml:space="preserve"> from </w:t>
      </w:r>
      <w:r w:rsidR="006145DA">
        <w:rPr>
          <w:rFonts w:cs="Arial"/>
          <w:b/>
          <w:bCs/>
          <w:color w:val="000000"/>
          <w:shd w:val="clear" w:color="auto" w:fill="FFFFFF"/>
        </w:rPr>
        <w:t>d3</w:t>
      </w:r>
      <w:r>
        <w:rPr>
          <w:rFonts w:cs="Arial"/>
          <w:bCs/>
          <w:color w:val="000000"/>
          <w:shd w:val="clear" w:color="auto" w:fill="FFFFFF"/>
        </w:rPr>
        <w:t xml:space="preserve"> to the </w:t>
      </w:r>
      <w:r>
        <w:rPr>
          <w:rFonts w:cs="Arial"/>
          <w:b/>
          <w:bCs/>
          <w:color w:val="000000"/>
          <w:shd w:val="clear" w:color="auto" w:fill="FFFFFF"/>
        </w:rPr>
        <w:t>(-)</w:t>
      </w:r>
      <w:r>
        <w:rPr>
          <w:rFonts w:cs="Arial"/>
          <w:bCs/>
          <w:color w:val="000000"/>
          <w:shd w:val="clear" w:color="auto" w:fill="FFFFFF"/>
        </w:rPr>
        <w:t xml:space="preserve"> bar closest to row </w:t>
      </w:r>
      <w:r w:rsidR="006145DA">
        <w:rPr>
          <w:rFonts w:cs="Arial"/>
          <w:b/>
          <w:bCs/>
          <w:color w:val="000000"/>
          <w:shd w:val="clear" w:color="auto" w:fill="FFFFFF"/>
        </w:rPr>
        <w:t>j</w:t>
      </w:r>
      <w:r>
        <w:rPr>
          <w:rFonts w:cs="Arial"/>
          <w:bCs/>
          <w:color w:val="000000"/>
          <w:shd w:val="clear" w:color="auto" w:fill="FFFFFF"/>
        </w:rPr>
        <w:t>.</w:t>
      </w:r>
    </w:p>
    <w:p w14:paraId="3498D335" w14:textId="5A6A1AA8" w:rsidR="009A5682" w:rsidRPr="009A5682" w:rsidRDefault="009A5682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Connect a red </w:t>
      </w:r>
      <w:r w:rsidR="00392409">
        <w:rPr>
          <w:rFonts w:cs="Arial"/>
          <w:bCs/>
          <w:color w:val="000000"/>
          <w:shd w:val="clear" w:color="auto" w:fill="FFFFFF"/>
        </w:rPr>
        <w:t>wire</w:t>
      </w:r>
      <w:r>
        <w:rPr>
          <w:rFonts w:cs="Arial"/>
          <w:bCs/>
          <w:color w:val="000000"/>
          <w:shd w:val="clear" w:color="auto" w:fill="FFFFFF"/>
        </w:rPr>
        <w:t xml:space="preserve"> from </w:t>
      </w:r>
      <w:r w:rsidR="006145DA">
        <w:rPr>
          <w:rFonts w:cs="Arial"/>
          <w:b/>
          <w:bCs/>
          <w:color w:val="000000"/>
          <w:shd w:val="clear" w:color="auto" w:fill="FFFFFF"/>
        </w:rPr>
        <w:t>d1</w:t>
      </w:r>
      <w:r>
        <w:rPr>
          <w:rFonts w:cs="Arial"/>
          <w:bCs/>
          <w:color w:val="000000"/>
          <w:shd w:val="clear" w:color="auto" w:fill="FFFFFF"/>
        </w:rPr>
        <w:t xml:space="preserve"> to the </w:t>
      </w:r>
      <w:r>
        <w:rPr>
          <w:rFonts w:cs="Arial"/>
          <w:b/>
          <w:bCs/>
          <w:color w:val="000000"/>
          <w:shd w:val="clear" w:color="auto" w:fill="FFFFFF"/>
        </w:rPr>
        <w:t>(+)</w:t>
      </w:r>
      <w:r>
        <w:rPr>
          <w:rFonts w:cs="Arial"/>
          <w:bCs/>
          <w:color w:val="000000"/>
          <w:shd w:val="clear" w:color="auto" w:fill="FFFFFF"/>
        </w:rPr>
        <w:t xml:space="preserve"> bar closest to row </w:t>
      </w:r>
      <w:r w:rsidR="006145DA">
        <w:rPr>
          <w:rFonts w:cs="Arial"/>
          <w:b/>
          <w:bCs/>
          <w:color w:val="000000"/>
          <w:shd w:val="clear" w:color="auto" w:fill="FFFFFF"/>
        </w:rPr>
        <w:t>j</w:t>
      </w:r>
      <w:r>
        <w:rPr>
          <w:rFonts w:cs="Arial"/>
          <w:bCs/>
          <w:color w:val="000000"/>
          <w:shd w:val="clear" w:color="auto" w:fill="FFFFFF"/>
        </w:rPr>
        <w:t>.</w:t>
      </w:r>
    </w:p>
    <w:p w14:paraId="3A17A10E" w14:textId="604F7FDB" w:rsidR="009A5682" w:rsidRPr="009A5682" w:rsidRDefault="009A5682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Connect a blue </w:t>
      </w:r>
      <w:r w:rsidR="00392409">
        <w:rPr>
          <w:rFonts w:cs="Arial"/>
          <w:bCs/>
          <w:color w:val="000000"/>
          <w:shd w:val="clear" w:color="auto" w:fill="FFFFFF"/>
        </w:rPr>
        <w:t>wire</w:t>
      </w:r>
      <w:r>
        <w:rPr>
          <w:rFonts w:cs="Arial"/>
          <w:bCs/>
          <w:color w:val="000000"/>
          <w:shd w:val="clear" w:color="auto" w:fill="FFFFFF"/>
        </w:rPr>
        <w:t xml:space="preserve"> from </w:t>
      </w:r>
      <w:r w:rsidR="006145DA">
        <w:rPr>
          <w:rFonts w:cs="Arial"/>
          <w:b/>
          <w:bCs/>
          <w:color w:val="000000"/>
          <w:shd w:val="clear" w:color="auto" w:fill="FFFFFF"/>
        </w:rPr>
        <w:t>d2</w:t>
      </w:r>
      <w:r>
        <w:rPr>
          <w:rFonts w:cs="Arial"/>
          <w:bCs/>
          <w:color w:val="000000"/>
          <w:shd w:val="clear" w:color="auto" w:fill="FFFFFF"/>
        </w:rPr>
        <w:t xml:space="preserve"> to the </w:t>
      </w:r>
      <w:r w:rsidR="006145DA" w:rsidRPr="006145DA">
        <w:rPr>
          <w:rFonts w:cs="Arial"/>
          <w:b/>
          <w:bCs/>
          <w:color w:val="000000"/>
          <w:shd w:val="clear" w:color="auto" w:fill="FFFFFF"/>
        </w:rPr>
        <w:t>Analog Pin 0</w:t>
      </w:r>
      <w:r w:rsidR="006145DA">
        <w:rPr>
          <w:rFonts w:cs="Arial"/>
          <w:bCs/>
          <w:color w:val="000000"/>
          <w:shd w:val="clear" w:color="auto" w:fill="FFFFFF"/>
        </w:rPr>
        <w:t xml:space="preserve"> </w:t>
      </w:r>
      <w:r>
        <w:rPr>
          <w:rFonts w:cs="Arial"/>
          <w:b/>
          <w:bCs/>
          <w:color w:val="000000"/>
          <w:shd w:val="clear" w:color="auto" w:fill="FFFFFF"/>
        </w:rPr>
        <w:t>(</w:t>
      </w:r>
      <w:r w:rsidR="006145DA">
        <w:rPr>
          <w:rFonts w:cs="Arial"/>
          <w:b/>
          <w:bCs/>
          <w:color w:val="000000"/>
          <w:shd w:val="clear" w:color="auto" w:fill="FFFFFF"/>
        </w:rPr>
        <w:t>A0</w:t>
      </w:r>
      <w:r>
        <w:rPr>
          <w:rFonts w:cs="Arial"/>
          <w:b/>
          <w:bCs/>
          <w:color w:val="000000"/>
          <w:shd w:val="clear" w:color="auto" w:fill="FFFFFF"/>
        </w:rPr>
        <w:t>)</w:t>
      </w:r>
      <w:r>
        <w:rPr>
          <w:rFonts w:cs="Arial"/>
          <w:bCs/>
          <w:color w:val="000000"/>
          <w:shd w:val="clear" w:color="auto" w:fill="FFFFFF"/>
        </w:rPr>
        <w:t>.</w:t>
      </w:r>
    </w:p>
    <w:p w14:paraId="4773619C" w14:textId="4DC4F929" w:rsidR="00272B36" w:rsidRPr="00272B36" w:rsidRDefault="0001434F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 xml:space="preserve">Connect </w:t>
      </w:r>
      <w:r w:rsidR="006145DA">
        <w:rPr>
          <w:rFonts w:cs="Arial"/>
          <w:bCs/>
          <w:color w:val="000000"/>
          <w:shd w:val="clear" w:color="auto" w:fill="FFFFFF"/>
        </w:rPr>
        <w:t>a</w:t>
      </w:r>
      <w:r>
        <w:rPr>
          <w:rFonts w:cs="Arial"/>
          <w:bCs/>
          <w:color w:val="000000"/>
          <w:shd w:val="clear" w:color="auto" w:fill="FFFFFF"/>
        </w:rPr>
        <w:t xml:space="preserve"> black </w:t>
      </w:r>
      <w:r w:rsidR="00392409">
        <w:rPr>
          <w:rFonts w:cs="Arial"/>
          <w:bCs/>
          <w:color w:val="000000"/>
          <w:shd w:val="clear" w:color="auto" w:fill="FFFFFF"/>
        </w:rPr>
        <w:t>wire</w:t>
      </w:r>
      <w:r>
        <w:rPr>
          <w:rFonts w:cs="Arial"/>
          <w:bCs/>
          <w:color w:val="000000"/>
          <w:shd w:val="clear" w:color="auto" w:fill="FFFFFF"/>
        </w:rPr>
        <w:t xml:space="preserve"> from the breadboard </w:t>
      </w:r>
      <w:r w:rsidR="006145DA">
        <w:rPr>
          <w:rFonts w:cs="Arial"/>
          <w:b/>
          <w:bCs/>
          <w:color w:val="000000"/>
          <w:shd w:val="clear" w:color="auto" w:fill="FFFFFF"/>
        </w:rPr>
        <w:t>(-)</w:t>
      </w:r>
      <w:r w:rsidR="006145DA">
        <w:rPr>
          <w:rFonts w:cs="Arial"/>
          <w:bCs/>
          <w:color w:val="000000"/>
          <w:shd w:val="clear" w:color="auto" w:fill="FFFFFF"/>
        </w:rPr>
        <w:t xml:space="preserve"> bar </w:t>
      </w:r>
      <w:r>
        <w:rPr>
          <w:rFonts w:cs="Arial"/>
          <w:bCs/>
          <w:color w:val="000000"/>
          <w:shd w:val="clear" w:color="auto" w:fill="FFFFFF"/>
        </w:rPr>
        <w:t xml:space="preserve">to the </w:t>
      </w:r>
      <w:r w:rsidRPr="00F633C4">
        <w:rPr>
          <w:rFonts w:cs="Arial"/>
          <w:b/>
          <w:bCs/>
          <w:color w:val="000000"/>
          <w:shd w:val="clear" w:color="auto" w:fill="FFFFFF"/>
        </w:rPr>
        <w:t>GND</w:t>
      </w:r>
      <w:r>
        <w:rPr>
          <w:rFonts w:cs="Arial"/>
          <w:bCs/>
          <w:color w:val="000000"/>
          <w:shd w:val="clear" w:color="auto" w:fill="FFFFFF"/>
        </w:rPr>
        <w:t xml:space="preserve"> on the </w:t>
      </w:r>
      <w:proofErr w:type="spellStart"/>
      <w:r>
        <w:rPr>
          <w:rFonts w:cs="Arial"/>
          <w:bCs/>
          <w:color w:val="000000"/>
          <w:shd w:val="clear" w:color="auto" w:fill="FFFFFF"/>
        </w:rPr>
        <w:t>RedBoard</w:t>
      </w:r>
      <w:proofErr w:type="spellEnd"/>
      <w:r w:rsidR="00272B36">
        <w:rPr>
          <w:rFonts w:cs="Arial"/>
          <w:bCs/>
          <w:color w:val="000000"/>
          <w:shd w:val="clear" w:color="auto" w:fill="FFFFFF"/>
        </w:rPr>
        <w:t>.</w:t>
      </w:r>
    </w:p>
    <w:p w14:paraId="0F279507" w14:textId="172CEED7" w:rsidR="008F462F" w:rsidRPr="00950EF2" w:rsidRDefault="00272B36" w:rsidP="00B0033B">
      <w:pPr>
        <w:pStyle w:val="SubStepAlpha"/>
      </w:pPr>
      <w:r>
        <w:rPr>
          <w:rFonts w:cs="Arial"/>
          <w:bCs/>
          <w:color w:val="000000"/>
          <w:shd w:val="clear" w:color="auto" w:fill="FFFFFF"/>
        </w:rPr>
        <w:t>Connect</w:t>
      </w:r>
      <w:r w:rsidR="0001434F">
        <w:rPr>
          <w:rFonts w:cs="Arial"/>
          <w:bCs/>
          <w:color w:val="000000"/>
          <w:shd w:val="clear" w:color="auto" w:fill="FFFFFF"/>
        </w:rPr>
        <w:t xml:space="preserve"> </w:t>
      </w:r>
      <w:r w:rsidR="006145DA">
        <w:rPr>
          <w:rFonts w:cs="Arial"/>
          <w:bCs/>
          <w:color w:val="000000"/>
          <w:shd w:val="clear" w:color="auto" w:fill="FFFFFF"/>
        </w:rPr>
        <w:t>a</w:t>
      </w:r>
      <w:r w:rsidR="0001434F">
        <w:rPr>
          <w:rFonts w:cs="Arial"/>
          <w:bCs/>
          <w:color w:val="000000"/>
          <w:shd w:val="clear" w:color="auto" w:fill="FFFFFF"/>
        </w:rPr>
        <w:t xml:space="preserve"> red </w:t>
      </w:r>
      <w:r w:rsidR="00392409">
        <w:rPr>
          <w:rFonts w:cs="Arial"/>
          <w:bCs/>
          <w:color w:val="000000"/>
          <w:shd w:val="clear" w:color="auto" w:fill="FFFFFF"/>
        </w:rPr>
        <w:t>wire</w:t>
      </w:r>
      <w:r w:rsidR="0001434F">
        <w:rPr>
          <w:rFonts w:cs="Arial"/>
          <w:bCs/>
          <w:color w:val="000000"/>
          <w:shd w:val="clear" w:color="auto" w:fill="FFFFFF"/>
        </w:rPr>
        <w:t xml:space="preserve"> from the breadboard </w:t>
      </w:r>
      <w:r w:rsidR="00B513FF">
        <w:rPr>
          <w:rFonts w:cs="Arial"/>
          <w:b/>
          <w:bCs/>
          <w:color w:val="000000"/>
          <w:shd w:val="clear" w:color="auto" w:fill="FFFFFF"/>
        </w:rPr>
        <w:t>(+)</w:t>
      </w:r>
      <w:r w:rsidR="00B513FF">
        <w:rPr>
          <w:rFonts w:cs="Arial"/>
          <w:bCs/>
          <w:color w:val="000000"/>
          <w:shd w:val="clear" w:color="auto" w:fill="FFFFFF"/>
        </w:rPr>
        <w:t xml:space="preserve"> bar </w:t>
      </w:r>
      <w:r w:rsidR="0001434F">
        <w:rPr>
          <w:rFonts w:cs="Arial"/>
          <w:bCs/>
          <w:color w:val="000000"/>
          <w:shd w:val="clear" w:color="auto" w:fill="FFFFFF"/>
        </w:rPr>
        <w:t xml:space="preserve">to the </w:t>
      </w:r>
      <w:r w:rsidR="0001434F" w:rsidRPr="00F633C4">
        <w:rPr>
          <w:rFonts w:cs="Arial"/>
          <w:b/>
          <w:bCs/>
          <w:color w:val="000000"/>
          <w:shd w:val="clear" w:color="auto" w:fill="FFFFFF"/>
        </w:rPr>
        <w:t xml:space="preserve">5V </w:t>
      </w:r>
      <w:r w:rsidR="0001434F">
        <w:rPr>
          <w:rFonts w:cs="Arial"/>
          <w:bCs/>
          <w:color w:val="000000"/>
          <w:shd w:val="clear" w:color="auto" w:fill="FFFFFF"/>
        </w:rPr>
        <w:t xml:space="preserve">pin on the </w:t>
      </w:r>
      <w:proofErr w:type="spellStart"/>
      <w:r w:rsidR="0001434F">
        <w:rPr>
          <w:rFonts w:cs="Arial"/>
          <w:bCs/>
          <w:color w:val="000000"/>
          <w:shd w:val="clear" w:color="auto" w:fill="FFFFFF"/>
        </w:rPr>
        <w:t>RedBoard</w:t>
      </w:r>
      <w:proofErr w:type="spellEnd"/>
      <w:r w:rsidR="0001434F">
        <w:rPr>
          <w:rFonts w:cs="Arial"/>
          <w:bCs/>
          <w:color w:val="000000"/>
          <w:shd w:val="clear" w:color="auto" w:fill="FFFFFF"/>
        </w:rPr>
        <w:t>.</w:t>
      </w:r>
    </w:p>
    <w:p w14:paraId="31D36F5F" w14:textId="634C2B93" w:rsidR="00950EF2" w:rsidRPr="00F633C4" w:rsidRDefault="00950EF2" w:rsidP="00B0033B">
      <w:pPr>
        <w:pStyle w:val="SubStepAlpha"/>
      </w:pPr>
      <w:r w:rsidRPr="00950EF2">
        <w:rPr>
          <w:rFonts w:cs="Arial"/>
          <w:b/>
          <w:bCs/>
          <w:color w:val="000000"/>
          <w:shd w:val="clear" w:color="auto" w:fill="FFFFFF"/>
        </w:rPr>
        <w:t>Note</w:t>
      </w:r>
      <w:r>
        <w:rPr>
          <w:rFonts w:cs="Arial"/>
          <w:bCs/>
          <w:color w:val="000000"/>
          <w:shd w:val="clear" w:color="auto" w:fill="FFFFFF"/>
        </w:rPr>
        <w:t>: you may use some tape to hold the Servo motor on the table.</w:t>
      </w:r>
    </w:p>
    <w:p w14:paraId="61B09B72" w14:textId="407802D3" w:rsidR="005E169C" w:rsidRDefault="005E169C" w:rsidP="00272B36">
      <w:pPr>
        <w:pStyle w:val="StepHead"/>
      </w:pPr>
      <w:r>
        <w:t xml:space="preserve">Load and run the </w:t>
      </w:r>
      <w:r w:rsidR="0003564F">
        <w:t>sketch</w:t>
      </w:r>
      <w:r>
        <w:t xml:space="preserve"> in the Arduino IDE.</w:t>
      </w:r>
      <w:r w:rsidR="00272B36">
        <w:t xml:space="preserve"> </w:t>
      </w:r>
    </w:p>
    <w:p w14:paraId="4F4856FB" w14:textId="39FDD03F" w:rsidR="005E169C" w:rsidRDefault="00FA48A9" w:rsidP="005E169C">
      <w:pPr>
        <w:pStyle w:val="SubStepAlpha"/>
      </w:pPr>
      <w:r>
        <w:t>Click t</w:t>
      </w:r>
      <w:r w:rsidR="005E169C">
        <w:t xml:space="preserve">he </w:t>
      </w:r>
      <w:r w:rsidR="005E169C" w:rsidRPr="00FA48A9">
        <w:rPr>
          <w:b/>
        </w:rPr>
        <w:t>up arrow</w:t>
      </w:r>
      <w:r w:rsidR="005E169C">
        <w:t xml:space="preserve"> </w:t>
      </w:r>
      <w:r>
        <w:t>to display</w:t>
      </w:r>
      <w:r w:rsidR="005E169C">
        <w:t xml:space="preserve"> the example</w:t>
      </w:r>
      <w:r>
        <w:t>s folder</w:t>
      </w:r>
      <w:r w:rsidR="005E169C">
        <w:t xml:space="preserve">. </w:t>
      </w:r>
      <w:r>
        <w:t>S</w:t>
      </w:r>
      <w:r w:rsidR="005E169C">
        <w:t xml:space="preserve">elect </w:t>
      </w:r>
      <w:r w:rsidR="00EA10C7">
        <w:rPr>
          <w:b/>
        </w:rPr>
        <w:t>SIK_Circuit_3A-Servo</w:t>
      </w:r>
      <w:r w:rsidR="005E169C">
        <w:t xml:space="preserve"> from the </w:t>
      </w:r>
      <w:r w:rsidR="00EA10C7">
        <w:rPr>
          <w:b/>
        </w:rPr>
        <w:t>SIK-Guide-Code-V40</w:t>
      </w:r>
      <w:r w:rsidR="005E169C">
        <w:t xml:space="preserve"> folder.</w:t>
      </w:r>
    </w:p>
    <w:p w14:paraId="253DAA9C" w14:textId="195F979A" w:rsidR="005E169C" w:rsidRPr="0001434F" w:rsidRDefault="00FA48A9" w:rsidP="00FA48A9">
      <w:pPr>
        <w:pStyle w:val="BodyTextL50"/>
      </w:pPr>
      <w:r w:rsidRPr="00FA48A9">
        <w:rPr>
          <w:b/>
        </w:rPr>
        <w:t>Note</w:t>
      </w:r>
      <w:r>
        <w:t xml:space="preserve">: </w:t>
      </w:r>
      <w:r w:rsidR="005E169C">
        <w:t xml:space="preserve">The </w:t>
      </w:r>
      <w:r w:rsidR="00EA10C7">
        <w:rPr>
          <w:b/>
        </w:rPr>
        <w:t>SIK-Guide-Code-V40</w:t>
      </w:r>
      <w:r w:rsidR="005E169C" w:rsidRPr="00FA48A9">
        <w:rPr>
          <w:b/>
        </w:rPr>
        <w:t xml:space="preserve"> </w:t>
      </w:r>
      <w:r w:rsidR="005E169C" w:rsidRPr="00EA10C7">
        <w:t>folder</w:t>
      </w:r>
      <w:r w:rsidR="005E169C">
        <w:t xml:space="preserve"> will only exist if the code has been downloaded from </w:t>
      </w:r>
      <w:hyperlink r:id="rId11" w:history="1">
        <w:r w:rsidR="005E169C" w:rsidRPr="00A70E87">
          <w:rPr>
            <w:rStyle w:val="Hyperlink"/>
          </w:rPr>
          <w:t>http://sparkfun.com/sikcode</w:t>
        </w:r>
      </w:hyperlink>
      <w:r w:rsidR="005E169C">
        <w:t xml:space="preserve"> and copied to the examples folder located under the Arduino program files, typically </w:t>
      </w:r>
      <w:r w:rsidR="005E169C" w:rsidRPr="00FA48A9">
        <w:rPr>
          <w:b/>
        </w:rPr>
        <w:t>C:\Program Files\Arduino\examples</w:t>
      </w:r>
      <w:r w:rsidR="00C22410">
        <w:t xml:space="preserve"> or </w:t>
      </w:r>
      <w:r w:rsidR="00C22410" w:rsidRPr="00FA48A9">
        <w:rPr>
          <w:b/>
        </w:rPr>
        <w:t>C:\Program Files</w:t>
      </w:r>
      <w:r w:rsidR="00C22410">
        <w:rPr>
          <w:b/>
        </w:rPr>
        <w:t xml:space="preserve"> (x86)</w:t>
      </w:r>
      <w:r w:rsidR="00C22410" w:rsidRPr="00FA48A9">
        <w:rPr>
          <w:b/>
        </w:rPr>
        <w:t>\Arduino\examples</w:t>
      </w:r>
      <w:r w:rsidR="005E169C">
        <w:t>.</w:t>
      </w:r>
    </w:p>
    <w:p w14:paraId="54CA2144" w14:textId="7B176BEF" w:rsidR="003F1996" w:rsidRDefault="00C22410" w:rsidP="003F1996">
      <w:pPr>
        <w:pStyle w:val="Visual"/>
      </w:pPr>
      <w:r>
        <w:rPr>
          <w:noProof/>
        </w:rPr>
        <w:drawing>
          <wp:inline distT="0" distB="0" distL="0" distR="0" wp14:anchorId="4C94A683" wp14:editId="67AAB2ED">
            <wp:extent cx="2987229" cy="3065253"/>
            <wp:effectExtent l="19050" t="19050" r="2286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-3A-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8" cy="3100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0DF78" w14:textId="46DF5C5A" w:rsidR="001203C9" w:rsidRPr="001F0F39" w:rsidRDefault="0079279D" w:rsidP="0018088E">
      <w:pPr>
        <w:pStyle w:val="SubStepAlpha"/>
      </w:pPr>
      <w:r>
        <w:lastRenderedPageBreak/>
        <w:t>Verify and c</w:t>
      </w:r>
      <w:r w:rsidR="001203C9" w:rsidRPr="001F0F39">
        <w:t xml:space="preserve">ompile the sketch to create an executable firmware that can be uploaded to the </w:t>
      </w:r>
      <w:r w:rsidR="00A73910">
        <w:t>f</w:t>
      </w:r>
      <w:r w:rsidR="001203C9" w:rsidRPr="001F0F39">
        <w:t>lash memory of the microcontroller</w:t>
      </w:r>
      <w:r w:rsidR="00FD7683">
        <w:t>.</w:t>
      </w:r>
    </w:p>
    <w:p w14:paraId="18895215" w14:textId="0EC73213" w:rsidR="00C47FDD" w:rsidRDefault="00C47FDD" w:rsidP="0018088E">
      <w:pPr>
        <w:pStyle w:val="Visual"/>
      </w:pPr>
      <w:r>
        <w:rPr>
          <w:noProof/>
        </w:rPr>
        <w:drawing>
          <wp:inline distT="0" distB="0" distL="0" distR="0" wp14:anchorId="0AD8B795" wp14:editId="084F97B4">
            <wp:extent cx="4192437" cy="3682941"/>
            <wp:effectExtent l="19050" t="19050" r="177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33" cy="37111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B70D2" w14:textId="0CE3C3D4" w:rsidR="001203C9" w:rsidRDefault="003F1996" w:rsidP="0018088E">
      <w:pPr>
        <w:pStyle w:val="SubStepAlpha"/>
      </w:pPr>
      <w:r>
        <w:t xml:space="preserve">Make sure the </w:t>
      </w:r>
      <w:proofErr w:type="spellStart"/>
      <w:r>
        <w:t>RedBoard</w:t>
      </w:r>
      <w:proofErr w:type="spellEnd"/>
      <w:r>
        <w:t xml:space="preserve"> is connected to the PC with the USB cable. Upload the firmware to the </w:t>
      </w:r>
      <w:proofErr w:type="spellStart"/>
      <w:r>
        <w:t>RedB</w:t>
      </w:r>
      <w:r w:rsidR="001203C9" w:rsidRPr="001F0F39">
        <w:t>oard</w:t>
      </w:r>
      <w:proofErr w:type="spellEnd"/>
      <w:r w:rsidR="00EF0600">
        <w:t xml:space="preserve">. </w:t>
      </w:r>
    </w:p>
    <w:p w14:paraId="18DC4215" w14:textId="68722330" w:rsidR="00DA1765" w:rsidRDefault="00DA1765" w:rsidP="00DA1765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DBCCD5D" wp14:editId="470FC371">
            <wp:extent cx="3952789" cy="3467316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89" cy="3467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4682E" w14:textId="3515C001" w:rsidR="00C47FDD" w:rsidRDefault="00C47FDD" w:rsidP="00C47FDD">
      <w:pPr>
        <w:pStyle w:val="Visual"/>
        <w:ind w:left="720"/>
        <w:jc w:val="left"/>
      </w:pPr>
      <w:r w:rsidRPr="00C47FDD">
        <w:rPr>
          <w:b/>
        </w:rPr>
        <w:lastRenderedPageBreak/>
        <w:t>Note</w:t>
      </w:r>
      <w:r>
        <w:t>: If the firmware cannot be uploaded successfully, you may refer to Lab 2.2.2.5 for troubleshooting</w:t>
      </w:r>
      <w:r w:rsidR="008E2CD0">
        <w:t>. M</w:t>
      </w:r>
      <w:r>
        <w:t xml:space="preserve">ake sure that the correct COM port is used to connect the </w:t>
      </w:r>
      <w:proofErr w:type="spellStart"/>
      <w:r>
        <w:t>RedBoard</w:t>
      </w:r>
      <w:proofErr w:type="spellEnd"/>
      <w:r>
        <w:t>.</w:t>
      </w:r>
    </w:p>
    <w:p w14:paraId="60616C20" w14:textId="2CFECC0F" w:rsidR="00454BCB" w:rsidRDefault="00C22410" w:rsidP="00454BCB">
      <w:pPr>
        <w:pStyle w:val="SubStepAlpha"/>
      </w:pPr>
      <w:r>
        <w:t xml:space="preserve">Rotate the </w:t>
      </w:r>
      <w:r w:rsidR="00023308">
        <w:t xml:space="preserve">knob on the </w:t>
      </w:r>
      <w:r>
        <w:t>Potentiometer</w:t>
      </w:r>
      <w:r w:rsidR="00023308">
        <w:t xml:space="preserve"> clockwise</w:t>
      </w:r>
      <w:r w:rsidR="00D76B3A">
        <w:t>. T</w:t>
      </w:r>
      <w:r w:rsidR="00454BCB">
        <w:t xml:space="preserve">he Servo motor should turn clockwise depending on how much </w:t>
      </w:r>
      <w:r w:rsidR="00023308">
        <w:t>the knob is rotated</w:t>
      </w:r>
      <w:r w:rsidR="004C12B9">
        <w:t xml:space="preserve">. </w:t>
      </w:r>
      <w:r w:rsidR="00023308">
        <w:t>Rotate the knob on the Potentiometer count</w:t>
      </w:r>
      <w:r w:rsidR="00CE78C2">
        <w:rPr>
          <w:rFonts w:eastAsia="Calibri"/>
        </w:rPr>
        <w:t>er</w:t>
      </w:r>
      <w:r w:rsidR="00023308">
        <w:t>clockwise</w:t>
      </w:r>
      <w:r w:rsidR="00D76B3A">
        <w:t>. T</w:t>
      </w:r>
      <w:r w:rsidR="00023308">
        <w:t>he Servo motor should</w:t>
      </w:r>
      <w:r w:rsidR="00703D9B">
        <w:t xml:space="preserve"> also</w:t>
      </w:r>
      <w:r w:rsidR="00023308">
        <w:t xml:space="preserve"> turn count</w:t>
      </w:r>
      <w:r w:rsidR="00703D9B">
        <w:t>er</w:t>
      </w:r>
      <w:r w:rsidR="00023308">
        <w:t>clockwise depending on how much the knob is rotated</w:t>
      </w:r>
      <w:r w:rsidR="004C12B9">
        <w:t>.</w:t>
      </w:r>
    </w:p>
    <w:p w14:paraId="177D9629" w14:textId="4F343981" w:rsidR="00F92BB5" w:rsidRDefault="00F92BB5" w:rsidP="00F92BB5">
      <w:pPr>
        <w:pStyle w:val="LabSection"/>
      </w:pPr>
      <w:r>
        <w:t>Reflection</w:t>
      </w:r>
    </w:p>
    <w:p w14:paraId="47F64EA7" w14:textId="5566A714" w:rsidR="00F92BB5" w:rsidRDefault="00023308" w:rsidP="00F92BB5">
      <w:pPr>
        <w:pStyle w:val="BodyTextL25"/>
      </w:pPr>
      <w:r w:rsidRPr="00023308">
        <w:t>Review the code. Which function and its parameter should be altered so that moving the potentiometer a lo</w:t>
      </w:r>
      <w:r>
        <w:t>t only moves the servo a little</w:t>
      </w:r>
      <w:r w:rsidR="00F92BB5">
        <w:t>?</w:t>
      </w:r>
    </w:p>
    <w:p w14:paraId="5B9AA949" w14:textId="56F0427E" w:rsidR="00E97B9F" w:rsidRDefault="00E97B9F" w:rsidP="00F92BB5">
      <w:pPr>
        <w:pStyle w:val="BodyTextL25"/>
        <w:rPr>
          <w:rFonts w:cs="Arial"/>
          <w:color w:val="1E4E79"/>
          <w:sz w:val="22"/>
        </w:rPr>
      </w:pPr>
      <w:r>
        <w:rPr>
          <w:rFonts w:cs="Arial"/>
          <w:color w:val="1E4E79"/>
          <w:sz w:val="22"/>
        </w:rPr>
        <w:t xml:space="preserve">In the map function, change the range values, the two </w:t>
      </w:r>
      <w:r>
        <w:rPr>
          <w:rFonts w:cs="Arial"/>
          <w:color w:val="1E4E79"/>
          <w:sz w:val="22"/>
        </w:rPr>
        <w:t>last parameters</w:t>
      </w:r>
      <w:r>
        <w:rPr>
          <w:rFonts w:cs="Arial"/>
          <w:color w:val="1E4E79"/>
          <w:sz w:val="22"/>
        </w:rPr>
        <w:t xml:space="preserve"> of the function.</w:t>
      </w:r>
    </w:p>
    <w:p w14:paraId="6944B7D1" w14:textId="77777777" w:rsidR="00E97B9F" w:rsidRDefault="00E97B9F" w:rsidP="00F92BB5">
      <w:pPr>
        <w:pStyle w:val="BodyTextL25"/>
        <w:rPr>
          <w:rFonts w:cs="Arial"/>
          <w:color w:val="1E4E79"/>
          <w:sz w:val="22"/>
        </w:rPr>
      </w:pPr>
    </w:p>
    <w:p w14:paraId="37F7BE1C" w14:textId="0E19B3A9" w:rsidR="004A7B23" w:rsidRPr="00E97B9F" w:rsidRDefault="004A7B23" w:rsidP="005C1795">
      <w:pPr>
        <w:pStyle w:val="BodyTextL25"/>
      </w:pPr>
    </w:p>
    <w:sectPr w:rsidR="004A7B23" w:rsidRPr="00E97B9F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A347" w14:textId="77777777" w:rsidR="00E811D3" w:rsidRDefault="00E811D3" w:rsidP="0090659A">
      <w:pPr>
        <w:spacing w:after="0" w:line="240" w:lineRule="auto"/>
      </w:pPr>
      <w:r>
        <w:separator/>
      </w:r>
    </w:p>
    <w:p w14:paraId="684D97EF" w14:textId="77777777" w:rsidR="00E811D3" w:rsidRDefault="00E811D3"/>
    <w:p w14:paraId="03CA8E0F" w14:textId="77777777" w:rsidR="00E811D3" w:rsidRDefault="00E811D3"/>
    <w:p w14:paraId="0CB88DF3" w14:textId="77777777" w:rsidR="00E811D3" w:rsidRDefault="00E811D3"/>
    <w:p w14:paraId="1F2A551B" w14:textId="77777777" w:rsidR="00E811D3" w:rsidRDefault="00E811D3"/>
  </w:endnote>
  <w:endnote w:type="continuationSeparator" w:id="0">
    <w:p w14:paraId="15110DD1" w14:textId="77777777" w:rsidR="00E811D3" w:rsidRDefault="00E811D3" w:rsidP="0090659A">
      <w:pPr>
        <w:spacing w:after="0" w:line="240" w:lineRule="auto"/>
      </w:pPr>
      <w:r>
        <w:continuationSeparator/>
      </w:r>
    </w:p>
    <w:p w14:paraId="4A4BD0E9" w14:textId="77777777" w:rsidR="00E811D3" w:rsidRDefault="00E811D3"/>
    <w:p w14:paraId="599A4725" w14:textId="77777777" w:rsidR="00E811D3" w:rsidRDefault="00E811D3"/>
    <w:p w14:paraId="0EA841BE" w14:textId="77777777" w:rsidR="00E811D3" w:rsidRDefault="00E811D3"/>
    <w:p w14:paraId="67EECDB1" w14:textId="77777777" w:rsidR="00E811D3" w:rsidRDefault="00E81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9AB6" w14:textId="673DE32B" w:rsidR="00A73910" w:rsidRPr="0090659A" w:rsidRDefault="00A73910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97B9F">
      <w:rPr>
        <w:noProof/>
      </w:rPr>
      <w:t>2022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967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967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15C2" w14:textId="3E510024" w:rsidR="00A73910" w:rsidRPr="0090659A" w:rsidRDefault="00A73910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97B9F">
      <w:rPr>
        <w:noProof/>
      </w:rPr>
      <w:t>2022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9676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967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5DD9" w14:textId="77777777" w:rsidR="00E811D3" w:rsidRDefault="00E811D3" w:rsidP="0090659A">
      <w:pPr>
        <w:spacing w:after="0" w:line="240" w:lineRule="auto"/>
      </w:pPr>
      <w:r>
        <w:separator/>
      </w:r>
    </w:p>
    <w:p w14:paraId="34653DB3" w14:textId="77777777" w:rsidR="00E811D3" w:rsidRDefault="00E811D3"/>
    <w:p w14:paraId="2AFCDD36" w14:textId="77777777" w:rsidR="00E811D3" w:rsidRDefault="00E811D3"/>
    <w:p w14:paraId="41BF2AA6" w14:textId="77777777" w:rsidR="00E811D3" w:rsidRDefault="00E811D3"/>
    <w:p w14:paraId="5DD3E776" w14:textId="77777777" w:rsidR="00E811D3" w:rsidRDefault="00E811D3"/>
  </w:footnote>
  <w:footnote w:type="continuationSeparator" w:id="0">
    <w:p w14:paraId="771DAD19" w14:textId="77777777" w:rsidR="00E811D3" w:rsidRDefault="00E811D3" w:rsidP="0090659A">
      <w:pPr>
        <w:spacing w:after="0" w:line="240" w:lineRule="auto"/>
      </w:pPr>
      <w:r>
        <w:continuationSeparator/>
      </w:r>
    </w:p>
    <w:p w14:paraId="4886985C" w14:textId="77777777" w:rsidR="00E811D3" w:rsidRDefault="00E811D3"/>
    <w:p w14:paraId="6E8FDA0F" w14:textId="77777777" w:rsidR="00E811D3" w:rsidRDefault="00E811D3"/>
    <w:p w14:paraId="1FAD6D15" w14:textId="77777777" w:rsidR="00E811D3" w:rsidRDefault="00E811D3"/>
    <w:p w14:paraId="5B3E8D61" w14:textId="77777777" w:rsidR="00E811D3" w:rsidRDefault="00E811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7930" w14:textId="0E5C76BE" w:rsidR="00A73910" w:rsidRDefault="00A73910" w:rsidP="00363DC8">
    <w:pPr>
      <w:pStyle w:val="PageHead"/>
    </w:pPr>
    <w:r>
      <w:t>Lab – Servo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7A96" w14:textId="77777777" w:rsidR="00A73910" w:rsidRDefault="00A7391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B35A382" wp14:editId="73CE6DC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40FB36"/>
    <w:lvl w:ilvl="0">
      <w:start w:val="1"/>
      <w:numFmt w:val="decimal"/>
      <w:pStyle w:val="ListNumber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BDC53D0"/>
    <w:multiLevelType w:val="multilevel"/>
    <w:tmpl w:val="B9F0E69A"/>
    <w:lvl w:ilvl="0">
      <w:start w:val="1"/>
      <w:numFmt w:val="lowerLetter"/>
      <w:pStyle w:val="Substepalpha0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i w:val="0"/>
        <w:sz w:val="20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24E97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5560F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6B0365D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A73B4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086358">
    <w:abstractNumId w:val="8"/>
  </w:num>
  <w:num w:numId="2" w16cid:durableId="2031955575">
    <w:abstractNumId w:val="2"/>
  </w:num>
  <w:num w:numId="3" w16cid:durableId="1490485769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445925379">
    <w:abstractNumId w:val="1"/>
  </w:num>
  <w:num w:numId="5" w16cid:durableId="1663850044">
    <w:abstractNumId w:val="5"/>
  </w:num>
  <w:num w:numId="6" w16cid:durableId="436216215">
    <w:abstractNumId w:val="9"/>
  </w:num>
  <w:num w:numId="7" w16cid:durableId="1222789078">
    <w:abstractNumId w:val="6"/>
  </w:num>
  <w:num w:numId="8" w16cid:durableId="1469929739">
    <w:abstractNumId w:val="7"/>
  </w:num>
  <w:num w:numId="9" w16cid:durableId="1407344072">
    <w:abstractNumId w:val="4"/>
  </w:num>
  <w:num w:numId="10" w16cid:durableId="8009272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7428476">
    <w:abstractNumId w:val="0"/>
  </w:num>
  <w:num w:numId="12" w16cid:durableId="340740177">
    <w:abstractNumId w:val="10"/>
  </w:num>
  <w:num w:numId="13" w16cid:durableId="6454029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TjZKTLQ00k1MNjHWNTExTdJNTEky0k2zNE9NsjQ1MjdLNVTSUQpOLS7OzM8DaTGsBQCsQ6/aQwAAAA=="/>
  </w:docVars>
  <w:rsids>
    <w:rsidRoot w:val="004A5BC5"/>
    <w:rsid w:val="00004175"/>
    <w:rsid w:val="000059C9"/>
    <w:rsid w:val="0001434F"/>
    <w:rsid w:val="000160F7"/>
    <w:rsid w:val="00016D5B"/>
    <w:rsid w:val="00016F30"/>
    <w:rsid w:val="0002047C"/>
    <w:rsid w:val="000208E2"/>
    <w:rsid w:val="00021B9A"/>
    <w:rsid w:val="00023308"/>
    <w:rsid w:val="000242D6"/>
    <w:rsid w:val="00024EE5"/>
    <w:rsid w:val="0003564F"/>
    <w:rsid w:val="00041AF6"/>
    <w:rsid w:val="0004469B"/>
    <w:rsid w:val="00044E62"/>
    <w:rsid w:val="00050BA4"/>
    <w:rsid w:val="00051738"/>
    <w:rsid w:val="00052548"/>
    <w:rsid w:val="00060696"/>
    <w:rsid w:val="000769CF"/>
    <w:rsid w:val="00080FCD"/>
    <w:rsid w:val="000815D8"/>
    <w:rsid w:val="00085CC6"/>
    <w:rsid w:val="00090C07"/>
    <w:rsid w:val="00091E8D"/>
    <w:rsid w:val="0009378D"/>
    <w:rsid w:val="00094D3D"/>
    <w:rsid w:val="00097163"/>
    <w:rsid w:val="000A22C8"/>
    <w:rsid w:val="000B2344"/>
    <w:rsid w:val="000B7DE5"/>
    <w:rsid w:val="000C4D1B"/>
    <w:rsid w:val="000D55B4"/>
    <w:rsid w:val="000E65F0"/>
    <w:rsid w:val="000F072C"/>
    <w:rsid w:val="000F0B07"/>
    <w:rsid w:val="000F6743"/>
    <w:rsid w:val="00107B2B"/>
    <w:rsid w:val="00112AC5"/>
    <w:rsid w:val="001133DD"/>
    <w:rsid w:val="001203C9"/>
    <w:rsid w:val="00120CBE"/>
    <w:rsid w:val="001366EC"/>
    <w:rsid w:val="0014219C"/>
    <w:rsid w:val="001425ED"/>
    <w:rsid w:val="00145ECF"/>
    <w:rsid w:val="00146DB3"/>
    <w:rsid w:val="0014758B"/>
    <w:rsid w:val="00154E3A"/>
    <w:rsid w:val="00163164"/>
    <w:rsid w:val="00163BBE"/>
    <w:rsid w:val="00167618"/>
    <w:rsid w:val="001710C0"/>
    <w:rsid w:val="00172AFB"/>
    <w:rsid w:val="00174094"/>
    <w:rsid w:val="001772B8"/>
    <w:rsid w:val="00177625"/>
    <w:rsid w:val="0018088E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0851"/>
    <w:rsid w:val="001C1D9E"/>
    <w:rsid w:val="001C492F"/>
    <w:rsid w:val="001C7C3B"/>
    <w:rsid w:val="001D549F"/>
    <w:rsid w:val="001D5B6F"/>
    <w:rsid w:val="001E0AB8"/>
    <w:rsid w:val="001E1527"/>
    <w:rsid w:val="001E38E0"/>
    <w:rsid w:val="001E4E72"/>
    <w:rsid w:val="001E62B3"/>
    <w:rsid w:val="001F0171"/>
    <w:rsid w:val="001F0D77"/>
    <w:rsid w:val="001F7DD8"/>
    <w:rsid w:val="0020025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514D"/>
    <w:rsid w:val="002506CF"/>
    <w:rsid w:val="0025107F"/>
    <w:rsid w:val="00254F1B"/>
    <w:rsid w:val="00260CD4"/>
    <w:rsid w:val="002639D8"/>
    <w:rsid w:val="00265F77"/>
    <w:rsid w:val="00266C83"/>
    <w:rsid w:val="00272B36"/>
    <w:rsid w:val="002768DC"/>
    <w:rsid w:val="002905A2"/>
    <w:rsid w:val="00294E6F"/>
    <w:rsid w:val="002A6C56"/>
    <w:rsid w:val="002B7A92"/>
    <w:rsid w:val="002C090C"/>
    <w:rsid w:val="002C1243"/>
    <w:rsid w:val="002C1815"/>
    <w:rsid w:val="002C41EF"/>
    <w:rsid w:val="002C475E"/>
    <w:rsid w:val="002C6AD6"/>
    <w:rsid w:val="002D6C2A"/>
    <w:rsid w:val="002D7A86"/>
    <w:rsid w:val="002E7852"/>
    <w:rsid w:val="002F0C8B"/>
    <w:rsid w:val="002F45FF"/>
    <w:rsid w:val="002F6CC6"/>
    <w:rsid w:val="002F6D17"/>
    <w:rsid w:val="00302887"/>
    <w:rsid w:val="003056EB"/>
    <w:rsid w:val="003071FF"/>
    <w:rsid w:val="00307839"/>
    <w:rsid w:val="00310652"/>
    <w:rsid w:val="0031371D"/>
    <w:rsid w:val="0031789F"/>
    <w:rsid w:val="00320788"/>
    <w:rsid w:val="003233A3"/>
    <w:rsid w:val="003252AB"/>
    <w:rsid w:val="0034455D"/>
    <w:rsid w:val="0034604B"/>
    <w:rsid w:val="00346D17"/>
    <w:rsid w:val="00347972"/>
    <w:rsid w:val="003559CC"/>
    <w:rsid w:val="003569D7"/>
    <w:rsid w:val="003608AC"/>
    <w:rsid w:val="00363DC8"/>
    <w:rsid w:val="0036465A"/>
    <w:rsid w:val="00392409"/>
    <w:rsid w:val="00392C65"/>
    <w:rsid w:val="00392ED5"/>
    <w:rsid w:val="003A19DC"/>
    <w:rsid w:val="003A1B45"/>
    <w:rsid w:val="003A6395"/>
    <w:rsid w:val="003B2E69"/>
    <w:rsid w:val="003B366D"/>
    <w:rsid w:val="003B46FC"/>
    <w:rsid w:val="003B5767"/>
    <w:rsid w:val="003B7605"/>
    <w:rsid w:val="003C6BCA"/>
    <w:rsid w:val="003C7902"/>
    <w:rsid w:val="003D0BFF"/>
    <w:rsid w:val="003D3350"/>
    <w:rsid w:val="003E5BE5"/>
    <w:rsid w:val="003F18D1"/>
    <w:rsid w:val="003F1996"/>
    <w:rsid w:val="003F228F"/>
    <w:rsid w:val="003F4F0E"/>
    <w:rsid w:val="003F6E06"/>
    <w:rsid w:val="00403C7A"/>
    <w:rsid w:val="004057A6"/>
    <w:rsid w:val="00406554"/>
    <w:rsid w:val="004131B0"/>
    <w:rsid w:val="004140C9"/>
    <w:rsid w:val="0041427C"/>
    <w:rsid w:val="00416C42"/>
    <w:rsid w:val="00422476"/>
    <w:rsid w:val="0042385C"/>
    <w:rsid w:val="00431654"/>
    <w:rsid w:val="00434926"/>
    <w:rsid w:val="004420E6"/>
    <w:rsid w:val="00444217"/>
    <w:rsid w:val="004478F4"/>
    <w:rsid w:val="00450F7A"/>
    <w:rsid w:val="00452C6D"/>
    <w:rsid w:val="00454BCB"/>
    <w:rsid w:val="00455E0B"/>
    <w:rsid w:val="004659EE"/>
    <w:rsid w:val="004815DA"/>
    <w:rsid w:val="004845D9"/>
    <w:rsid w:val="004936C2"/>
    <w:rsid w:val="0049379C"/>
    <w:rsid w:val="004A1CA0"/>
    <w:rsid w:val="004A22E9"/>
    <w:rsid w:val="004A276D"/>
    <w:rsid w:val="004A3505"/>
    <w:rsid w:val="004A5BC5"/>
    <w:rsid w:val="004A7B23"/>
    <w:rsid w:val="004B023D"/>
    <w:rsid w:val="004C0909"/>
    <w:rsid w:val="004C12B9"/>
    <w:rsid w:val="004C34A0"/>
    <w:rsid w:val="004C35E6"/>
    <w:rsid w:val="004C3F97"/>
    <w:rsid w:val="004C5C2C"/>
    <w:rsid w:val="004D3339"/>
    <w:rsid w:val="004D353F"/>
    <w:rsid w:val="004D36D7"/>
    <w:rsid w:val="004D682B"/>
    <w:rsid w:val="004E6152"/>
    <w:rsid w:val="004F03DE"/>
    <w:rsid w:val="004F1655"/>
    <w:rsid w:val="004F308D"/>
    <w:rsid w:val="004F344A"/>
    <w:rsid w:val="00500E50"/>
    <w:rsid w:val="005036DD"/>
    <w:rsid w:val="00510639"/>
    <w:rsid w:val="00516142"/>
    <w:rsid w:val="00520027"/>
    <w:rsid w:val="0052093C"/>
    <w:rsid w:val="00521B31"/>
    <w:rsid w:val="00522469"/>
    <w:rsid w:val="005224C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7838"/>
    <w:rsid w:val="00587E44"/>
    <w:rsid w:val="00593386"/>
    <w:rsid w:val="00596998"/>
    <w:rsid w:val="005A5546"/>
    <w:rsid w:val="005A6824"/>
    <w:rsid w:val="005A6E62"/>
    <w:rsid w:val="005C1795"/>
    <w:rsid w:val="005D2B29"/>
    <w:rsid w:val="005D354A"/>
    <w:rsid w:val="005E092F"/>
    <w:rsid w:val="005E169C"/>
    <w:rsid w:val="005E3235"/>
    <w:rsid w:val="005E4176"/>
    <w:rsid w:val="005E65B5"/>
    <w:rsid w:val="005F3AE9"/>
    <w:rsid w:val="006007BB"/>
    <w:rsid w:val="00601DC0"/>
    <w:rsid w:val="006034CB"/>
    <w:rsid w:val="006131CE"/>
    <w:rsid w:val="006145DA"/>
    <w:rsid w:val="006149E8"/>
    <w:rsid w:val="00617D6E"/>
    <w:rsid w:val="00622D61"/>
    <w:rsid w:val="00624198"/>
    <w:rsid w:val="006428E5"/>
    <w:rsid w:val="00644958"/>
    <w:rsid w:val="006467B0"/>
    <w:rsid w:val="00672919"/>
    <w:rsid w:val="00686587"/>
    <w:rsid w:val="006904CF"/>
    <w:rsid w:val="00695EE2"/>
    <w:rsid w:val="0069660B"/>
    <w:rsid w:val="006A15E7"/>
    <w:rsid w:val="006A1B33"/>
    <w:rsid w:val="006A4874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A0"/>
    <w:rsid w:val="006E6581"/>
    <w:rsid w:val="006E71DF"/>
    <w:rsid w:val="006F1CC4"/>
    <w:rsid w:val="006F2A86"/>
    <w:rsid w:val="006F3163"/>
    <w:rsid w:val="00703D9B"/>
    <w:rsid w:val="00704FF9"/>
    <w:rsid w:val="00705FEC"/>
    <w:rsid w:val="0071147A"/>
    <w:rsid w:val="0071185D"/>
    <w:rsid w:val="00714813"/>
    <w:rsid w:val="007222AD"/>
    <w:rsid w:val="007267CF"/>
    <w:rsid w:val="00731F3F"/>
    <w:rsid w:val="00733BAB"/>
    <w:rsid w:val="00735BA3"/>
    <w:rsid w:val="00741164"/>
    <w:rsid w:val="007436BF"/>
    <w:rsid w:val="007443E9"/>
    <w:rsid w:val="00745DCE"/>
    <w:rsid w:val="007512E6"/>
    <w:rsid w:val="00753D89"/>
    <w:rsid w:val="00755C9B"/>
    <w:rsid w:val="00760FE4"/>
    <w:rsid w:val="00763D8B"/>
    <w:rsid w:val="007657F6"/>
    <w:rsid w:val="0077125A"/>
    <w:rsid w:val="0077362F"/>
    <w:rsid w:val="00773C08"/>
    <w:rsid w:val="0078532A"/>
    <w:rsid w:val="00786F58"/>
    <w:rsid w:val="0078799D"/>
    <w:rsid w:val="00787CC1"/>
    <w:rsid w:val="0079279D"/>
    <w:rsid w:val="00792F4E"/>
    <w:rsid w:val="0079398D"/>
    <w:rsid w:val="00796C25"/>
    <w:rsid w:val="007A01EA"/>
    <w:rsid w:val="007A287C"/>
    <w:rsid w:val="007A3B2A"/>
    <w:rsid w:val="007B0B3C"/>
    <w:rsid w:val="007B277E"/>
    <w:rsid w:val="007B509F"/>
    <w:rsid w:val="007B5522"/>
    <w:rsid w:val="007C0EE0"/>
    <w:rsid w:val="007C1B71"/>
    <w:rsid w:val="007C2FBB"/>
    <w:rsid w:val="007C7164"/>
    <w:rsid w:val="007D1984"/>
    <w:rsid w:val="007D2AFE"/>
    <w:rsid w:val="007E10F9"/>
    <w:rsid w:val="007E3FEA"/>
    <w:rsid w:val="007F051A"/>
    <w:rsid w:val="007F0A0B"/>
    <w:rsid w:val="007F3A60"/>
    <w:rsid w:val="007F3D0B"/>
    <w:rsid w:val="007F65E2"/>
    <w:rsid w:val="007F7C94"/>
    <w:rsid w:val="00810E4B"/>
    <w:rsid w:val="00814BAA"/>
    <w:rsid w:val="008210CD"/>
    <w:rsid w:val="00824295"/>
    <w:rsid w:val="008313F3"/>
    <w:rsid w:val="008405BB"/>
    <w:rsid w:val="00842262"/>
    <w:rsid w:val="00846063"/>
    <w:rsid w:val="00846494"/>
    <w:rsid w:val="00847B20"/>
    <w:rsid w:val="008509D3"/>
    <w:rsid w:val="00853418"/>
    <w:rsid w:val="00857CF6"/>
    <w:rsid w:val="008610ED"/>
    <w:rsid w:val="00861373"/>
    <w:rsid w:val="00861C6A"/>
    <w:rsid w:val="00865199"/>
    <w:rsid w:val="00867EAF"/>
    <w:rsid w:val="00873C6B"/>
    <w:rsid w:val="0088426A"/>
    <w:rsid w:val="00890108"/>
    <w:rsid w:val="00893877"/>
    <w:rsid w:val="008942B2"/>
    <w:rsid w:val="00895061"/>
    <w:rsid w:val="0089532C"/>
    <w:rsid w:val="00896681"/>
    <w:rsid w:val="008A2749"/>
    <w:rsid w:val="008A3A90"/>
    <w:rsid w:val="008B06D4"/>
    <w:rsid w:val="008B4F20"/>
    <w:rsid w:val="008B7FFD"/>
    <w:rsid w:val="008C2920"/>
    <w:rsid w:val="008C304F"/>
    <w:rsid w:val="008C4307"/>
    <w:rsid w:val="008D1526"/>
    <w:rsid w:val="008D23DF"/>
    <w:rsid w:val="008D4528"/>
    <w:rsid w:val="008D73BF"/>
    <w:rsid w:val="008D7F09"/>
    <w:rsid w:val="008E2CD0"/>
    <w:rsid w:val="008E5B64"/>
    <w:rsid w:val="008E7DAA"/>
    <w:rsid w:val="008F0094"/>
    <w:rsid w:val="008F340F"/>
    <w:rsid w:val="008F462F"/>
    <w:rsid w:val="00903523"/>
    <w:rsid w:val="0090659A"/>
    <w:rsid w:val="00915986"/>
    <w:rsid w:val="00917624"/>
    <w:rsid w:val="00921B54"/>
    <w:rsid w:val="00930386"/>
    <w:rsid w:val="009309F5"/>
    <w:rsid w:val="00933237"/>
    <w:rsid w:val="00933D07"/>
    <w:rsid w:val="00933F28"/>
    <w:rsid w:val="009476C0"/>
    <w:rsid w:val="00950EF2"/>
    <w:rsid w:val="00963E34"/>
    <w:rsid w:val="00964DFA"/>
    <w:rsid w:val="00974C50"/>
    <w:rsid w:val="0098155C"/>
    <w:rsid w:val="00983B77"/>
    <w:rsid w:val="009927B9"/>
    <w:rsid w:val="00996053"/>
    <w:rsid w:val="009A0B2F"/>
    <w:rsid w:val="009A14E8"/>
    <w:rsid w:val="009A1CF4"/>
    <w:rsid w:val="009A37D7"/>
    <w:rsid w:val="009A4E17"/>
    <w:rsid w:val="009A4F00"/>
    <w:rsid w:val="009A5682"/>
    <w:rsid w:val="009A6955"/>
    <w:rsid w:val="009A784D"/>
    <w:rsid w:val="009B341C"/>
    <w:rsid w:val="009B5747"/>
    <w:rsid w:val="009D2C27"/>
    <w:rsid w:val="009E168B"/>
    <w:rsid w:val="009E2309"/>
    <w:rsid w:val="009E42B9"/>
    <w:rsid w:val="009E4451"/>
    <w:rsid w:val="00A014A3"/>
    <w:rsid w:val="00A0412D"/>
    <w:rsid w:val="00A12319"/>
    <w:rsid w:val="00A211DB"/>
    <w:rsid w:val="00A21211"/>
    <w:rsid w:val="00A34E7F"/>
    <w:rsid w:val="00A46F0A"/>
    <w:rsid w:val="00A46F25"/>
    <w:rsid w:val="00A47CC2"/>
    <w:rsid w:val="00A510A3"/>
    <w:rsid w:val="00A60146"/>
    <w:rsid w:val="00A622C4"/>
    <w:rsid w:val="00A70C1B"/>
    <w:rsid w:val="00A73910"/>
    <w:rsid w:val="00A754B4"/>
    <w:rsid w:val="00A807C1"/>
    <w:rsid w:val="00A83374"/>
    <w:rsid w:val="00A91312"/>
    <w:rsid w:val="00A96172"/>
    <w:rsid w:val="00AB0D6A"/>
    <w:rsid w:val="00AB28E8"/>
    <w:rsid w:val="00AB43B3"/>
    <w:rsid w:val="00AB49B9"/>
    <w:rsid w:val="00AB758A"/>
    <w:rsid w:val="00AC1E7E"/>
    <w:rsid w:val="00AC507D"/>
    <w:rsid w:val="00AC66E4"/>
    <w:rsid w:val="00AC6ECA"/>
    <w:rsid w:val="00AC77CF"/>
    <w:rsid w:val="00AD4578"/>
    <w:rsid w:val="00AD68E9"/>
    <w:rsid w:val="00AE257B"/>
    <w:rsid w:val="00AE4FB3"/>
    <w:rsid w:val="00AE56C0"/>
    <w:rsid w:val="00B0033B"/>
    <w:rsid w:val="00B00914"/>
    <w:rsid w:val="00B02A8E"/>
    <w:rsid w:val="00B052EE"/>
    <w:rsid w:val="00B1081F"/>
    <w:rsid w:val="00B11F48"/>
    <w:rsid w:val="00B12376"/>
    <w:rsid w:val="00B1373A"/>
    <w:rsid w:val="00B27499"/>
    <w:rsid w:val="00B3010D"/>
    <w:rsid w:val="00B309DA"/>
    <w:rsid w:val="00B35151"/>
    <w:rsid w:val="00B433F2"/>
    <w:rsid w:val="00B458E8"/>
    <w:rsid w:val="00B47BFA"/>
    <w:rsid w:val="00B513FF"/>
    <w:rsid w:val="00B5397B"/>
    <w:rsid w:val="00B62809"/>
    <w:rsid w:val="00B71B5A"/>
    <w:rsid w:val="00B7675A"/>
    <w:rsid w:val="00B81898"/>
    <w:rsid w:val="00B8606B"/>
    <w:rsid w:val="00B878E7"/>
    <w:rsid w:val="00B9097C"/>
    <w:rsid w:val="00B97278"/>
    <w:rsid w:val="00BA1D0B"/>
    <w:rsid w:val="00BA3F1F"/>
    <w:rsid w:val="00BA6972"/>
    <w:rsid w:val="00BB1E0D"/>
    <w:rsid w:val="00BB4D9B"/>
    <w:rsid w:val="00BB73FF"/>
    <w:rsid w:val="00BB7688"/>
    <w:rsid w:val="00BC7CAC"/>
    <w:rsid w:val="00BD0E42"/>
    <w:rsid w:val="00BD4DF5"/>
    <w:rsid w:val="00BD6D76"/>
    <w:rsid w:val="00BE56B3"/>
    <w:rsid w:val="00BE5DF4"/>
    <w:rsid w:val="00BF04E8"/>
    <w:rsid w:val="00BF16BF"/>
    <w:rsid w:val="00BF29BA"/>
    <w:rsid w:val="00BF4D1F"/>
    <w:rsid w:val="00C02A73"/>
    <w:rsid w:val="00C063D2"/>
    <w:rsid w:val="00C07FD9"/>
    <w:rsid w:val="00C10955"/>
    <w:rsid w:val="00C11C4D"/>
    <w:rsid w:val="00C1712C"/>
    <w:rsid w:val="00C21E8B"/>
    <w:rsid w:val="00C22410"/>
    <w:rsid w:val="00C23E16"/>
    <w:rsid w:val="00C27E37"/>
    <w:rsid w:val="00C32713"/>
    <w:rsid w:val="00C351B8"/>
    <w:rsid w:val="00C410D9"/>
    <w:rsid w:val="00C44DB7"/>
    <w:rsid w:val="00C4510A"/>
    <w:rsid w:val="00C47F2E"/>
    <w:rsid w:val="00C47FDD"/>
    <w:rsid w:val="00C52BA6"/>
    <w:rsid w:val="00C5300F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6760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8C2"/>
    <w:rsid w:val="00CF0DA5"/>
    <w:rsid w:val="00CF791A"/>
    <w:rsid w:val="00D00D7D"/>
    <w:rsid w:val="00D10266"/>
    <w:rsid w:val="00D139C8"/>
    <w:rsid w:val="00D17F81"/>
    <w:rsid w:val="00D2758C"/>
    <w:rsid w:val="00D275CA"/>
    <w:rsid w:val="00D2789B"/>
    <w:rsid w:val="00D345AB"/>
    <w:rsid w:val="00D3697B"/>
    <w:rsid w:val="00D41566"/>
    <w:rsid w:val="00D458EC"/>
    <w:rsid w:val="00D501B0"/>
    <w:rsid w:val="00D52582"/>
    <w:rsid w:val="00D5550C"/>
    <w:rsid w:val="00D56A0E"/>
    <w:rsid w:val="00D57AD3"/>
    <w:rsid w:val="00D619DA"/>
    <w:rsid w:val="00D635FE"/>
    <w:rsid w:val="00D729DE"/>
    <w:rsid w:val="00D72F80"/>
    <w:rsid w:val="00D75B6A"/>
    <w:rsid w:val="00D76B3A"/>
    <w:rsid w:val="00D84BDA"/>
    <w:rsid w:val="00D876A8"/>
    <w:rsid w:val="00D87F26"/>
    <w:rsid w:val="00D93063"/>
    <w:rsid w:val="00D933B0"/>
    <w:rsid w:val="00D977E8"/>
    <w:rsid w:val="00DA176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309"/>
    <w:rsid w:val="00DD6F04"/>
    <w:rsid w:val="00DE1789"/>
    <w:rsid w:val="00DE6F44"/>
    <w:rsid w:val="00E034EF"/>
    <w:rsid w:val="00E037D9"/>
    <w:rsid w:val="00E130EB"/>
    <w:rsid w:val="00E162CD"/>
    <w:rsid w:val="00E17FA5"/>
    <w:rsid w:val="00E26930"/>
    <w:rsid w:val="00E27257"/>
    <w:rsid w:val="00E41570"/>
    <w:rsid w:val="00E449D0"/>
    <w:rsid w:val="00E4506A"/>
    <w:rsid w:val="00E53F99"/>
    <w:rsid w:val="00E56510"/>
    <w:rsid w:val="00E62EA8"/>
    <w:rsid w:val="00E67A6E"/>
    <w:rsid w:val="00E71B43"/>
    <w:rsid w:val="00E80EFE"/>
    <w:rsid w:val="00E811D3"/>
    <w:rsid w:val="00E81612"/>
    <w:rsid w:val="00E85AA5"/>
    <w:rsid w:val="00E87D18"/>
    <w:rsid w:val="00E87D62"/>
    <w:rsid w:val="00E97B9F"/>
    <w:rsid w:val="00EA10C7"/>
    <w:rsid w:val="00EA486E"/>
    <w:rsid w:val="00EA4FA3"/>
    <w:rsid w:val="00EA71BB"/>
    <w:rsid w:val="00EB001B"/>
    <w:rsid w:val="00EB3F81"/>
    <w:rsid w:val="00EB59AF"/>
    <w:rsid w:val="00EB6C33"/>
    <w:rsid w:val="00EC083B"/>
    <w:rsid w:val="00ED6019"/>
    <w:rsid w:val="00ED7830"/>
    <w:rsid w:val="00EE3909"/>
    <w:rsid w:val="00EF02DA"/>
    <w:rsid w:val="00EF0600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43"/>
    <w:rsid w:val="00F31AFD"/>
    <w:rsid w:val="00F34FCE"/>
    <w:rsid w:val="00F4135D"/>
    <w:rsid w:val="00F41F1B"/>
    <w:rsid w:val="00F46BD9"/>
    <w:rsid w:val="00F503F1"/>
    <w:rsid w:val="00F537F2"/>
    <w:rsid w:val="00F60BE0"/>
    <w:rsid w:val="00F6280E"/>
    <w:rsid w:val="00F633C4"/>
    <w:rsid w:val="00F7050A"/>
    <w:rsid w:val="00F71AF1"/>
    <w:rsid w:val="00F75533"/>
    <w:rsid w:val="00F8744F"/>
    <w:rsid w:val="00F92BB5"/>
    <w:rsid w:val="00F976A1"/>
    <w:rsid w:val="00FA3811"/>
    <w:rsid w:val="00FA3B9F"/>
    <w:rsid w:val="00FA3F06"/>
    <w:rsid w:val="00FA48A9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683"/>
    <w:rsid w:val="00FE2824"/>
    <w:rsid w:val="00FE654A"/>
    <w:rsid w:val="00FE661F"/>
    <w:rsid w:val="00FF0400"/>
    <w:rsid w:val="00FF37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F8F78C"/>
  <w15:docId w15:val="{B9B747A9-866D-48E7-8A57-91DA37BE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3F228F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Heading1"/>
    <w:qFormat/>
    <w:rsid w:val="003F228F"/>
    <w:rPr>
      <w:rFonts w:ascii="Arial" w:hAnsi="Arial"/>
      <w:color w:val="auto"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3F228F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TableTitle">
    <w:name w:val="Table Title"/>
    <w:basedOn w:val="Normal"/>
    <w:next w:val="Normal"/>
    <w:rsid w:val="004C35E6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customStyle="1" w:styleId="Body">
    <w:name w:val="Body"/>
    <w:basedOn w:val="Normal"/>
    <w:link w:val="BodyChar"/>
    <w:rsid w:val="004C35E6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4C35E6"/>
    <w:rPr>
      <w:rFonts w:eastAsia="Times New Roman"/>
      <w:szCs w:val="24"/>
    </w:rPr>
  </w:style>
  <w:style w:type="paragraph" w:customStyle="1" w:styleId="Bullet2">
    <w:name w:val="Bullet 2"/>
    <w:basedOn w:val="Normal"/>
    <w:link w:val="Bullet2Char"/>
    <w:rsid w:val="00363DC8"/>
    <w:pPr>
      <w:numPr>
        <w:ilvl w:val="3"/>
        <w:numId w:val="5"/>
      </w:numPr>
      <w:spacing w:line="240" w:lineRule="auto"/>
      <w:ind w:left="1440"/>
    </w:pPr>
    <w:rPr>
      <w:rFonts w:eastAsia="Arial"/>
      <w:sz w:val="20"/>
      <w:szCs w:val="24"/>
    </w:rPr>
  </w:style>
  <w:style w:type="paragraph" w:customStyle="1" w:styleId="BulletBody">
    <w:name w:val="Bullet Body"/>
    <w:basedOn w:val="Normal"/>
    <w:link w:val="BulletBodyChar"/>
    <w:qFormat/>
    <w:rsid w:val="00363DC8"/>
    <w:pPr>
      <w:numPr>
        <w:numId w:val="5"/>
      </w:numPr>
      <w:spacing w:line="260" w:lineRule="atLeast"/>
    </w:pPr>
    <w:rPr>
      <w:rFonts w:eastAsia="Times New Roman"/>
      <w:sz w:val="20"/>
      <w:szCs w:val="24"/>
    </w:rPr>
  </w:style>
  <w:style w:type="character" w:customStyle="1" w:styleId="BulletBodyChar">
    <w:name w:val="Bullet Body Char"/>
    <w:basedOn w:val="DefaultParagraphFont"/>
    <w:link w:val="BulletBody"/>
    <w:rsid w:val="00363DC8"/>
    <w:rPr>
      <w:rFonts w:eastAsia="Times New Roman"/>
      <w:szCs w:val="24"/>
    </w:rPr>
  </w:style>
  <w:style w:type="character" w:customStyle="1" w:styleId="Bullet2Char">
    <w:name w:val="Bullet 2 Char"/>
    <w:link w:val="Bullet2"/>
    <w:rsid w:val="00363DC8"/>
    <w:rPr>
      <w:rFonts w:eastAsia="Arial"/>
      <w:szCs w:val="24"/>
    </w:rPr>
  </w:style>
  <w:style w:type="paragraph" w:customStyle="1" w:styleId="body0">
    <w:name w:val="body"/>
    <w:basedOn w:val="Normal"/>
    <w:link w:val="bodyChar0"/>
    <w:rsid w:val="00363DC8"/>
    <w:pPr>
      <w:spacing w:before="120" w:after="120" w:line="240" w:lineRule="auto"/>
      <w:ind w:left="360"/>
    </w:pPr>
    <w:rPr>
      <w:rFonts w:eastAsia="Times New Roman" w:cs="Arial"/>
      <w:sz w:val="20"/>
      <w:szCs w:val="20"/>
    </w:rPr>
  </w:style>
  <w:style w:type="character" w:customStyle="1" w:styleId="bodyChar0">
    <w:name w:val="body Char"/>
    <w:link w:val="body0"/>
    <w:rsid w:val="00363DC8"/>
    <w:rPr>
      <w:rFonts w:eastAsia="Times New Roman" w:cs="Arial"/>
    </w:rPr>
  </w:style>
  <w:style w:type="character" w:styleId="Hyperlink">
    <w:name w:val="Hyperlink"/>
    <w:basedOn w:val="DefaultParagraphFont"/>
    <w:uiPriority w:val="99"/>
    <w:unhideWhenUsed/>
    <w:rsid w:val="00E80EFE"/>
    <w:rPr>
      <w:color w:val="0000FF" w:themeColor="hyperlink"/>
      <w:u w:val="single"/>
    </w:rPr>
  </w:style>
  <w:style w:type="paragraph" w:customStyle="1" w:styleId="Substepalpha0">
    <w:name w:val="Substep alpha"/>
    <w:basedOn w:val="Normal"/>
    <w:link w:val="SubstepalphaChar"/>
    <w:rsid w:val="006A4874"/>
    <w:pPr>
      <w:numPr>
        <w:numId w:val="9"/>
      </w:numPr>
      <w:spacing w:before="120" w:after="120" w:line="260" w:lineRule="atLeast"/>
    </w:pPr>
    <w:rPr>
      <w:rFonts w:eastAsia="Times New Roman"/>
      <w:sz w:val="20"/>
      <w:szCs w:val="24"/>
    </w:rPr>
  </w:style>
  <w:style w:type="character" w:customStyle="1" w:styleId="SubstepalphaChar">
    <w:name w:val="Substep alpha Char"/>
    <w:basedOn w:val="DefaultParagraphFont"/>
    <w:link w:val="Substepalpha0"/>
    <w:rsid w:val="006A4874"/>
    <w:rPr>
      <w:rFonts w:eastAsia="Times New Roman"/>
      <w:szCs w:val="24"/>
    </w:rPr>
  </w:style>
  <w:style w:type="paragraph" w:styleId="ListNumber">
    <w:name w:val="List Number"/>
    <w:basedOn w:val="Normal"/>
    <w:rsid w:val="00BA3F1F"/>
    <w:pPr>
      <w:numPr>
        <w:numId w:val="11"/>
      </w:numPr>
      <w:spacing w:before="0" w:after="180" w:line="260" w:lineRule="exact"/>
    </w:pPr>
    <w:rPr>
      <w:rFonts w:ascii="Times" w:eastAsia="Times New Roman" w:hAnsi="Times"/>
    </w:rPr>
  </w:style>
  <w:style w:type="paragraph" w:customStyle="1" w:styleId="Steps">
    <w:name w:val="Steps"/>
    <w:basedOn w:val="Normal"/>
    <w:next w:val="Substepalpha0"/>
    <w:link w:val="StepsChar"/>
    <w:rsid w:val="00F8744F"/>
    <w:pPr>
      <w:keepNext/>
      <w:spacing w:before="240" w:after="120" w:line="240" w:lineRule="auto"/>
      <w:outlineLvl w:val="0"/>
    </w:pPr>
    <w:rPr>
      <w:rFonts w:eastAsia="Arial"/>
      <w:b/>
    </w:rPr>
  </w:style>
  <w:style w:type="character" w:customStyle="1" w:styleId="StepsChar">
    <w:name w:val="Steps Char"/>
    <w:link w:val="Steps"/>
    <w:rsid w:val="00F8744F"/>
    <w:rPr>
      <w:rFonts w:eastAsia="Arial"/>
      <w:b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308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97B9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sparkfun.com/sikcod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BC137-4D60-4D59-B0BE-E1BB76B1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Videira Ana</cp:lastModifiedBy>
  <cp:revision>3</cp:revision>
  <cp:lastPrinted>2022-09-02T11:49:00Z</cp:lastPrinted>
  <dcterms:created xsi:type="dcterms:W3CDTF">2018-02-07T02:22:00Z</dcterms:created>
  <dcterms:modified xsi:type="dcterms:W3CDTF">2022-09-02T11:50:00Z</dcterms:modified>
</cp:coreProperties>
</file>