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29BF860" wp14:paraId="5E5787A5" wp14:textId="1C68572A">
      <w:pPr>
        <w:jc w:val="center"/>
      </w:pPr>
      <w:r w:rsidR="7E2176E7">
        <w:rPr/>
        <w:t xml:space="preserve">Tema </w:t>
      </w:r>
      <w:r w:rsidR="7E2176E7">
        <w:rPr/>
        <w:t>laborator</w:t>
      </w:r>
      <w:r w:rsidR="7E2176E7">
        <w:rPr/>
        <w:t xml:space="preserve"> SGBD 10</w:t>
      </w:r>
    </w:p>
    <w:p w:rsidR="729BF860" w:rsidP="729BF860" w:rsidRDefault="729BF860" w14:paraId="35B00BF8" w14:textId="29F457C2">
      <w:pPr>
        <w:pStyle w:val="Normal"/>
        <w:jc w:val="center"/>
      </w:pPr>
    </w:p>
    <w:p w:rsidR="7E2176E7" w:rsidP="729BF860" w:rsidRDefault="7E2176E7" w14:paraId="5077644F" w14:textId="32AD2ECD">
      <w:pPr>
        <w:pStyle w:val="Normal"/>
        <w:jc w:val="left"/>
      </w:pPr>
      <w:r w:rsidR="7E2176E7">
        <w:rPr/>
        <w:t>Nume</w:t>
      </w:r>
      <w:r w:rsidR="7E2176E7">
        <w:rPr/>
        <w:t>: Hodivoianu Anamaria</w:t>
      </w:r>
    </w:p>
    <w:p w:rsidR="7E2176E7" w:rsidP="729BF860" w:rsidRDefault="7E2176E7" w14:paraId="6043457B" w14:textId="30EFCC73">
      <w:pPr>
        <w:pStyle w:val="Normal"/>
        <w:jc w:val="left"/>
      </w:pPr>
      <w:r w:rsidR="7E2176E7">
        <w:rPr/>
        <w:t>Grupa: 232</w:t>
      </w:r>
    </w:p>
    <w:p w:rsidR="729BF860" w:rsidP="729BF860" w:rsidRDefault="729BF860" w14:paraId="4087E575" w14:textId="62E81CED">
      <w:pPr>
        <w:pStyle w:val="Normal"/>
        <w:jc w:val="left"/>
      </w:pPr>
    </w:p>
    <w:p w:rsidR="7E2176E7" w:rsidP="729BF860" w:rsidRDefault="7E2176E7" w14:paraId="242602E7" w14:textId="5A20443C">
      <w:pPr>
        <w:pStyle w:val="Normal"/>
        <w:jc w:val="left"/>
      </w:pPr>
      <w:r w:rsidR="7E2176E7">
        <w:rPr/>
        <w:t xml:space="preserve">E7. </w:t>
      </w:r>
      <w:r w:rsidR="7E2176E7">
        <w:rPr/>
        <w:t>Adaptați</w:t>
      </w:r>
      <w:r w:rsidR="7E2176E7">
        <w:rPr/>
        <w:t xml:space="preserve"> </w:t>
      </w:r>
      <w:r w:rsidR="7E2176E7">
        <w:rPr/>
        <w:t>cerința</w:t>
      </w:r>
      <w:r w:rsidR="7E2176E7">
        <w:rPr/>
        <w:t xml:space="preserve"> </w:t>
      </w:r>
      <w:r w:rsidR="7E2176E7">
        <w:rPr/>
        <w:t>exercițiului</w:t>
      </w:r>
      <w:r w:rsidR="7E2176E7">
        <w:rPr/>
        <w:t xml:space="preserve"> 5 </w:t>
      </w:r>
      <w:r w:rsidR="7E2176E7">
        <w:rPr/>
        <w:t>pentru</w:t>
      </w:r>
      <w:r w:rsidR="7E2176E7">
        <w:rPr/>
        <w:t xml:space="preserve"> </w:t>
      </w:r>
      <w:r w:rsidR="7E2176E7">
        <w:rPr/>
        <w:t>diagrama</w:t>
      </w:r>
      <w:r w:rsidR="7E2176E7">
        <w:rPr/>
        <w:t xml:space="preserve"> </w:t>
      </w:r>
      <w:r w:rsidR="7E2176E7">
        <w:rPr/>
        <w:t>proiectului</w:t>
      </w:r>
      <w:r w:rsidR="7E2176E7">
        <w:rPr/>
        <w:t xml:space="preserve"> </w:t>
      </w:r>
      <w:r w:rsidR="7E2176E7">
        <w:rPr/>
        <w:t>prezentată</w:t>
      </w:r>
      <w:r w:rsidR="7E2176E7">
        <w:rPr/>
        <w:t xml:space="preserve"> la </w:t>
      </w:r>
      <w:r w:rsidR="7E2176E7">
        <w:rPr/>
        <w:t>materia</w:t>
      </w:r>
      <w:r w:rsidR="7E2176E7">
        <w:rPr/>
        <w:t xml:space="preserve"> Baze de Date din </w:t>
      </w:r>
      <w:r w:rsidR="7E2176E7">
        <w:rPr/>
        <w:t>anul</w:t>
      </w:r>
      <w:r w:rsidR="7E2176E7">
        <w:rPr/>
        <w:t xml:space="preserve"> I. </w:t>
      </w:r>
      <w:r w:rsidR="7E2176E7">
        <w:rPr/>
        <w:t>Rezolvați</w:t>
      </w:r>
      <w:r w:rsidR="7E2176E7">
        <w:rPr/>
        <w:t xml:space="preserve"> </w:t>
      </w:r>
      <w:r w:rsidR="7E2176E7">
        <w:rPr/>
        <w:t>acest</w:t>
      </w:r>
      <w:r w:rsidR="7E2176E7">
        <w:rPr/>
        <w:t xml:space="preserve"> </w:t>
      </w:r>
      <w:r w:rsidR="7E2176E7">
        <w:rPr/>
        <w:t>exercițiu</w:t>
      </w:r>
      <w:r w:rsidR="7E2176E7">
        <w:rPr/>
        <w:t xml:space="preserve"> </w:t>
      </w:r>
      <w:r w:rsidR="7E2176E7">
        <w:rPr/>
        <w:t>în</w:t>
      </w:r>
      <w:r w:rsidR="7E2176E7">
        <w:rPr/>
        <w:t xml:space="preserve"> PL/SQL, </w:t>
      </w:r>
      <w:r w:rsidR="7E2176E7">
        <w:rPr/>
        <w:t>folosind</w:t>
      </w:r>
      <w:r w:rsidR="7E2176E7">
        <w:rPr/>
        <w:t xml:space="preserve"> </w:t>
      </w:r>
      <w:r w:rsidR="7E2176E7">
        <w:rPr/>
        <w:t>baza</w:t>
      </w:r>
      <w:r w:rsidR="7E2176E7">
        <w:rPr/>
        <w:t xml:space="preserve"> de date </w:t>
      </w:r>
      <w:r w:rsidR="7E2176E7">
        <w:rPr/>
        <w:t>proprie</w:t>
      </w:r>
      <w:r w:rsidR="7E2176E7">
        <w:rPr/>
        <w:t>.</w:t>
      </w:r>
    </w:p>
    <w:p w:rsidR="7E2176E7" w:rsidP="729BF860" w:rsidRDefault="7E2176E7" w14:paraId="184FA893" w14:textId="26C379BF">
      <w:pPr>
        <w:pStyle w:val="Normal"/>
        <w:jc w:val="left"/>
      </w:pPr>
      <w:r w:rsidR="7E2176E7">
        <w:rPr/>
        <w:t>Să</w:t>
      </w:r>
      <w:r w:rsidR="7E2176E7">
        <w:rPr/>
        <w:t xml:space="preserve"> se </w:t>
      </w:r>
      <w:r w:rsidR="7E2176E7">
        <w:rPr/>
        <w:t>creeze</w:t>
      </w:r>
      <w:r w:rsidR="7E2176E7">
        <w:rPr/>
        <w:t xml:space="preserve"> un bloc PL/SQL </w:t>
      </w:r>
      <w:r w:rsidR="7E2176E7">
        <w:rPr/>
        <w:t>prin</w:t>
      </w:r>
      <w:r w:rsidR="7E2176E7">
        <w:rPr/>
        <w:t xml:space="preserve"> care se </w:t>
      </w:r>
      <w:r w:rsidR="7E2176E7">
        <w:rPr/>
        <w:t>afişează</w:t>
      </w:r>
      <w:r w:rsidR="7E2176E7">
        <w:rPr/>
        <w:t xml:space="preserve"> </w:t>
      </w:r>
      <w:r w:rsidR="7E2176E7">
        <w:rPr/>
        <w:t>numărul</w:t>
      </w:r>
      <w:r w:rsidR="7E2176E7">
        <w:rPr/>
        <w:t xml:space="preserve"> de </w:t>
      </w:r>
      <w:r w:rsidR="7E2176E7">
        <w:rPr/>
        <w:t>pasageri</w:t>
      </w:r>
      <w:r w:rsidR="7E2176E7">
        <w:rPr/>
        <w:t xml:space="preserve"> care au </w:t>
      </w:r>
      <w:r w:rsidR="7E2176E7">
        <w:rPr/>
        <w:t>numarul</w:t>
      </w:r>
      <w:r w:rsidR="7E2176E7">
        <w:rPr/>
        <w:t xml:space="preserve"> de </w:t>
      </w:r>
      <w:r w:rsidR="7E2176E7">
        <w:rPr/>
        <w:t>rezervari</w:t>
      </w:r>
      <w:r w:rsidR="7E2176E7">
        <w:rPr/>
        <w:t xml:space="preserve"> </w:t>
      </w:r>
      <w:r w:rsidR="7E2176E7">
        <w:rPr/>
        <w:t>mai</w:t>
      </w:r>
      <w:r w:rsidR="7E2176E7">
        <w:rPr/>
        <w:t xml:space="preserve"> mare </w:t>
      </w:r>
      <w:r w:rsidR="7E2176E7">
        <w:rPr/>
        <w:t>sau</w:t>
      </w:r>
      <w:r w:rsidR="7E2176E7">
        <w:rPr/>
        <w:t xml:space="preserve"> egal </w:t>
      </w:r>
      <w:r w:rsidR="7E2176E7">
        <w:rPr/>
        <w:t>decât</w:t>
      </w:r>
      <w:r w:rsidR="7E2176E7">
        <w:rPr/>
        <w:t xml:space="preserve"> </w:t>
      </w:r>
      <w:r w:rsidR="7E2176E7">
        <w:rPr/>
        <w:t xml:space="preserve">o </w:t>
      </w:r>
      <w:r w:rsidR="7E2176E7">
        <w:rPr/>
        <w:t>valoa</w:t>
      </w:r>
      <w:r w:rsidR="7E2176E7">
        <w:rPr/>
        <w:t>r</w:t>
      </w:r>
      <w:r w:rsidR="7E2176E7">
        <w:rPr/>
        <w:t>e</w:t>
      </w:r>
      <w:r w:rsidR="7E2176E7">
        <w:rPr/>
        <w:t xml:space="preserve"> </w:t>
      </w:r>
      <w:r w:rsidR="7E2176E7">
        <w:rPr/>
        <w:t>da</w:t>
      </w:r>
      <w:r w:rsidR="7E2176E7">
        <w:rPr/>
        <w:t>tă</w:t>
      </w:r>
      <w:r w:rsidR="7E2176E7">
        <w:rPr/>
        <w:t xml:space="preserve">. </w:t>
      </w:r>
      <w:r w:rsidR="7E2176E7">
        <w:rPr/>
        <w:t>Să</w:t>
      </w:r>
      <w:r w:rsidR="7E2176E7">
        <w:rPr/>
        <w:t xml:space="preserve"> s</w:t>
      </w:r>
      <w:r w:rsidR="7E2176E7">
        <w:rPr/>
        <w:t xml:space="preserve">e </w:t>
      </w:r>
      <w:r w:rsidR="7E2176E7">
        <w:rPr/>
        <w:t>trate</w:t>
      </w:r>
      <w:r w:rsidR="7E2176E7">
        <w:rPr/>
        <w:t>z</w:t>
      </w:r>
      <w:r w:rsidR="7E2176E7">
        <w:rPr/>
        <w:t>e</w:t>
      </w:r>
      <w:r w:rsidR="7E2176E7">
        <w:rPr/>
        <w:t xml:space="preserve"> </w:t>
      </w:r>
      <w:r w:rsidR="7E2176E7">
        <w:rPr/>
        <w:t>caz</w:t>
      </w:r>
      <w:r w:rsidR="7E2176E7">
        <w:rPr/>
        <w:t>u</w:t>
      </w:r>
      <w:r w:rsidR="7E2176E7">
        <w:rPr/>
        <w:t>l</w:t>
      </w:r>
      <w:r w:rsidR="7E2176E7">
        <w:rPr/>
        <w:t xml:space="preserve"> </w:t>
      </w:r>
      <w:r w:rsidR="7E2176E7">
        <w:rPr/>
        <w:t>în</w:t>
      </w:r>
      <w:r w:rsidR="7E2176E7">
        <w:rPr/>
        <w:t xml:space="preserve"> car</w:t>
      </w:r>
      <w:r w:rsidR="7E2176E7">
        <w:rPr/>
        <w:t xml:space="preserve">e </w:t>
      </w:r>
      <w:r w:rsidR="7E2176E7">
        <w:rPr/>
        <w:t>nici</w:t>
      </w:r>
      <w:r w:rsidR="7E2176E7">
        <w:rPr/>
        <w:t>u</w:t>
      </w:r>
      <w:r w:rsidR="7E2176E7">
        <w:rPr/>
        <w:t>n</w:t>
      </w:r>
      <w:r w:rsidR="7E2176E7">
        <w:rPr/>
        <w:t xml:space="preserve"> </w:t>
      </w:r>
      <w:r w:rsidR="7E2176E7">
        <w:rPr/>
        <w:t>pasag</w:t>
      </w:r>
      <w:r w:rsidR="7E2176E7">
        <w:rPr/>
        <w:t>er</w:t>
      </w:r>
      <w:r w:rsidR="7E2176E7">
        <w:rPr/>
        <w:t xml:space="preserve"> n</w:t>
      </w:r>
      <w:r w:rsidR="7E2176E7">
        <w:rPr/>
        <w:t xml:space="preserve">u </w:t>
      </w:r>
      <w:r w:rsidR="7E2176E7">
        <w:rPr/>
        <w:t>îndeplineş</w:t>
      </w:r>
      <w:r w:rsidR="7E2176E7">
        <w:rPr/>
        <w:t>t</w:t>
      </w:r>
      <w:r w:rsidR="7E2176E7">
        <w:rPr/>
        <w:t>e</w:t>
      </w:r>
      <w:r w:rsidR="7E2176E7">
        <w:rPr/>
        <w:t xml:space="preserve"> </w:t>
      </w:r>
      <w:r w:rsidR="7E2176E7">
        <w:rPr/>
        <w:t>aceas</w:t>
      </w:r>
      <w:r w:rsidR="7E2176E7">
        <w:rPr/>
        <w:t>t</w:t>
      </w:r>
      <w:r w:rsidR="7E2176E7">
        <w:rPr/>
        <w:t>ă</w:t>
      </w:r>
      <w:r w:rsidR="7E2176E7">
        <w:rPr/>
        <w:t xml:space="preserve"> </w:t>
      </w:r>
      <w:r w:rsidR="7E2176E7">
        <w:rPr/>
        <w:t>condiţ</w:t>
      </w:r>
      <w:r w:rsidR="7E2176E7">
        <w:rPr/>
        <w:t>ie</w:t>
      </w:r>
      <w:r w:rsidR="7E2176E7">
        <w:rPr/>
        <w:t xml:space="preserve"> (</w:t>
      </w:r>
      <w:r w:rsidR="7E2176E7">
        <w:rPr/>
        <w:t>excepţ</w:t>
      </w:r>
      <w:r w:rsidR="7E2176E7">
        <w:rPr/>
        <w:t>ii</w:t>
      </w:r>
      <w:r w:rsidR="7E2176E7">
        <w:rPr/>
        <w:t xml:space="preserve"> externe).</w:t>
      </w:r>
    </w:p>
    <w:p w:rsidR="729BF860" w:rsidP="729BF860" w:rsidRDefault="729BF860" w14:paraId="5E9C164F" w14:textId="797908FE">
      <w:pPr>
        <w:pStyle w:val="Normal"/>
        <w:jc w:val="left"/>
      </w:pPr>
    </w:p>
    <w:p w:rsidR="7E2176E7" w:rsidP="729BF860" w:rsidRDefault="7E2176E7" w14:paraId="2C1BEB8C" w14:textId="20235CB0">
      <w:pPr>
        <w:pStyle w:val="Normal"/>
        <w:jc w:val="left"/>
      </w:pPr>
      <w:r w:rsidR="7E2176E7">
        <w:rPr/>
        <w:t>declare</w:t>
      </w:r>
    </w:p>
    <w:p w:rsidR="7E2176E7" w:rsidP="729BF860" w:rsidRDefault="7E2176E7" w14:paraId="04A3B1B4" w14:textId="5D7C18AA">
      <w:pPr>
        <w:pStyle w:val="Normal"/>
        <w:jc w:val="left"/>
      </w:pPr>
      <w:r w:rsidR="7E2176E7">
        <w:rPr/>
        <w:t xml:space="preserve">    v_rez number := &amp;p_rez;</w:t>
      </w:r>
    </w:p>
    <w:p w:rsidR="7E2176E7" w:rsidP="729BF860" w:rsidRDefault="7E2176E7" w14:paraId="0AE5B455" w14:textId="4DCFCA15">
      <w:pPr>
        <w:pStyle w:val="Normal"/>
        <w:jc w:val="left"/>
      </w:pPr>
      <w:r w:rsidR="7E2176E7">
        <w:rPr/>
        <w:t xml:space="preserve">    v_nr number(6);</w:t>
      </w:r>
    </w:p>
    <w:p w:rsidR="7E2176E7" w:rsidP="729BF860" w:rsidRDefault="7E2176E7" w14:paraId="470A51D6" w14:textId="1C3095FA">
      <w:pPr>
        <w:pStyle w:val="Normal"/>
        <w:jc w:val="left"/>
      </w:pPr>
      <w:r w:rsidR="7E2176E7">
        <w:rPr/>
        <w:t xml:space="preserve">    exceptie exception;</w:t>
      </w:r>
    </w:p>
    <w:p w:rsidR="7E2176E7" w:rsidP="729BF860" w:rsidRDefault="7E2176E7" w14:paraId="455A7171" w14:textId="4DF306C8">
      <w:pPr>
        <w:pStyle w:val="Normal"/>
        <w:jc w:val="left"/>
      </w:pPr>
      <w:r w:rsidR="7E2176E7">
        <w:rPr/>
        <w:t>begin</w:t>
      </w:r>
    </w:p>
    <w:p w:rsidR="7E2176E7" w:rsidP="729BF860" w:rsidRDefault="7E2176E7" w14:paraId="4485CD31" w14:textId="1F9A9742">
      <w:pPr>
        <w:pStyle w:val="Normal"/>
        <w:jc w:val="left"/>
      </w:pPr>
      <w:r w:rsidR="7E2176E7">
        <w:rPr/>
        <w:t xml:space="preserve">    select count(*)</w:t>
      </w:r>
    </w:p>
    <w:p w:rsidR="7E2176E7" w:rsidP="729BF860" w:rsidRDefault="7E2176E7" w14:paraId="60654FA9" w14:textId="54303DDF">
      <w:pPr>
        <w:pStyle w:val="Normal"/>
        <w:jc w:val="left"/>
      </w:pPr>
      <w:r w:rsidR="7E2176E7">
        <w:rPr/>
        <w:t xml:space="preserve">    into v_nr</w:t>
      </w:r>
    </w:p>
    <w:p w:rsidR="7E2176E7" w:rsidP="729BF860" w:rsidRDefault="7E2176E7" w14:paraId="5F9DD200" w14:textId="76B4E01B">
      <w:pPr>
        <w:pStyle w:val="Normal"/>
        <w:jc w:val="left"/>
      </w:pPr>
      <w:r w:rsidR="7E2176E7">
        <w:rPr/>
        <w:t xml:space="preserve">    from pasageri p</w:t>
      </w:r>
    </w:p>
    <w:p w:rsidR="7E2176E7" w:rsidP="729BF860" w:rsidRDefault="7E2176E7" w14:paraId="0076F6D8" w14:textId="08BB36D0">
      <w:pPr>
        <w:pStyle w:val="Normal"/>
        <w:jc w:val="left"/>
      </w:pPr>
      <w:r w:rsidR="7E2176E7">
        <w:rPr/>
        <w:t xml:space="preserve">    where (select count(id_rezervare)</w:t>
      </w:r>
    </w:p>
    <w:p w:rsidR="7E2176E7" w:rsidP="729BF860" w:rsidRDefault="7E2176E7" w14:paraId="3FDAB81F" w14:textId="6A8DA66E">
      <w:pPr>
        <w:pStyle w:val="Normal"/>
        <w:jc w:val="left"/>
      </w:pPr>
      <w:r w:rsidR="7E2176E7">
        <w:rPr/>
        <w:t xml:space="preserve">           from rezervari</w:t>
      </w:r>
    </w:p>
    <w:p w:rsidR="7E2176E7" w:rsidP="729BF860" w:rsidRDefault="7E2176E7" w14:paraId="6601728E" w14:textId="1F8B3D08">
      <w:pPr>
        <w:pStyle w:val="Normal"/>
        <w:jc w:val="left"/>
      </w:pPr>
      <w:r w:rsidR="7E2176E7">
        <w:rPr/>
        <w:t xml:space="preserve">           where id_pasager = p.id_pasager) &gt;= v_rez;</w:t>
      </w:r>
    </w:p>
    <w:p w:rsidR="7E2176E7" w:rsidP="729BF860" w:rsidRDefault="7E2176E7" w14:paraId="1168C9AB" w14:textId="787E2BF9">
      <w:pPr>
        <w:pStyle w:val="Normal"/>
        <w:jc w:val="left"/>
      </w:pPr>
      <w:r w:rsidR="7E2176E7">
        <w:rPr/>
        <w:t xml:space="preserve">    if (v_nr) = 0 then raise exceptie;</w:t>
      </w:r>
    </w:p>
    <w:p w:rsidR="7E2176E7" w:rsidP="729BF860" w:rsidRDefault="7E2176E7" w14:paraId="2C820365" w14:textId="41933400">
      <w:pPr>
        <w:pStyle w:val="Normal"/>
        <w:jc w:val="left"/>
      </w:pPr>
      <w:r w:rsidR="7E2176E7">
        <w:rPr/>
        <w:t xml:space="preserve">    else dbms_output.put_line('Nr de pasageri este ' || v_nr);</w:t>
      </w:r>
    </w:p>
    <w:p w:rsidR="7E2176E7" w:rsidP="729BF860" w:rsidRDefault="7E2176E7" w14:paraId="6CB09978" w14:textId="4F429DE4">
      <w:pPr>
        <w:pStyle w:val="Normal"/>
        <w:jc w:val="left"/>
      </w:pPr>
      <w:r w:rsidR="7E2176E7">
        <w:rPr/>
        <w:t xml:space="preserve">    end if;</w:t>
      </w:r>
    </w:p>
    <w:p w:rsidR="7E2176E7" w:rsidP="729BF860" w:rsidRDefault="7E2176E7" w14:paraId="51386188" w14:textId="34B5123F">
      <w:pPr>
        <w:pStyle w:val="Normal"/>
        <w:jc w:val="left"/>
      </w:pPr>
      <w:r w:rsidR="7E2176E7">
        <w:rPr/>
        <w:t>exception</w:t>
      </w:r>
    </w:p>
    <w:p w:rsidR="7E2176E7" w:rsidP="729BF860" w:rsidRDefault="7E2176E7" w14:paraId="05E4E416" w14:textId="6B8E167D">
      <w:pPr>
        <w:pStyle w:val="Normal"/>
        <w:jc w:val="left"/>
      </w:pPr>
      <w:r w:rsidR="7E2176E7">
        <w:rPr/>
        <w:t xml:space="preserve">    when exceptie then dbms_output.put_line('Nu exista pasageri pentru care sa se indeplineasca aceasta conditie');</w:t>
      </w:r>
    </w:p>
    <w:p w:rsidR="7E2176E7" w:rsidP="729BF860" w:rsidRDefault="7E2176E7" w14:paraId="1D068EE5" w14:textId="2A35D1B1">
      <w:pPr>
        <w:pStyle w:val="Normal"/>
        <w:jc w:val="left"/>
      </w:pPr>
      <w:r w:rsidR="7E2176E7">
        <w:rPr/>
        <w:t xml:space="preserve">    when others then dbms_output.put_line('Alta eroare');</w:t>
      </w:r>
    </w:p>
    <w:p w:rsidR="7E2176E7" w:rsidP="729BF860" w:rsidRDefault="7E2176E7" w14:paraId="5D699E60" w14:textId="7E3C4CA8">
      <w:pPr>
        <w:pStyle w:val="Normal"/>
        <w:jc w:val="left"/>
      </w:pPr>
      <w:r w:rsidR="7E2176E7">
        <w:rPr/>
        <w:t>end;</w:t>
      </w:r>
    </w:p>
    <w:p w:rsidR="7E2176E7" w:rsidP="729BF860" w:rsidRDefault="7E2176E7" w14:paraId="35863440" w14:textId="4B7FFD1E">
      <w:pPr>
        <w:pStyle w:val="Normal"/>
        <w:jc w:val="left"/>
      </w:pPr>
      <w:r w:rsidR="7E2176E7">
        <w:rPr/>
        <w:t>/</w:t>
      </w:r>
    </w:p>
    <w:p w:rsidR="729BF860" w:rsidP="729BF860" w:rsidRDefault="729BF860" w14:paraId="0FC89DE3" w14:textId="513C7A51">
      <w:pPr>
        <w:pStyle w:val="Normal"/>
        <w:jc w:val="left"/>
      </w:pPr>
    </w:p>
    <w:p w:rsidR="729BF860" w:rsidP="729BF860" w:rsidRDefault="729BF860" w14:paraId="497F3292" w14:textId="6035E665">
      <w:pPr>
        <w:pStyle w:val="Normal"/>
        <w:jc w:val="left"/>
      </w:pPr>
    </w:p>
    <w:p w:rsidR="2C398E5A" w:rsidP="729BF860" w:rsidRDefault="2C398E5A" w14:paraId="55914C22" w14:textId="1DC23AE5">
      <w:pPr>
        <w:pStyle w:val="Normal"/>
        <w:jc w:val="left"/>
      </w:pPr>
      <w:r w:rsidR="2C398E5A">
        <w:rPr/>
        <w:t>Pentru</w:t>
      </w:r>
      <w:r w:rsidR="2C398E5A">
        <w:rPr/>
        <w:t xml:space="preserve"> </w:t>
      </w:r>
      <w:r w:rsidR="2C398E5A">
        <w:rPr/>
        <w:t>nr_rez</w:t>
      </w:r>
      <w:r w:rsidR="2C398E5A">
        <w:rPr/>
        <w:t xml:space="preserve"> = 2</w:t>
      </w:r>
    </w:p>
    <w:p w:rsidR="2C398E5A" w:rsidP="729BF860" w:rsidRDefault="2C398E5A" w14:paraId="0BB96CF9" w14:textId="0C29B505">
      <w:pPr>
        <w:pStyle w:val="Normal"/>
        <w:jc w:val="left"/>
      </w:pPr>
      <w:r w:rsidR="2C398E5A">
        <w:drawing>
          <wp:inline wp14:editId="3C6FF889" wp14:anchorId="5454665D">
            <wp:extent cx="6106353" cy="3218557"/>
            <wp:effectExtent l="0" t="0" r="0" b="0"/>
            <wp:docPr id="634892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d5f01a9bc145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53" cy="321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398E5A" w:rsidP="729BF860" w:rsidRDefault="2C398E5A" w14:paraId="2A8CFFB5" w14:textId="1770AE85">
      <w:pPr>
        <w:pStyle w:val="Normal"/>
        <w:jc w:val="left"/>
      </w:pPr>
      <w:r w:rsidR="2C398E5A">
        <w:rPr/>
        <w:t>Pentru</w:t>
      </w:r>
      <w:r w:rsidR="2C398E5A">
        <w:rPr/>
        <w:t xml:space="preserve"> nr_rez = 4</w:t>
      </w:r>
    </w:p>
    <w:p w:rsidR="2C398E5A" w:rsidP="729BF860" w:rsidRDefault="2C398E5A" w14:paraId="284C2198" w14:textId="4D56BD82">
      <w:pPr>
        <w:pStyle w:val="Normal"/>
        <w:jc w:val="left"/>
      </w:pPr>
      <w:r w:rsidR="2C398E5A">
        <w:drawing>
          <wp:inline wp14:editId="745CE21A" wp14:anchorId="5FC9894D">
            <wp:extent cx="6149163" cy="3305175"/>
            <wp:effectExtent l="0" t="0" r="0" b="0"/>
            <wp:docPr id="1223904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7a819ec1ec44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163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39C1CE"/>
    <w:rsid w:val="2C398E5A"/>
    <w:rsid w:val="3458AAD3"/>
    <w:rsid w:val="3A6FF4AC"/>
    <w:rsid w:val="4DC5A6BE"/>
    <w:rsid w:val="50FD4780"/>
    <w:rsid w:val="580457BA"/>
    <w:rsid w:val="619211A3"/>
    <w:rsid w:val="729BF860"/>
    <w:rsid w:val="7639C1CE"/>
    <w:rsid w:val="7E21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C1CE"/>
  <w15:chartTrackingRefBased/>
  <w15:docId w15:val="{0055A897-595B-4453-A07C-2070FBE22C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6d5f01a9bc145c3" /><Relationship Type="http://schemas.openxmlformats.org/officeDocument/2006/relationships/image" Target="/media/image2.png" Id="R2a7a819ec1ec44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ANAMARIA HODIVOIANU</dc:creator>
  <keywords/>
  <dc:description/>
  <lastModifiedBy>ANAMARIA HODIVOIANU</lastModifiedBy>
  <revision>2</revision>
  <dcterms:created xsi:type="dcterms:W3CDTF">2023-12-23T15:34:50.6271126Z</dcterms:created>
  <dcterms:modified xsi:type="dcterms:W3CDTF">2023-12-23T15:41:13.7204813Z</dcterms:modified>
</coreProperties>
</file>