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Elegir, no aplicar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3.2 · convertir un ejercicio suyo en aplicación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 pregunta que separa el ejercicio de la aplicación es una sola: ¿el estudiante sabía de antemano qué herramienta usar?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la ficha de condiciones del módulo 2. No se escribe una meta sin mirarla.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Al final de cada hoja hay una meta que redactar. Esa es la que se entrega.</w:t>
      </w:r>
    </w:p>
    <w:p>
      <w:pPr>
        <w:pStyle w:val="Heading2"/>
        <w:spacing w:after="100" w:before="260"/>
      </w:pPr>
      <w:r>
        <w:rPr>
          <w:color w:val="1F4E79"/>
        </w:rPr>
        <w:t xml:space="preserve">1. Una tarea suya, copiada tal cual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Elija una tarea o un ejercicio que use habitualmente y cópielo aquí sin cambiarlo.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El diagnóstico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¿El estudiante sabe de antemano qué herramienta usar? (sí / no)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¿De dónde lo sabe? (el capítulo, el enunciado, la clase de esa semana…)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Entonces, ¿es ejercicio o aplicación?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3. El cambio mínimo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 resultó ser un ejercicio, elija uno de estos cambios y escríbalo aplicado a su tarea. Ninguno cuesta más trabajo de calificación.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Cambio</w:t>
            </w:r>
          </w:p>
        </w:tc>
        <w:tc>
          <w:tcPr>
            <w:tcW w:type="dxa" w:w="6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En qué consiste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Mezclar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Poner la tarea entre problemas de todo el curso, sin decir de qué tema es cada uno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Quitar la etiqueta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Eliminar del enunciado el nombre del modelo, la fórmula o el procedimiento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Ofrecer opciones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Dar tres herramientas posibles y pedir que elija y sostenga por qué esa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Quitar un dato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Dejar información incompleta y pedir que decida qué hacer con esa falta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Cambiar el destinatario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Pedir que lo resuelva para alguien concreto que no es el profesor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Su tarea, con el cambio aplicado: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4. Los cuatro cuartos de la aplicación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«Aplicación», en Fink, es mucho más que hacer ejercicios. Marque cuáles toca su asignatura hoy.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Cuarto</w:t>
            </w:r>
          </w:p>
        </w:tc>
        <w:tc>
          <w:tcPr>
            <w:tcW w:type="dxa" w:w="4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es</w:t>
            </w:r>
          </w:p>
        </w:tc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¿Lo toca hoy?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Habilidades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Saber hacer algo: un procedimiento, un instrumento, una técnica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Pensamiento crítico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Evaluar, juzgar, distinguir un argumento sólido de uno que lo parece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Pensamiento creativo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Imaginar alternativas que no estaban en la lista; diseñar algo nuevo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Pensamiento práctico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Decidir qué hacer con información incompleta y tiempo limitado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 transversal: gestionar un proyecto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Planear, sostener, corregir y entregar de principio a fin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¿Cuál no aparece en absoluto? ¿Es una decisión o un descuido?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5. Su meta de aplicación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Escríbala de modo que el estudiante tenga que ELEGIR. Y mire su ficha de condiciones antes: una meta de gestión de proyectos con 120 estudiantes y sin tiempo de acompañamiento no va a ocurrir.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¿Qué cuarto de la aplicación está tocando su meta? ______________________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3 · De estas tres hojas salen sus tres primeras metas.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2026-08-07T21:34:14.797Z</dcterms:created>
  <dcterms:modified xsi:type="dcterms:W3CDTF">2026-08-07T21:34:14.797Z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