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Dos o cinco años después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5.1 · girar la evaluación hacia adelante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evaluación prospectiva no es «poner un caso». Es una operación de tres pasos, y esta hoja los recorre.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la ficha de condiciones del módulo 2.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estas cinco hojas es el sistema de evaluación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Paso 1 · Dónde va a estar su estudiante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¿Dónde estará dos o cinco años después de su curso?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¿En qué tipo de organización o de práctica?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hace en un día normal de ese trabajo?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Paso 2 · Una situación específica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Ahora describa UNA situación concreta de ese futuro donde lo que usted enseña sea necesario. Con detalles. «En su trabajo» no sirve.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¿Quién se lo pide?</w:t>
            </w:r>
          </w:p>
        </w:tc>
        <w:tc>
          <w:tcPr>
            <w:tcW w:type="dxa" w:w="4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le pide exactamente?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¿Con qué información cuenta? ¿Cuál le falta?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¿Cuánto tiempo tiene?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pasa si lo hace mal?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El punto más útil es el tercero: la información que FALTA. En la vida real siempre falta algo, y decidir qué hacer con esa falta es la mitad del trabajo profesional.</w:t>
      </w:r>
    </w:p>
    <w:p>
      <w:pPr>
        <w:pStyle w:val="Heading2"/>
        <w:spacing w:after="100" w:before="260"/>
      </w:pPr>
      <w:r>
        <w:rPr>
          <w:color w:val="1F4E79"/>
        </w:rPr>
        <w:t xml:space="preserve">Paso 3 · La escena completa, en un párrafo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Escríbala como se la va a contar al estudiante, en segunda persona: «usted es…, le piden…».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Comprobación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¿Esta situación puede pasarle de verdad a un egresado suyo? (sí / no)</w:t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¿Evalúa el mismo contenido que su examen actual? (debería: es el mismo contenido, otra dirección)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5 · Esta es la pieza más grande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2026-08-07T21:38:26.400Z</dcterms:created>
  <dcterms:modified xsi:type="dcterms:W3CDTF">2026-08-07T21:38:26.403Z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