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Tres trabajos, una rúbrica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5.3 · construirla desde trabajos reales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atajo que evita quedarse mirando la hoja en blanco: los criterios salen solos de comparar tres trabajos que usted ya recibió.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la ficha de condiciones del módulo 2.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estas cinco hojas es el sistema de evaluación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Los tres trabajos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Piense en tres trabajos reales de su archivo: uno excelente, uno intermedio, uno flojo.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 qué era</w:t>
            </w:r>
          </w:p>
        </w:tc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recuerda de él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Excelente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Intermedio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Flojo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En qué se diferencian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el juicio: la diferencia observable. ¿Qué había en el excelente que no había en el intermedio? ¿Y en el intermedio que no había en el flojo?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Lo que acaba de escribir son sus criterios. Salen casi solos.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La rúbrica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Entre tres y cinco criterios. Niveles descriptivos: qué se ve, no una etiqueta de valor.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Criterio</w:t>
            </w:r>
          </w:p>
        </w:tc>
        <w:tc>
          <w:tcPr>
            <w:tcW w:type="dxa" w:w="144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0 — No logrado</w:t>
            </w:r>
          </w:p>
        </w:tc>
        <w:tc>
          <w:tcPr>
            <w:tcW w:type="dxa" w:w="144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 — Inicial</w:t>
            </w:r>
          </w:p>
        </w:tc>
        <w:tc>
          <w:tcPr>
            <w:tcW w:type="dxa" w:w="144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 — En desarrollo</w:t>
            </w:r>
          </w:p>
        </w:tc>
        <w:tc>
          <w:tcPr>
            <w:tcW w:type="dxa" w:w="144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 — Logrado</w:t>
            </w:r>
          </w:p>
        </w:tc>
        <w:tc>
          <w:tcPr>
            <w:tcW w:type="dxa" w:w="144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 — Destacado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Umbral de logro: __________________________________________</w:t>
      </w:r>
    </w:p>
    <w:p>
      <w:pPr>
        <w:pStyle w:val="Heading2"/>
        <w:spacing w:after="100" w:before="260"/>
      </w:pPr>
      <w:r>
        <w:rPr>
          <w:color w:val="1F4E79"/>
        </w:rPr>
        <w:t xml:space="preserve">4. Las dos comprobaciones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Primera: ¿cada descriptor se puede leer ANTES de trabajar y saber qué hacer?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Si dice «excelente», «dominio profundo», «cumple parcialmente» o «alto nivel de compromiso», no pasa. Reescríbalo describiendo lo que hay que hacer.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Segunda: ¿cada criterio responde a alguna de sus seis metas?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Criterio</w:t>
            </w:r>
          </w:p>
        </w:tc>
        <w:tc>
          <w:tcPr>
            <w:tcW w:type="dxa" w:w="5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¿A qué meta responde?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Es frecuente descubrir aquí que la rúbrica evalúa ortografía y presentación —que no son metas de nadie— y no evalúa la integración, que sí lo era. Si un criterio no responde a ninguna meta: o se declara la meta, o se quita el criterio.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2026-08-07T21:38:26.618Z</dcterms:created>
  <dcterms:modified xsi:type="dcterms:W3CDTF">2026-08-07T21:38:26.618Z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