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tres materiales del módulo 5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Todo en un solo archivo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reúne las tres hojas de práctica de las unidades 5.1, 5.2 y 5.3.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tres dominios por dentro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 seis contenidos suyos por tipo de conocimiento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matriz en blanco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Ubicar los objetivos de una unidad suya tal como están hoy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sintaxis y los tres errores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fórmula, los detectores y la lista de verbos comodín</w:t>
            </w:r>
          </w:p>
        </w:tc>
      </w:tr>
    </w:tbl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seis niveles operan sobre tres tipos de conocimiento. Y cada uno tiene pisos por dentro: confundirlos es uno de los errores más comunes de la planeación.</w:t>
      </w:r>
    </w:p>
    <w:p>
      <w:pPr>
        <w:pStyle w:val="Heading2"/>
        <w:spacing w:after="100" w:before="240"/>
      </w:pPr>
      <w:r>
        <w:rPr>
          <w:color w:val="1F4E79"/>
        </w:rPr>
        <w:t xml:space="preserve">1 · Información — el saber qué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Conocimiento declarativo: datos, hechos, conceptos, teorías. Lo que el estudiante puede decir.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incluye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Vocabulario (los términos técnicos), hechos (datos singulares sobre acontecimientos, personas, lugares) y secuencias temporales (el orden en que ocurren las cosas).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es la osmosis · La batalla de Boyacá fue en 1819 · Las fases de la mitosis, en orden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Organización de ideas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Principios (relaciones estables de causa y efecto o de correlación) y generalizaciones (afirmaciones amplias sobre regularidades).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mayor presión, menor volumen · Las sociedades que industrializan primero concentran la población en ciudades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Un curso puede estar lleno de detalles y no tener ni una generalización. Y las generalizaciones son lo que queda cuando los detalles se olvidan.</w:t>
      </w:r>
    </w:p>
    <w:p>
      <w:pPr>
        <w:pStyle w:val="Heading2"/>
        <w:spacing w:after="100" w:before="240"/>
      </w:pPr>
      <w:r>
        <w:rPr>
          <w:color w:val="1F4E79"/>
        </w:rPr>
        <w:t xml:space="preserve">2 · Procedimientos mentales — el saber cómo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Las operaciones que el estudiante ejecuta: resolver, redactar, interpretar un gráfico, argumentar, diseñar. Lo que puede hacer.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simples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decisión de “si pasa esto, haga aquello”.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Después de punto, mayúscula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Algoritmos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secuencia fija de pasos que siempre produce el mismo resultado.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división larga · El balanceo de una ecuación química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Tácticas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Secuencias flexibles, con decisiones por el camino. No hay un orden único: depende de lo que se vaya encontrando.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Leer un gráfico de doble eje · Interpretar un texto argumentativo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Macroprocedimientos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Procesos largos que integran varios de los anteriores.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Diseñar una investigación · Escribir un ensayo académico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Las tres etapas — esto cambia cómo se enseña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Todo procedimiento mental atraviesa tres etapas. Primero el estudiante PUEDE DESCRIBIR los pasos pero los ejecuta con esfuerzo y errores. Después VA ELIMINANDO ERRORES con la práctica. Finalmente SE AUTOMATIZA y ocupa casi nada de su atención.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Eso significa que un procedimiento no se enseña explicándolo. Se explica una vez y después se practica — y en la primera etapa el estudiante necesita poder decir los pasos en voz alta, aunque parezca una pérdida de tiempo.</w:t>
      </w:r>
    </w:p>
    <w:p>
      <w:pPr>
        <w:pStyle w:val="Heading2"/>
        <w:spacing w:after="100" w:before="240"/>
      </w:pPr>
      <w:r>
        <w:rPr>
          <w:color w:val="1F4E79"/>
        </w:rPr>
        <w:t xml:space="preserve">3 · Procedimientos del cuerpo — el saber hacer con las manos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Fundamentales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Patrones básicos del movimiento.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Equilibrio · Agarre · Velocidad de reacción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combinación simple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Coordinar dos o tres movimientos básicos para una tarea manual.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Recortar siguiendo una línea · Verter sin derramar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combinación compleja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Destreza fina que exige fuerza, balance, velocidad y automatización.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Manejar instrumental de laboratorio · Interpretar una pieza al piano · Un saque en voleibol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Si su asignatura no tiene componente físico, usted va a usar dos columnas de la matriz y no tres. Está bien y no es un vacío. Pero antes de descartarlo, mire con atención: escribir a mano, manejar instrumentos, dibujar a escala, manipular material de laboratorio u operar un equipo son procedimientos del cuerpo escondidos en asignaturas que no lo parecen.</w:t>
      </w:r>
    </w:p>
    <w:p>
      <w:pPr>
        <w:pStyle w:val="Heading2"/>
        <w:spacing w:after="100" w:before="240"/>
      </w:pPr>
      <w:r>
        <w:rPr>
          <w:color w:val="1F4E79"/>
        </w:rPr>
        <w:t xml:space="preserve">El mismo tema puede vivir en dos dominios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 es lo que más rinde de la unidad. Tome las reglas de acentuación: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objetivo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dominio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Enunciar la regla de las palabras esdrújulas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Información (vocabulario y principios)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Tildar correctamente un texto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Procedimiento mental (una regla simple aplicada)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Son dos objetivos distintos, con dos formas de enseñanza y dos evaluaciones distintas. Y aquí está la trampa: muchos docentes ENSEÑAN EL PROCEDIMIENTO Y EVALÚAN LA INFORMACIÓN. Explican cómo se tilda y en el examen preguntan cuál es la regla.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El estudiante que se sabe la regla y no tilda bien no le está fallando: le está respondiendo exactamente lo que usted preguntó.</w:t>
      </w:r>
    </w:p>
    <w:p>
      <w:pPr>
        <w:pStyle w:val="Heading2"/>
        <w:spacing w:after="100" w:before="240"/>
      </w:pPr>
      <w:r>
        <w:rPr>
          <w:color w:val="1F4E79"/>
        </w:rPr>
        <w:t xml:space="preserve">Ahora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seis contenidos que enseñe y ubique cada uno. Si alguno le cabe en dos, anótelo en los dos: eso es información valiosa para la clase 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 que enseño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Dominio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¿Cabe en otro?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Los tres dominios por dentro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Seis niveles de procesamiento por tres tipos de conocimiento: dieciocho celdas. Cada una es una combinación posible, y cada una pide algo distinto.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Léala como un mapa, no como una escalera. Ninguna celda es mejor que otra: son sitios distintos donde puede caer un objetivo.</w:t>
      </w:r>
    </w:p>
    <w:p>
      <w:pPr>
        <w:pStyle w:val="Heading2"/>
        <w:spacing w:after="100" w:before="240"/>
      </w:pPr>
      <w:r>
        <w:rPr>
          <w:color w:val="1F4E79"/>
        </w:rPr>
        <w:t xml:space="preserve">El ejemplo resuelto — una unidad de Ciencias Naturales sobre el sistema circulatorio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mentales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del cuerpo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Sí mismo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Examinar por qué me importa conocer mi propio sistema circulatorio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Metacognición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Vigilar si entiendo el recorrido de verdad o solo me suena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qué hábito conviene más a un paciente con hipertensión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Tomar el pulso en una situación no ideal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Comparar la circulación de un pez y la de un mamífero con criterios propios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 el error en la interpretación de un informe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con palabras propias por qué la sangre cambia de color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Diagramar los pasos para tomar la tensión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Ilustrar la posición correcta del brazo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 las cuatro cavidades del corazón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 la medición del pulso con el procedimiento dado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Colocar el tensiómetro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Fíjese en algo: la columna de procedimientos del cuerpo tiene cuatro celdas llenas en una asignatura donde casi nadie la usaría. Estaba escondida.</w:t>
      </w:r>
    </w:p>
    <w:p>
      <w:pPr>
        <w:pStyle w:val="Heading2"/>
        <w:spacing w:after="100" w:before="240"/>
      </w:pPr>
      <w:r>
        <w:rPr>
          <w:color w:val="1F4E79"/>
        </w:rPr>
        <w:t xml:space="preserve">Para qué sirve, en la práctica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VER EL HUECO. Una unidad con todo en dos celdas está enseñando menos de lo que cree.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ELEGIR A PROPÓSITO. Decidir “este objetivo lo quiero en análisis de procedimientos mentales” antes de redactarlo, en vez de descubrir después dónde cayó.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REPARTIR EN EL TIEMPO. No todos los objetivos tienen que ser de nivel alto. Una unidad bien armada suele tener dos o tres celdas bajas que sostienen una o dos altas.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Nadie tiene que llenar las dieciocho celdas. Una unidad con cuatro objetivos bien ubicados está mejor diseñada que una con dieciocho forzados.</w:t>
      </w:r>
    </w:p>
    <w:p>
      <w:pPr>
        <w:pStyle w:val="Heading2"/>
        <w:spacing w:after="100" w:before="240"/>
      </w:pPr>
      <w:r>
        <w:rPr>
          <w:color w:val="1F4E79"/>
        </w:rPr>
        <w:t xml:space="preserve">Su unidad, tal como está hoy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Ubique los objetivos de una unidad suya SIN ARREGLARLOS. Los va a arreglar en la clase 6. Si alguno no cabe en ninguna celda porque tiene un verbo comodín, márquelo así: es un hallazgo.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mentales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Proc. del cuerpo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Sí mismo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Metacognición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Utilización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Análisis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Comprensión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Recuperación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Objetivos que no caben en ninguna celda (verbo comodín)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La matriz en blanco · Uso educativo.</w:t>
      </w:r>
    </w:p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Las cuatro piezas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objetivo bien formulado tiene cuatro piezas, siempre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pieza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determina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Quién actúa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 adorno burocrático: obliga a que lo que sigue sea algo que el estudiante hace, no algo que el profesor hace ni algo que “se verá en clase”.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[Verbo operativo]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nivel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 de la tabla de verbos del módulo 4. “Clasificar” pone el objetivo en nivel 3; “recordar”, en nivel 1.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[Contenido]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dominio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 ser específico. No “las ecuaciones”, sino “las ecuaciones de segundo grado con una incógnita”.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[Condición o contexto]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verificabilidad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 qué apoyos, en qué situación, con qué restricción. Es la parte que casi todos se saltan, y la que hace verificable el objetivo — y muchas veces la que decide el nivel real.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Un ejemplo completo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El estudiante será capaz de DIAGNOSTICAR los errores de balance de carga EN ECUACIONES REDOX RESUELTAS QUE SE LE ENTREGAN, SIN CONSULTAR EL PROCEDIMIENTO.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Verbo de nivel 3 (analizar errores), contenido del dominio de procedimientos mentales, condición explícita. Celda decidida a propósito.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1 · Describir la actividad en vez del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hacer una presentación en PowerPoint sobre la mitosis.”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Eso describe lo que el estudiante VA A HACER EN CLASE, no lo que va a SABER HACER después. La presentación es el medio, no el resultado. Y además no dice ningún nivel: se puede hacer una presentación copiando y pegando.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ilustrar gráficamente las fases de la mitosis, representando la progresión del material genético en cada una.”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si al quitar el formato del producto —la cartelera, la presentación, el video, el mapa— el objetivo se queda sin contenido, era una actividad disfrazada de objetivo.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2 · Verbos que no se pueden observar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comprender el proceso de la fotosíntesis.”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Comprender, saber, conocer, apreciar, valorar, interiorizar: son estados mentales, no operaciones. Nadie puede ver si alguien comprendió. Y como no se ven, cada docente los evalúa como quiere — que es justamente lo que produce la brecha del módulo 1.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explicar con sus propias palabras las fases del proceso de la fotosíntesis y la función de cada una.”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pregúntese “¿qué tendría que ver o leer para saber que lo logró?”. Si no puede contestarlo, el verbo es ambiguo.</w:t>
      </w:r>
    </w:p>
    <w:p>
      <w:pPr>
        <w:pStyle w:val="Heading2"/>
        <w:spacing w:after="100" w:before="240"/>
      </w:pPr>
      <w:r>
        <w:rPr>
          <w:color w:val="1F4E79"/>
        </w:rPr>
        <w:t xml:space="preserve">Error 3 · No decidir qué operación se pide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INCORRECTO: “El estudiante será capaz de aplicar las leyes de Newton.”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¿Aplicar cómo? Puede ser cualquiera de estas cosas, y son celdas distintas: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Ejecutar la fórmula en un ejercicio típico → nivel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Encontrar el error en un cálculo mal hecho → nivel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Diseñar una estructura que resista determinada fuerza → nivel 4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Mientras el objetivo diga “aplicar”, nadie sabe qué hay que enseñar ni qué hay que evaluar. Y cada uno lo resolverá por su cuenta — normalmente por lo más barato, que es el nivel 1.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CORRECTO: “El estudiante será capaz de diagnosticar el error en cálculos resueltos de fuerza resultante, identificando qué ley se aplicó mal.”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Cómo detectarlo: si el verbo admite tres niveles distintos, no es un verbo operativo. Es un verbo comodín.</w:t>
      </w:r>
    </w:p>
    <w:p>
      <w:pPr>
        <w:pStyle w:val="Heading2"/>
        <w:spacing w:after="100" w:before="240"/>
      </w:pPr>
      <w:r>
        <w:rPr>
          <w:color w:val="1F4E79"/>
        </w:rPr>
        <w:t xml:space="preserve">Los verbos comodín que conviene desterrar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aplicar · trabajar · manejar · desarrollar · abordar · ver · tratar · conocer · saber · comprender · apreciar · valorar · interiorizar · reflexionar sobre</w:t>
      </w:r>
    </w:p>
    <w:p>
      <w:pPr>
        <w:pStyle w:val="Heading2"/>
        <w:spacing w:after="100" w:before="240"/>
      </w:pPr>
      <w:r>
        <w:rPr>
          <w:color w:val="1F4E79"/>
        </w:rPr>
        <w:t xml:space="preserve">Su objetivo, desarmado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Copie un objetivo tal como está escrito en su programa y márquele las cuatro piezas. ¿Cuál le falta?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objetivo, tal como está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¿Quién actúa?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¿Verbo operativo? ¿Qué nivel?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¿Contenido específico? ¿Qué dominio?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¿Condición?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pieza falta?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La sintaxis y los tres errores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2026-08-04T22:29:48.575Z</dcterms:created>
  <dcterms:modified xsi:type="dcterms:W3CDTF">2026-08-04T22:29:48.575Z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