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Ocho prompts para arreglar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Clase 5 · Ensayo general antes de escribir los suyos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Ocho preguntas metacognitivas reales, tomadas de guías y talleres de distintas asignaturas. Todas tienen algún problema.</w:t>
      </w:r>
    </w:p>
    <w:p>
      <w:pPr>
        <w:pStyle w:val="Heading2"/>
        <w:spacing w:after="100" w:before="240"/>
      </w:pPr>
      <w:r>
        <w:rPr>
          <w:color w:val="1F4E79"/>
        </w:rPr>
        <w:t xml:space="preserve">Qué hacer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Para cada prompt, marque qué falla: LLEGA TARDE, ES DEMASIADO AMPLIO o SE PUEDE RESPONDER SIN PENSAR. Algunos tienen más de uno.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Reescriba tres de los ocho — los que le parezcan más útiles para su asignatura.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Solo entonces pase a la página siguiente, donde está el análisis comentado con una versión corregida de cada uno.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No se entrega ni se califica.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prompt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falla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versión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“¿Qué aprendiste hoy?” (al finalizar la clase)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“¿Alguna duda?” (después de explicar)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“Reflexiona sobre tu proceso de aprendizaje en esta unidad.” (en la entrega final)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“¿Estudiaste lo suficiente?”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“Autoevalúate de 1 a 5 en tu desempeño.”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“¿Trabajaste bien en equipo?”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“Revisa tu trabajo antes de entregar.”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“¿Te gustó la actividad?”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2"/>
        <w:spacing w:after="100" w:before="240"/>
      </w:pPr>
      <w:r>
        <w:rPr>
          <w:color w:val="1F4E79"/>
        </w:rPr>
        <w:t xml:space="preserve">El análisis comentado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1. “¿Qué aprendiste hoy?” (al finalizar la clase)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Llega tarde · Demasiado amplio · Se responde sin pensar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produce evidencia: “De lo de hoy, ¿qué parte podría explicarle a alguien que faltó, y cuál no?” — preguntado cinco minutos antes del final, no en el último minuto.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2. “¿Alguna duda?” (después de explicar)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Se responde sin pensar. Y peor: exige que el estudiante sepa que no sabe, que es justamente lo que le falta.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produce evidencia: “Escriban en el margen la primera pregunta que le harían a esta explicación. Aunque les parezca tonta.”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3. “Reflexiona sobre tu proceso de aprendizaje en esta unidad.” (en la entrega final)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Llega tarde · Demasiado amplio. Además usa jerga que el estudiante traduce como “escriba algo bonito”.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produce evidencia: “Nombre una cosa que hacía al empezar la unidad y que ya no hace. ¿Qué la reemplazó?”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4. “¿Estudiaste lo suficiente?”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Se responde sin pensar, y además invita a mentir: la única respuesta socialmente aceptable es “no”.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produce evidencia: “¿Cuánto tiempo dedicó y a qué parte? Si volviera a repartir ese tiempo, ¿lo repartiría igual?”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5. “Autoevalúate de 1 a 5 en tu desempeño.”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Demasiado amplio · Se responde sin pensar. Un número solo no es evidencia de ningún proceso.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produce evidencia: “Ubíquese entre 1 y 5 y escriba la frase que lo demuestra: ‘lo pongo en 3 porque…’.”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6. “¿Trabajaste bien en equipo?”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Se responde sin pensar · Demasiado amplio.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produce evidencia: “¿Qué decisión del grupo cambió su manera de resolverlo? ¿Estuvo de acuerdo?”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7. “Revisa tu trabajo antes de entregar.”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No es una pregunta y no apunta a nada. Revisar sin criterio es volver a leer.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produce evidencia: “Antes de entregar: compare su respuesta con la rúbrica y señale el criterio donde está más flojo.”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8. “¿Te gustó la actividad?”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Qué falla: No es metacognición: es una encuesta de satisfacción. No da evidencia de ningún proceso.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Una versión que sí produce evidencia: “¿En qué momento de la actividad sintió que estaba aprendiendo algo, y en cuál sintió que solo estaba ocupada?”</w:t>
      </w:r>
    </w:p>
    <w:p>
      <w:pPr>
        <w:pStyle w:val="Heading2"/>
        <w:spacing w:after="100" w:before="240"/>
      </w:pPr>
      <w:r>
        <w:rPr>
          <w:color w:val="1F4E79"/>
        </w:rPr>
        <w:t xml:space="preserve">Lo que muestran los ocho juntos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Siete de los ocho comparten el mismo defecto de fondo: se pueden responder sin pensar. Y ese es el filtro más rápido para revisar cualquier prompt propio — si usted mismo puede contestarlo en dos segundos sin mirar la tarea, el estudiante también.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número 8 es de otro tipo y conviene reconocerlo: preguntar si la actividad gustó es una encuesta de satisfacción. Sirve para otras cosas, pero no da evidencia de ningún proceso metacognitivo.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3 · Ocho prompts para arreglar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2026-08-04T16:34:25.861Z</dcterms:created>
  <dcterms:modified xsi:type="dcterms:W3CDTF">2026-08-04T16:34:25.861Z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