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Miguel y Sara en mi salón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3.1 · Qué hace el centro de control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Miguel y Sara estudian para la misma prueba. Los dos dedican dos horas. Los dos subrayan. Los dos releen. Si usted entra al salón y los mira, no puede distinguirlos. Por dentro pasa otra cosa.</w:t>
      </w:r>
    </w:p>
    <w:p>
      <w:pPr>
        <w:pStyle w:val="Heading2"/>
        <w:spacing w:after="100" w:before="240"/>
      </w:pPr>
      <w:r>
        <w:rPr>
          <w:color w:val="1F4E79"/>
        </w:rPr>
        <w:t xml:space="preserve">Los dos, por dentro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Miguel</w:t>
            </w:r>
          </w:p>
        </w:tc>
        <w:tc>
          <w:tcPr>
            <w:tcW w:type="dxa" w:w="3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Sara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empezar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Abre por la primera página y avanza.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“Tengo dos horas; con los capítulos uno y dos me defiendo, el tres es el que me cuesta, así que le doy una hora.”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los veinte minutos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Sigue leyendo. Va por donde va.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“Llevo tres páginas y no me acuerdo de nada.” Cierra el libro y trata de explicárselo en voz alta.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terminar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Terminó. Si le preguntan si entendió el capítulo tres, dirá que sí — porque lo leyó.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“Lo de las fases lo puedo explicar, pero si me preguntan por qué ocurre en ese orden, me trabo.”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Sara no es más inteligente. Ni estudió más. Sara se estuvo vigilando.</w:t>
      </w:r>
    </w:p>
    <w:p>
      <w:pPr>
        <w:pStyle w:val="Heading2"/>
        <w:spacing w:after="100" w:before="240"/>
      </w:pPr>
      <w:r>
        <w:rPr>
          <w:color w:val="1F4E79"/>
        </w:rPr>
        <w:t xml:space="preserve">Y en su salón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Complete la tercera columna con lo que ha visto de verdad en su aula. Piense en estudiantes concretos, no en tipos generales.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3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hace un estudiante suyo que NO se vigila</w:t>
            </w:r>
          </w:p>
        </w:tc>
        <w:tc>
          <w:tcPr>
            <w:tcW w:type="dxa" w:w="3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haría uno que SÍ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empezar una tarea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la mitad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terminar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Cuando algo le sale mal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Dos preguntas para cerrar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¿Qué señales le harían pensar que un estudiante suyo no se está vigilando? Escriba dos.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¿En qué momento de su clase tendría él la oportunidad de vigilarse, si quisiera?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3 · Miguel y Sara en mi salón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2026-08-04T16:34:25.756Z</dcterms:created>
  <dcterms:modified xsi:type="dcterms:W3CDTF">2026-08-04T16:34:25.768Z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