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9995E" w14:textId="02E6CDDA" w:rsidR="00494966" w:rsidRPr="00494966" w:rsidRDefault="00494966">
      <w:pPr>
        <w:rPr>
          <w:rFonts w:ascii="Times New Roman" w:hAnsi="Times New Roman" w:cs="Times New Roman"/>
          <w:sz w:val="28"/>
          <w:szCs w:val="28"/>
        </w:rPr>
      </w:pPr>
      <w:r w:rsidRPr="00494966">
        <w:rPr>
          <w:rFonts w:ascii="Times New Roman" w:hAnsi="Times New Roman" w:cs="Times New Roman"/>
          <w:sz w:val="28"/>
          <w:szCs w:val="28"/>
        </w:rPr>
        <w:t xml:space="preserve">Определим, так сказать, </w:t>
      </w:r>
      <w:r w:rsidRPr="0049496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94966">
        <w:rPr>
          <w:rFonts w:ascii="Times New Roman" w:hAnsi="Times New Roman" w:cs="Times New Roman"/>
          <w:sz w:val="28"/>
          <w:szCs w:val="28"/>
        </w:rPr>
        <w:t xml:space="preserve"> </w:t>
      </w:r>
      <w:r w:rsidRPr="00494966"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494966">
        <w:rPr>
          <w:rFonts w:ascii="Times New Roman" w:hAnsi="Times New Roman" w:cs="Times New Roman"/>
          <w:sz w:val="28"/>
          <w:szCs w:val="28"/>
        </w:rPr>
        <w:t xml:space="preserve"> (пользовательский путь (ну или просто процесс работы бота))</w:t>
      </w:r>
    </w:p>
    <w:p w14:paraId="586A5909" w14:textId="3EE7320E" w:rsidR="00494966" w:rsidRDefault="00494966" w:rsidP="004949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клавиши </w:t>
      </w:r>
      <w:r w:rsidRPr="00494966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 появляется приветственное сообщение («</w:t>
      </w:r>
      <w:r w:rsidRPr="00494966">
        <w:rPr>
          <w:rFonts w:ascii="Times New Roman" w:hAnsi="Times New Roman" w:cs="Times New Roman"/>
          <w:sz w:val="24"/>
          <w:szCs w:val="24"/>
        </w:rPr>
        <w:t>Приветствую тебя {username}, Дорогой Санта! Я твой помощник - Вельф. Моя задача состоит в том, чтобы помочь тебе найти Санту, которому ты будешь дарить подарок, а также осчастливить тебя самого, работавшего весь год.</w:t>
      </w:r>
      <w:r>
        <w:rPr>
          <w:rFonts w:ascii="Times New Roman" w:hAnsi="Times New Roman" w:cs="Times New Roman"/>
          <w:sz w:val="24"/>
          <w:szCs w:val="24"/>
        </w:rPr>
        <w:t>»)</w:t>
      </w:r>
    </w:p>
    <w:p w14:paraId="09F77664" w14:textId="13A25BA3" w:rsidR="00494966" w:rsidRDefault="00494966" w:rsidP="004949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необходимо спросить, есть ли у него уже команда или он хочет ее создать (играть в Тайного Санту без команды не получится, поэтому это база, на основе которой мы и будем распределять игроков по общим «залам» так сказать)</w:t>
      </w:r>
    </w:p>
    <w:p w14:paraId="27429C55" w14:textId="267EC93E" w:rsidR="00494966" w:rsidRDefault="00494966" w:rsidP="004949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идет </w:t>
      </w:r>
      <w:r w:rsidR="00E5570C">
        <w:rPr>
          <w:rFonts w:ascii="Times New Roman" w:hAnsi="Times New Roman" w:cs="Times New Roman"/>
          <w:sz w:val="24"/>
          <w:szCs w:val="24"/>
        </w:rPr>
        <w:t xml:space="preserve">небольшое </w:t>
      </w:r>
      <w:r>
        <w:rPr>
          <w:rFonts w:ascii="Times New Roman" w:hAnsi="Times New Roman" w:cs="Times New Roman"/>
          <w:sz w:val="24"/>
          <w:szCs w:val="24"/>
        </w:rPr>
        <w:t>расхождение: человек либо создает команду, либо присоединяется к существующей, поэтому:</w:t>
      </w:r>
    </w:p>
    <w:p w14:paraId="0838FC00" w14:textId="5960FED3" w:rsidR="00494966" w:rsidRDefault="00494966" w:rsidP="0049496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человека, который присоединяется к команде, появляются кнопки для выбора ценовой категории (тк дальше дальше распределение будет зависеть от этого значения, полученного от пользователя)</w:t>
      </w:r>
    </w:p>
    <w:p w14:paraId="0B66C4DD" w14:textId="5F9524DE" w:rsidR="00E5570C" w:rsidRDefault="00494966" w:rsidP="00E5570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этом, у человека, который создает команду, появляется настраиваемый параметр (количество категорий и цены для них</w:t>
      </w:r>
      <w:r w:rsidR="00E557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(это пускай каждая команда сама для себя определяет))</w:t>
      </w:r>
      <w:r w:rsidR="00E5570C">
        <w:rPr>
          <w:rFonts w:ascii="Times New Roman" w:hAnsi="Times New Roman" w:cs="Times New Roman"/>
          <w:sz w:val="24"/>
          <w:szCs w:val="24"/>
        </w:rPr>
        <w:t>. Далее этот человек называет кодовую фразу (при этом, нельзя создать две команды с одинаковыми названиями!!!!!!!!!), которая в дальнейшем будет использоваться, как идентификатор (либо это вообще через индивидуальную ссылку можно сделать – тут уж на усмотрение разработчика). После получения ссылки/задания идентификатора, пользователь сам выбирает для себя категорию из уже определенных</w:t>
      </w:r>
    </w:p>
    <w:p w14:paraId="787BD7C6" w14:textId="68852E6F" w:rsidR="00E5570C" w:rsidRDefault="00E5570C" w:rsidP="00E557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пользователь пишет свои пожелания (можно добавить фразу (напишу ее потом) о том, что Санта может поделиться своими мыслями о прошедшем годе (дать подсказки о том, что ему можно подарить)) (что-то вроде «мне очень не хватало теплых носков в этот холодный февраль», «какао согревало меня после тяжелого рабочего дня» и тд). В общем, надо</w:t>
      </w:r>
      <w:r w:rsidR="00D4045A">
        <w:rPr>
          <w:rFonts w:ascii="Times New Roman" w:hAnsi="Times New Roman" w:cs="Times New Roman"/>
          <w:sz w:val="24"/>
          <w:szCs w:val="24"/>
        </w:rPr>
        <w:t xml:space="preserve"> сделать так, чтобы это не</w:t>
      </w:r>
      <w:r>
        <w:rPr>
          <w:rFonts w:ascii="Times New Roman" w:hAnsi="Times New Roman" w:cs="Times New Roman"/>
          <w:sz w:val="24"/>
          <w:szCs w:val="24"/>
        </w:rPr>
        <w:t xml:space="preserve"> превра</w:t>
      </w:r>
      <w:r w:rsidR="00D4045A">
        <w:rPr>
          <w:rFonts w:ascii="Times New Roman" w:hAnsi="Times New Roman" w:cs="Times New Roman"/>
          <w:sz w:val="24"/>
          <w:szCs w:val="24"/>
        </w:rPr>
        <w:t>тилось</w:t>
      </w:r>
      <w:r>
        <w:rPr>
          <w:rFonts w:ascii="Times New Roman" w:hAnsi="Times New Roman" w:cs="Times New Roman"/>
          <w:sz w:val="24"/>
          <w:szCs w:val="24"/>
        </w:rPr>
        <w:t xml:space="preserve"> в «я хочу в подарок мерс, беху и 10 лярдов» или «купи мне, плиз, вот это платье с вб: арт. …»</w:t>
      </w:r>
      <w:r w:rsidR="00D4045A">
        <w:rPr>
          <w:rFonts w:ascii="Times New Roman" w:hAnsi="Times New Roman" w:cs="Times New Roman"/>
          <w:sz w:val="24"/>
          <w:szCs w:val="24"/>
        </w:rPr>
        <w:t>.</w:t>
      </w:r>
    </w:p>
    <w:p w14:paraId="0EF9B5EB" w14:textId="02360DF4" w:rsidR="00D4045A" w:rsidRDefault="00D4045A" w:rsidP="00E557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Следующий шаг – ожидание. У создателя команды должен быть доступ к запуску рандомайзера (это обязательно надо сделать именно так, чтобы первые два или три, например, члена команды не попались друг другу из-за того, что другие просто не успели зарегистрироваться, да и появится ошибка при распределении, тк свободным каждый раз будет только один человек – он сам). Создатель («руководитель») запускает рандом, и каждому пользователю приходит сообщение с именем, ссылкой на тг, ценовой категорией (в роли напоминалки будет стоять) и пожеланиями.</w:t>
      </w:r>
    </w:p>
    <w:p w14:paraId="256E1EAD" w14:textId="6FDD9E63" w:rsidR="00D4045A" w:rsidRPr="00E5570C" w:rsidRDefault="008E3893" w:rsidP="00E557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Сразу за последним сообщением, пользователь получает еще одно, в котором написано что-то вроде «когда сделаешь подарок, напиши кодовое слово ГОТОВО», после чего пользователь получает сообщение с поздравлением с НГ, благодарностью за использование бота и кнопкой обратной связи</w:t>
      </w:r>
    </w:p>
    <w:sectPr w:rsidR="00D4045A" w:rsidRPr="00E5570C" w:rsidSect="0049496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446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9A04D95"/>
    <w:multiLevelType w:val="hybridMultilevel"/>
    <w:tmpl w:val="9BFC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006097">
    <w:abstractNumId w:val="1"/>
  </w:num>
  <w:num w:numId="2" w16cid:durableId="182092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F5"/>
    <w:rsid w:val="003C507B"/>
    <w:rsid w:val="00494966"/>
    <w:rsid w:val="008E3893"/>
    <w:rsid w:val="009D6260"/>
    <w:rsid w:val="00D4045A"/>
    <w:rsid w:val="00DD33F5"/>
    <w:rsid w:val="00E5570C"/>
    <w:rsid w:val="00F4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B61B8"/>
  <w15:chartTrackingRefBased/>
  <w15:docId w15:val="{B35A63FF-1245-4632-9FC7-2DE6FB1F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Мартовская</dc:creator>
  <cp:keywords/>
  <dc:description/>
  <cp:lastModifiedBy>Настя Мартовская</cp:lastModifiedBy>
  <cp:revision>2</cp:revision>
  <dcterms:created xsi:type="dcterms:W3CDTF">2024-10-15T19:32:00Z</dcterms:created>
  <dcterms:modified xsi:type="dcterms:W3CDTF">2024-10-15T20:10:00Z</dcterms:modified>
</cp:coreProperties>
</file>