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ab/>
        <w:tab/>
        <w:tab/>
        <w:tab/>
        <w:t>Histórico de Ações e andamento do projeto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Semana passada</w:t>
      </w:r>
      <w:bookmarkStart w:id="0" w:name="__DdeLink__15_2223578341"/>
      <w:r>
        <w:rPr/>
        <w:t>(01/09/2019 -- 07/09/2019)</w:t>
      </w:r>
      <w:bookmarkEnd w:id="0"/>
      <w:r>
        <w:rPr/>
        <w:t xml:space="preserve">, foi realizada uma chamada de áudio  com a duração de aproximadamente 3 horas onde foi discutido e sugerido o nome do aplicativo. Todos sugeriram um nome para o aplicativo,  e a plataforma em que o protótipo seria desenvolvido. Aceitaram a minha sugestão de se chamar Tyou, apesar de ter sido alterado </w:t>
      </w:r>
      <w:r>
        <w:rPr/>
        <w:t>para revCare</w:t>
      </w:r>
      <w:r>
        <w:rPr/>
        <w:t xml:space="preserve"> alguns dias depois.</w:t>
      </w:r>
    </w:p>
    <w:p>
      <w:pPr>
        <w:pStyle w:val="Normal"/>
        <w:jc w:val="both"/>
        <w:rPr/>
      </w:pPr>
      <w:r>
        <w:rPr/>
        <w:t>Os integrantes do grupo chegaram a algumas conclusões, com base nas sugestões dadas, bastante significativas que levaram ao avanço do projeto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Na mesma semana(01/09/2019 -- 07/09/2019), também foi realizada outra chamada de áudio pelo google hangouts de duração em média de duas horas, em que decidiu-se alterar nome e logo do aplicativo, através da ferramenta GIMP deixei a imagem da logo sem fundo. Alguns dias antes também me familiarizei com as ferramentas que seriam utilizadas no projeto, inicialmente figma e depois o site marvel. Já o site, íamos fazer no google sites, porém a ferramenta de criação do site também foi alterada.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Diariamente o grupo mantém contato através do whatsApp, procurando assim encontrar a melhor forma de seguir com o projeto. Desenvolvendo ideias e realizando pesquisas sobre o ambiente de desenvolvimento e sobre a linguagem de programação que será utilizada, para que o conhecimento possa ser compartilhado beneficiando assim toda a equipe.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Próximos passos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Definir os pré-requisitos do projeto assim como sua estruturação através de diagramas que facilitem a visualização geral do projeto de forma abrangente. Estudo e familiarização da linguagem de programação que será utilizada.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253</Words>
  <Characters>1380</Characters>
  <CharactersWithSpaces>1632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2019-09-09T19:10:51Z</dcterms:modified>
  <cp:revision>3</cp:revision>
  <dc:subject/>
  <dc:title/>
</cp:coreProperties>
</file>