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Smells - Pedro Arruda 60663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\ganttproject\src\main\java\net\sourceforge\ganttproject\PreferenceServiceImpl.java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class is </w:t>
      </w:r>
      <w:r w:rsidDel="00000000" w:rsidR="00000000" w:rsidRPr="00000000">
        <w:rPr>
          <w:b w:val="1"/>
          <w:rtl w:val="0"/>
        </w:rPr>
        <w:t xml:space="preserve">dead code</w:t>
      </w:r>
      <w:r w:rsidDel="00000000" w:rsidR="00000000" w:rsidRPr="00000000">
        <w:rPr>
          <w:rtl w:val="0"/>
        </w:rPr>
        <w:t xml:space="preserve"> due to it not being used and therefore should be removed to reduce code size and bring simpler support.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8900" cy="370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\ganttproject\src\main\java\net\sourceforge\ganttproject\TreeTableCellEditorImpl.java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This entire class has</w:t>
      </w:r>
      <w:r w:rsidDel="00000000" w:rsidR="00000000" w:rsidRPr="00000000">
        <w:rPr>
          <w:b w:val="1"/>
          <w:rtl w:val="0"/>
        </w:rPr>
        <w:t xml:space="preserve"> no comments</w:t>
      </w:r>
      <w:r w:rsidDel="00000000" w:rsidR="00000000" w:rsidRPr="00000000">
        <w:rPr>
          <w:rtl w:val="0"/>
        </w:rPr>
        <w:t xml:space="preserve"> making it very difficult for anyone to understand what the methods/class are doing or should be doing.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9175" cy="36111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175" cy="361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7750" cy="351277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750" cy="35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\ganttproject\src\main\java\net\sourceforge\ganttproject\TreeTableCellEditorImpl.java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Same class as before, this class has a </w:t>
      </w:r>
      <w:r w:rsidDel="00000000" w:rsidR="00000000" w:rsidRPr="00000000">
        <w:rPr>
          <w:b w:val="1"/>
          <w:rtl w:val="0"/>
        </w:rPr>
        <w:t xml:space="preserve">really large size</w:t>
      </w:r>
      <w:r w:rsidDel="00000000" w:rsidR="00000000" w:rsidRPr="00000000">
        <w:rPr>
          <w:rtl w:val="0"/>
        </w:rPr>
        <w:t xml:space="preserve"> (1270 lines), turning it into a </w:t>
      </w:r>
      <w:r w:rsidDel="00000000" w:rsidR="00000000" w:rsidRPr="00000000">
        <w:rPr>
          <w:b w:val="1"/>
          <w:rtl w:val="0"/>
        </w:rPr>
        <w:t xml:space="preserve">god class</w:t>
      </w:r>
      <w:r w:rsidDel="00000000" w:rsidR="00000000" w:rsidRPr="00000000">
        <w:rPr>
          <w:rtl w:val="0"/>
        </w:rPr>
        <w:t xml:space="preserve"> due to the amount of responsability it has and making it even more difficult and exhausting to understand.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This class should, for example, be divided into different classes, each with its specific functionalities.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