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Programming Lab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07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 of MongoDB and Operations on MongoDB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Shantanu kantak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PRN : 21510001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 : T-8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01: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1]First off, you need a database to connect to. MongoDB doesn’t have a “create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database” command. Instead, it is going to create one for you when you try to save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into it.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Install and Connect to the mongoDB.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Create a collection called ‘games’. We’re going to put some games in it.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Add 5 games to the database. Give each document the following properties: name,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genre, rating (out of 100). If you make some mistakes and want to clean it out, use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remove()on your collection.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Write a query that returns all the games.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Write a query to find one of your games by name without using limit(). Use the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findOne method. Look how much nicer it’s formatted!.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Write a query that returns the 3 highest rated games.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Update your two favourite games to have two achievements called ‘Game Master’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‘Speed Demon’, each under a single key. Show two ways to do this. Do the first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update()and do the second using save(). Hint: for save, you might want to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the object and store it in a variable first.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Write a query that returns all the games that have both the ‘Game Maser’ and the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‘Speed Demon’ achievements.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 Write a query that returns only games that have achievements. Not all of your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 should have achievements, obviously.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Commands in the following order should be run once MongoSh Installation is done: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1]use dbs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2]db.createCollection(“games”)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3]db.Games.insertMany([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'Game1', genre: 'Adventure', rating: 85 },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'Game2', genre: 'Action', rating: 92 },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'Game3', genre: 'RPG', rating: 88 },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'Game4', genre: 'Sports', rating: 78 },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'Game5', genre: 'Puzzle', rating: 95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db.Games.find({})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db.Games.findOne({ name: 'Game1' })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db.Games.find().sort({ rating: -1 }).limit(3)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// Using update() method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db.Games.update(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name: 'Game1' },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$set: { achievements: ['Game Master', 'Speed Demon']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game2 = db.Games.findOne({ name: 'Game2' })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game2.achievements = ['Game Master', 'Speed Demon']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db.Games.save(game2)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db.games.find({ achievements: { $all: ['Game Master', 'Speed Demon'] } })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db.games.find({ achievements: { $exists: true } })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Screenshots: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58330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6099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44877" cy="387129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7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of Database and Collection in the MongoDB Compass: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13887" cy="108213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08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02: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map-reduce method of MongoDB, write a reduce that calculates the total score from all games for each player and check the output.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 Give the following queries to the mongosh: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db.createCollection("gameResults")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db.gameResults.insertMany([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"PlayerA",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"Game1",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100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"PlayerB",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"Game1",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120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"PlayerA",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"Game2",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80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"PlayerB",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"Game2",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110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"PlayerA",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"Game3",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90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"player": "PlayerB",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"game": "Game3",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"score": 130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var mapFunction = function()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emit(this.player, this.score);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var reduceFunction = function(key, values)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Array.sum(values);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db.gameResults.mapReduce(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mapFunction,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reduceFunction,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out: "playerScores"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db.playerScores.find()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Screenshots: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77646" cy="236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3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46571" cy="37798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779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0281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Screenshots from MongDB Compass: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03: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REST API to show all the game data stored in the db from the games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collection.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 Output all of the available returned data in an html table in the following format: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1]Game 2]Publisher 3]Release 4]Date 5]Rating 6]Average Score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Here’s the code: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Backend:</w:t>
      </w:r>
    </w:p>
    <w:p w:rsidR="00000000" w:rsidDel="00000000" w:rsidP="00000000" w:rsidRDefault="00000000" w:rsidRPr="00000000" w14:paraId="0000008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5971a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60eb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'cors'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Replace with your MongoDB connection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dbURI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'mongodb://127.0.0.1:27017/dbs'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Connect to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dbURI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useNewUrlParser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60e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useUnifiedTopology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060e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1"/>
          <w:color w:val="e6653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'Connected to MongoDB'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})</w:t>
      </w:r>
    </w:p>
    <w:p w:rsidR="00000000" w:rsidDel="00000000" w:rsidP="00000000" w:rsidRDefault="00000000" w:rsidRPr="00000000" w14:paraId="0000009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4b781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653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'Error connecting to MongoDB'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})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Define a MongoDB schema for the "games"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gameSchema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 mongoose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7e5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7e5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'Release Date'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7e5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7e5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'Average Score'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67e5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Create a model based on the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 mongoose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'Game'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gameSchema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Set up middleware to parse JSON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Define a route to retrieve game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'/games'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4b781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4b781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e6653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    res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console.log(games)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    res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060e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'Internal Server Error'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0B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Start the Express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b w:val="1"/>
          <w:color w:val="e6653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(`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Server is running on port 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}`)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Frontend:</w:t>
      </w:r>
    </w:p>
    <w:p w:rsidR="00000000" w:rsidDel="00000000" w:rsidP="00000000" w:rsidRDefault="00000000" w:rsidRPr="00000000" w14:paraId="000000C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d5971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Game Data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Game Data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41c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Release Date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Average Score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d5971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"gameTableBody"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Replace with the actual URL of your Express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'http://127.0.0.1:3000/games'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Function to fetch game data from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fetchGameList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'gameTableBody'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        games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66533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          row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e4b781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E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  &lt;td&gt;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  &lt;td&gt;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e4b781"/>
          <w:sz w:val="21"/>
          <w:szCs w:val="21"/>
          <w:rtl w:val="0"/>
        </w:rPr>
        <w:t xml:space="preserve">Publisher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  &lt;td&gt;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'Release Date'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  &lt;td&gt;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e4b781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  &lt;td&gt;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'Average Score'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9e9a6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          tableBody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})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} 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f769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9d6e9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4b78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0F4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5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5b858b"/>
          <w:sz w:val="21"/>
          <w:szCs w:val="21"/>
          <w:rtl w:val="0"/>
        </w:rPr>
        <w:t xml:space="preserve">// Call the function to fetch and display game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16a3b6"/>
          <w:sz w:val="21"/>
          <w:szCs w:val="21"/>
          <w:rtl w:val="0"/>
        </w:rPr>
        <w:t xml:space="preserve">fetchGameList</w:t>
      </w: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b2cacd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2cacd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e66533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5b858b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52529" w:val="clear"/>
        <w:spacing w:after="0" w:lineRule="auto"/>
        <w:rPr>
          <w:rFonts w:ascii="Consolas" w:cs="Consolas" w:eastAsia="Consolas" w:hAnsi="Consolas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ScreenShots: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of Assignment.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mailto:kantakshantanu20@gmail.co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