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6F51F" w14:textId="22FE70BB" w:rsidR="006F6EE7" w:rsidRDefault="003C6FF1">
      <w:pPr>
        <w:rPr>
          <w:rFonts w:eastAsia="Lato" w:cs="Times New Roman"/>
          <w:color w:val="000000"/>
          <w:lang w:val="en-US"/>
        </w:rPr>
      </w:pPr>
      <w:r>
        <w:t xml:space="preserve">Лабораторная работа №1 </w:t>
      </w:r>
      <w:r w:rsidRPr="003C6FF1">
        <w:rPr>
          <w:rFonts w:eastAsia="Lato" w:cs="Times New Roman"/>
          <w:color w:val="000000"/>
          <w:lang w:val="en-US"/>
        </w:rPr>
        <w:t>WI</w:t>
      </w:r>
      <w:r w:rsidRPr="003C6FF1">
        <w:rPr>
          <w:rFonts w:eastAsia="Lato" w:cs="Times New Roman"/>
          <w:color w:val="000000"/>
        </w:rPr>
        <w:t>-</w:t>
      </w:r>
      <w:r w:rsidRPr="003C6FF1">
        <w:rPr>
          <w:rFonts w:eastAsia="Lato" w:cs="Times New Roman"/>
          <w:color w:val="000000"/>
          <w:lang w:val="en-US"/>
        </w:rPr>
        <w:t>FI</w:t>
      </w:r>
      <w:r w:rsidRPr="003C6FF1">
        <w:rPr>
          <w:rFonts w:eastAsia="Lato" w:cs="Times New Roman"/>
          <w:color w:val="000000"/>
        </w:rPr>
        <w:t xml:space="preserve"> </w:t>
      </w:r>
      <w:r w:rsidRPr="003C6FF1">
        <w:rPr>
          <w:rFonts w:eastAsia="Lato" w:cs="Times New Roman"/>
          <w:color w:val="000000"/>
          <w:lang w:val="en-US"/>
        </w:rPr>
        <w:t>Analyzer</w:t>
      </w:r>
    </w:p>
    <w:p w14:paraId="4933A19B" w14:textId="66127A83" w:rsidR="003C6FF1" w:rsidRDefault="003C6FF1">
      <w:pPr>
        <w:rPr>
          <w:rFonts w:cs="Times New Roman"/>
          <w:lang w:val="en-US"/>
        </w:rPr>
      </w:pPr>
      <w:r>
        <w:rPr>
          <w:rFonts w:cs="Times New Roman"/>
        </w:rPr>
        <w:t xml:space="preserve">Анализатор установлен на </w:t>
      </w:r>
      <w:r>
        <w:rPr>
          <w:rFonts w:cs="Times New Roman"/>
          <w:lang w:val="en-US"/>
        </w:rPr>
        <w:t>Android</w:t>
      </w:r>
    </w:p>
    <w:p w14:paraId="6ECC9388" w14:textId="192D0C5D" w:rsidR="003C6FF1" w:rsidRDefault="003C6FF1">
      <w:pPr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769E385D" wp14:editId="30D13CB3">
            <wp:extent cx="3054927" cy="5576133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8" t="3744" r="-1501" b="14109"/>
                    <a:stretch/>
                  </pic:blipFill>
                  <pic:spPr bwMode="auto">
                    <a:xfrm>
                      <a:off x="0" y="0"/>
                      <a:ext cx="3058691" cy="5583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00986" w14:textId="63BA4D4B" w:rsidR="007F509F" w:rsidRDefault="007F509F">
      <w:pPr>
        <w:rPr>
          <w:rFonts w:cs="Times New Roman"/>
          <w:lang w:val="en-US"/>
        </w:rPr>
      </w:pPr>
    </w:p>
    <w:p w14:paraId="7D341A92" w14:textId="52EC5B8F" w:rsidR="007F509F" w:rsidRDefault="007F509F">
      <w:pPr>
        <w:rPr>
          <w:rFonts w:cs="Times New Roman"/>
          <w:lang w:val="en-US"/>
        </w:rPr>
      </w:pPr>
    </w:p>
    <w:p w14:paraId="508154FD" w14:textId="0CA65829" w:rsidR="007F509F" w:rsidRDefault="007F509F">
      <w:pPr>
        <w:rPr>
          <w:rFonts w:cs="Times New Roman"/>
          <w:lang w:val="en-US"/>
        </w:rPr>
      </w:pPr>
    </w:p>
    <w:p w14:paraId="6490E619" w14:textId="25D838AE" w:rsidR="007F509F" w:rsidRDefault="007F509F">
      <w:pPr>
        <w:rPr>
          <w:rFonts w:cs="Times New Roman"/>
          <w:lang w:val="en-US"/>
        </w:rPr>
      </w:pPr>
    </w:p>
    <w:p w14:paraId="73033EC1" w14:textId="5E8B6042" w:rsidR="007F509F" w:rsidRDefault="007F509F">
      <w:pPr>
        <w:rPr>
          <w:rFonts w:cs="Times New Roman"/>
          <w:lang w:val="en-US"/>
        </w:rPr>
      </w:pPr>
    </w:p>
    <w:p w14:paraId="23F89E6B" w14:textId="13E22B91" w:rsidR="007F509F" w:rsidRDefault="007F509F">
      <w:pPr>
        <w:rPr>
          <w:rFonts w:cs="Times New Roman"/>
          <w:lang w:val="en-US"/>
        </w:rPr>
      </w:pPr>
    </w:p>
    <w:p w14:paraId="66AE1218" w14:textId="3EF91A4E" w:rsidR="007F509F" w:rsidRDefault="007F509F">
      <w:pPr>
        <w:rPr>
          <w:rFonts w:cs="Times New Roman"/>
          <w:lang w:val="en-US"/>
        </w:rPr>
      </w:pPr>
    </w:p>
    <w:p w14:paraId="7572F847" w14:textId="56ABA2BE" w:rsidR="007F509F" w:rsidRDefault="007F509F">
      <w:pPr>
        <w:rPr>
          <w:rFonts w:cs="Times New Roman"/>
          <w:lang w:val="en-US"/>
        </w:rPr>
      </w:pPr>
    </w:p>
    <w:p w14:paraId="1EAB5F08" w14:textId="77777777" w:rsidR="007F509F" w:rsidRDefault="007F509F">
      <w:pPr>
        <w:rPr>
          <w:rFonts w:cs="Times New Roman"/>
          <w:lang w:val="en-US"/>
        </w:rPr>
      </w:pPr>
    </w:p>
    <w:p w14:paraId="66DC8341" w14:textId="55AF5E24" w:rsidR="003C6FF1" w:rsidRPr="003C6FF1" w:rsidRDefault="003C6FF1">
      <w:pPr>
        <w:rPr>
          <w:rFonts w:cs="Times New Roman"/>
        </w:rPr>
      </w:pPr>
      <w:r>
        <w:rPr>
          <w:rFonts w:cs="Times New Roman"/>
        </w:rPr>
        <w:lastRenderedPageBreak/>
        <w:t>Общий список сетей</w:t>
      </w:r>
    </w:p>
    <w:p w14:paraId="151B6F4B" w14:textId="2A16F2EF" w:rsidR="003C6FF1" w:rsidRDefault="003C6FF1">
      <w:pPr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01F445FE" wp14:editId="2EFC8F6C">
            <wp:extent cx="3472384" cy="6267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9" b="14962"/>
                    <a:stretch/>
                  </pic:blipFill>
                  <pic:spPr bwMode="auto">
                    <a:xfrm>
                      <a:off x="0" y="0"/>
                      <a:ext cx="3473662" cy="6269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2865A" w14:textId="43BB7793" w:rsidR="003C6FF1" w:rsidRDefault="003C6FF1">
      <w:pPr>
        <w:rPr>
          <w:rFonts w:cs="Times New Roman"/>
          <w:lang w:val="en-US"/>
        </w:rPr>
      </w:pPr>
    </w:p>
    <w:p w14:paraId="18479471" w14:textId="0892F155" w:rsidR="003C6FF1" w:rsidRDefault="003C6FF1">
      <w:pPr>
        <w:rPr>
          <w:rFonts w:cs="Times New Roman"/>
          <w:noProof/>
          <w:lang w:val="en-US"/>
        </w:rPr>
      </w:pPr>
    </w:p>
    <w:p w14:paraId="0840F770" w14:textId="3F6147F3" w:rsidR="003C6FF1" w:rsidRDefault="003C6FF1">
      <w:pPr>
        <w:rPr>
          <w:rFonts w:cs="Times New Roman"/>
          <w:noProof/>
          <w:lang w:val="en-US"/>
        </w:rPr>
      </w:pPr>
    </w:p>
    <w:p w14:paraId="1211FAF7" w14:textId="56D5865C" w:rsidR="003C6FF1" w:rsidRDefault="003C6FF1">
      <w:pPr>
        <w:rPr>
          <w:rFonts w:cs="Times New Roman"/>
          <w:noProof/>
          <w:lang w:val="en-US"/>
        </w:rPr>
      </w:pPr>
    </w:p>
    <w:p w14:paraId="58904CD7" w14:textId="32E0B0A5" w:rsidR="003C6FF1" w:rsidRDefault="003C6FF1">
      <w:pPr>
        <w:rPr>
          <w:rFonts w:cs="Times New Roman"/>
          <w:noProof/>
          <w:lang w:val="en-US"/>
        </w:rPr>
      </w:pPr>
    </w:p>
    <w:p w14:paraId="70E569ED" w14:textId="2F697FF0" w:rsidR="003C6FF1" w:rsidRDefault="003C6FF1">
      <w:pPr>
        <w:rPr>
          <w:rFonts w:cs="Times New Roman"/>
          <w:noProof/>
          <w:lang w:val="en-US"/>
        </w:rPr>
      </w:pPr>
    </w:p>
    <w:p w14:paraId="7D5DDF58" w14:textId="154E25E9" w:rsidR="007F509F" w:rsidRDefault="007F509F">
      <w:pPr>
        <w:rPr>
          <w:rFonts w:cs="Times New Roman"/>
          <w:noProof/>
          <w:lang w:val="en-US"/>
        </w:rPr>
      </w:pPr>
    </w:p>
    <w:p w14:paraId="721127B2" w14:textId="77777777" w:rsidR="007F509F" w:rsidRDefault="007F509F">
      <w:pPr>
        <w:rPr>
          <w:rFonts w:cs="Times New Roman"/>
          <w:noProof/>
          <w:lang w:val="en-US"/>
        </w:rPr>
      </w:pPr>
    </w:p>
    <w:p w14:paraId="09A6F8B4" w14:textId="77212054" w:rsidR="003C6FF1" w:rsidRPr="003C6FF1" w:rsidRDefault="003C6FF1">
      <w:pPr>
        <w:rPr>
          <w:rFonts w:cs="Times New Roman"/>
          <w:noProof/>
        </w:rPr>
      </w:pPr>
      <w:r>
        <w:rPr>
          <w:rFonts w:cs="Times New Roman"/>
          <w:noProof/>
        </w:rPr>
        <w:lastRenderedPageBreak/>
        <w:t>Список точек доступа</w:t>
      </w:r>
    </w:p>
    <w:p w14:paraId="09E71CD8" w14:textId="0709A690" w:rsidR="003C6FF1" w:rsidRPr="003C6FF1" w:rsidRDefault="003C6FF1">
      <w:pPr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5F3DBA6F" wp14:editId="5E629FA2">
            <wp:extent cx="3138054" cy="5775687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 t="3968" r="-663" b="13067"/>
                    <a:stretch/>
                  </pic:blipFill>
                  <pic:spPr bwMode="auto">
                    <a:xfrm>
                      <a:off x="0" y="0"/>
                      <a:ext cx="3141747" cy="5782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02ABF" w14:textId="77777777" w:rsidR="003C6FF1" w:rsidRDefault="003C6FF1" w:rsidP="003C6FF1">
      <w:pPr>
        <w:jc w:val="left"/>
        <w:rPr>
          <w:rFonts w:eastAsia="Lato"/>
          <w:color w:val="000000"/>
          <w:szCs w:val="28"/>
        </w:rPr>
      </w:pPr>
      <w:r w:rsidRPr="00A31755">
        <w:rPr>
          <w:rFonts w:eastAsia="Lato"/>
          <w:color w:val="000000"/>
          <w:szCs w:val="28"/>
        </w:rPr>
        <w:t xml:space="preserve">Сколько источников сигналов вы видите? </w:t>
      </w:r>
    </w:p>
    <w:p w14:paraId="0E5CF717" w14:textId="1F7FE63B" w:rsidR="003C6FF1" w:rsidRDefault="003C6FF1" w:rsidP="003C6FF1">
      <w:pPr>
        <w:jc w:val="left"/>
        <w:rPr>
          <w:rFonts w:eastAsia="Lato"/>
          <w:color w:val="000000"/>
          <w:szCs w:val="28"/>
        </w:rPr>
      </w:pPr>
      <w:r w:rsidRPr="00A31755">
        <w:rPr>
          <w:rFonts w:eastAsia="Lato"/>
          <w:color w:val="000000"/>
          <w:szCs w:val="28"/>
        </w:rPr>
        <w:t>1</w:t>
      </w:r>
      <w:r>
        <w:rPr>
          <w:rFonts w:eastAsia="Lato"/>
          <w:color w:val="000000"/>
          <w:szCs w:val="28"/>
        </w:rPr>
        <w:t xml:space="preserve">8 </w:t>
      </w:r>
      <w:r w:rsidRPr="00A31755">
        <w:rPr>
          <w:rFonts w:eastAsia="Lato"/>
          <w:color w:val="000000"/>
          <w:szCs w:val="28"/>
        </w:rPr>
        <w:t>источников.</w:t>
      </w:r>
      <w:r w:rsidRPr="00A31755">
        <w:rPr>
          <w:rFonts w:eastAsia="Lato"/>
          <w:color w:val="000000"/>
          <w:szCs w:val="28"/>
        </w:rPr>
        <w:br/>
        <w:t xml:space="preserve">Какой канал и в каком диапазоне самый загруженный? </w:t>
      </w:r>
    </w:p>
    <w:p w14:paraId="4A8482E3" w14:textId="0FDEE013" w:rsidR="003C6FF1" w:rsidRDefault="003C6FF1" w:rsidP="003C6FF1">
      <w:pPr>
        <w:jc w:val="left"/>
        <w:rPr>
          <w:rFonts w:eastAsia="Lato"/>
          <w:color w:val="000000"/>
          <w:szCs w:val="28"/>
        </w:rPr>
      </w:pPr>
      <w:r w:rsidRPr="00A31755">
        <w:rPr>
          <w:rStyle w:val="a4"/>
          <w:b w:val="0"/>
          <w:bCs w:val="0"/>
          <w:color w:val="0F1115"/>
          <w:szCs w:val="28"/>
          <w:shd w:val="clear" w:color="auto" w:fill="FFFFFF"/>
        </w:rPr>
        <w:t xml:space="preserve">Самый загруженный </w:t>
      </w:r>
      <w:r>
        <w:rPr>
          <w:rStyle w:val="a4"/>
          <w:b w:val="0"/>
          <w:bCs w:val="0"/>
          <w:color w:val="0F1115"/>
          <w:szCs w:val="28"/>
          <w:shd w:val="clear" w:color="auto" w:fill="FFFFFF"/>
        </w:rPr>
        <w:t xml:space="preserve">канал – 9, </w:t>
      </w:r>
      <w:r w:rsidRPr="00A31755">
        <w:rPr>
          <w:rStyle w:val="a4"/>
          <w:b w:val="0"/>
          <w:bCs w:val="0"/>
          <w:color w:val="0F1115"/>
          <w:szCs w:val="28"/>
          <w:shd w:val="clear" w:color="auto" w:fill="FFFFFF"/>
        </w:rPr>
        <w:t xml:space="preserve">диапазон </w:t>
      </w:r>
      <w:r>
        <w:rPr>
          <w:rStyle w:val="a4"/>
          <w:b w:val="0"/>
          <w:bCs w:val="0"/>
          <w:color w:val="0F1115"/>
          <w:szCs w:val="28"/>
          <w:shd w:val="clear" w:color="auto" w:fill="FFFFFF"/>
        </w:rPr>
        <w:t>-</w:t>
      </w:r>
      <w:r w:rsidRPr="00A31755">
        <w:rPr>
          <w:rStyle w:val="a4"/>
          <w:b w:val="0"/>
          <w:bCs w:val="0"/>
          <w:color w:val="0F1115"/>
          <w:szCs w:val="28"/>
          <w:shd w:val="clear" w:color="auto" w:fill="FFFFFF"/>
        </w:rPr>
        <w:t xml:space="preserve"> 2.4 ГГц</w:t>
      </w:r>
      <w:r>
        <w:rPr>
          <w:rStyle w:val="a4"/>
          <w:b w:val="0"/>
          <w:bCs w:val="0"/>
          <w:color w:val="0F1115"/>
          <w:szCs w:val="28"/>
          <w:shd w:val="clear" w:color="auto" w:fill="FFFFFF"/>
        </w:rPr>
        <w:t>, на этом канале работают как минимум 2 сети.</w:t>
      </w:r>
      <w:r w:rsidRPr="00A31755">
        <w:rPr>
          <w:rStyle w:val="a3"/>
          <w:color w:val="0F1115"/>
          <w:szCs w:val="28"/>
          <w:shd w:val="clear" w:color="auto" w:fill="FFFFFF"/>
        </w:rPr>
        <w:br/>
      </w:r>
      <w:r w:rsidRPr="00A31755">
        <w:rPr>
          <w:rFonts w:eastAsia="Lato"/>
          <w:color w:val="000000"/>
          <w:szCs w:val="28"/>
        </w:rPr>
        <w:t xml:space="preserve">Сколько источников сигнала, в одном с вашим роутером канале? </w:t>
      </w:r>
    </w:p>
    <w:p w14:paraId="67238F3B" w14:textId="5FBBF8D9" w:rsidR="003C6FF1" w:rsidRDefault="003C6FF1" w:rsidP="003C6FF1">
      <w:pPr>
        <w:jc w:val="left"/>
        <w:rPr>
          <w:rStyle w:val="a3"/>
          <w:i w:val="0"/>
          <w:iCs w:val="0"/>
          <w:color w:val="0F1115"/>
          <w:szCs w:val="28"/>
          <w:shd w:val="clear" w:color="auto" w:fill="FFFFFF"/>
        </w:rPr>
      </w:pPr>
      <w:r w:rsidRPr="00A31755">
        <w:rPr>
          <w:rStyle w:val="a3"/>
          <w:i w:val="0"/>
          <w:iCs w:val="0"/>
          <w:color w:val="0F1115"/>
          <w:szCs w:val="28"/>
          <w:shd w:val="clear" w:color="auto" w:fill="FFFFFF"/>
        </w:rPr>
        <w:t>Мой роутер ("</w:t>
      </w:r>
      <w:r w:rsidRPr="003C6FF1">
        <w:rPr>
          <w:rStyle w:val="a4"/>
          <w:rFonts w:cs="Times New Roman"/>
          <w:color w:val="0F1115"/>
          <w:shd w:val="clear" w:color="auto" w:fill="FFFFFF"/>
        </w:rPr>
        <w:t>Beeline_2G_F42717</w:t>
      </w:r>
      <w:r w:rsidRPr="00A31755">
        <w:rPr>
          <w:rStyle w:val="a3"/>
          <w:i w:val="0"/>
          <w:iCs w:val="0"/>
          <w:color w:val="0F1115"/>
          <w:szCs w:val="28"/>
          <w:shd w:val="clear" w:color="auto" w:fill="FFFFFF"/>
        </w:rPr>
        <w:t xml:space="preserve">") </w:t>
      </w:r>
      <w:r w:rsidR="007F509F">
        <w:rPr>
          <w:rStyle w:val="a3"/>
          <w:i w:val="0"/>
          <w:iCs w:val="0"/>
          <w:color w:val="0F1115"/>
          <w:szCs w:val="28"/>
          <w:shd w:val="clear" w:color="auto" w:fill="FFFFFF"/>
        </w:rPr>
        <w:t>канал 9(11)</w:t>
      </w:r>
    </w:p>
    <w:p w14:paraId="49468DC0" w14:textId="36BFA9CE" w:rsidR="007F509F" w:rsidRDefault="007F509F" w:rsidP="003C6FF1">
      <w:pPr>
        <w:jc w:val="left"/>
        <w:rPr>
          <w:rFonts w:cs="Times New Roman"/>
          <w:color w:val="0F1115"/>
          <w:shd w:val="clear" w:color="auto" w:fill="FFFFFF"/>
        </w:rPr>
      </w:pPr>
      <w:r w:rsidRPr="007F509F">
        <w:rPr>
          <w:rStyle w:val="a4"/>
          <w:rFonts w:cs="Times New Roman"/>
          <w:color w:val="0F1115"/>
          <w:shd w:val="clear" w:color="auto" w:fill="FFFFFF"/>
        </w:rPr>
        <w:t>Количество источников, работающих на том же канале, что и мой роутер</w:t>
      </w:r>
      <w:r w:rsidRPr="007F509F">
        <w:rPr>
          <w:rFonts w:cs="Times New Roman"/>
          <w:color w:val="0F1115"/>
          <w:shd w:val="clear" w:color="auto" w:fill="FFFFFF"/>
        </w:rPr>
        <w:t> – </w:t>
      </w:r>
      <w:r w:rsidRPr="007F509F">
        <w:rPr>
          <w:rStyle w:val="a4"/>
          <w:rFonts w:cs="Times New Roman"/>
          <w:color w:val="0F1115"/>
          <w:shd w:val="clear" w:color="auto" w:fill="FFFFFF"/>
        </w:rPr>
        <w:t>2</w:t>
      </w:r>
      <w:r w:rsidRPr="007F509F">
        <w:rPr>
          <w:rFonts w:cs="Times New Roman"/>
          <w:color w:val="0F1115"/>
          <w:shd w:val="clear" w:color="auto" w:fill="FFFFFF"/>
        </w:rPr>
        <w:t> (</w:t>
      </w:r>
      <w:proofErr w:type="spellStart"/>
      <w:r w:rsidRPr="007F509F">
        <w:rPr>
          <w:rFonts w:cs="Times New Roman"/>
          <w:color w:val="0F1115"/>
          <w:shd w:val="clear" w:color="auto" w:fill="FFFFFF"/>
        </w:rPr>
        <w:t>GalaNet</w:t>
      </w:r>
      <w:proofErr w:type="spellEnd"/>
      <w:r w:rsidRPr="007F509F">
        <w:rPr>
          <w:rFonts w:cs="Times New Roman"/>
          <w:color w:val="0F1115"/>
          <w:shd w:val="clear" w:color="auto" w:fill="FFFFFF"/>
        </w:rPr>
        <w:t xml:space="preserve"> и мой собственный; кроме того, из-за ширины 40 МГц </w:t>
      </w:r>
      <w:r w:rsidRPr="007F509F">
        <w:rPr>
          <w:rFonts w:cs="Times New Roman"/>
          <w:color w:val="0F1115"/>
          <w:shd w:val="clear" w:color="auto" w:fill="FFFFFF"/>
        </w:rPr>
        <w:lastRenderedPageBreak/>
        <w:t>пересекаются с каналом 11, но явных сетей на 11 не видно). Если учитывать только основной канал 9 – 2 сети.</w:t>
      </w:r>
    </w:p>
    <w:p w14:paraId="68476C73" w14:textId="77777777" w:rsidR="007F509F" w:rsidRPr="007F509F" w:rsidRDefault="007F509F" w:rsidP="007F50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F509F">
        <w:rPr>
          <w:color w:val="0F1115"/>
          <w:sz w:val="28"/>
          <w:szCs w:val="28"/>
        </w:rPr>
        <w:t>Была изучена мощность сигнала на рабочем месте. В анализаторе мощность оценивается по расстоянию до точки доступа (чем меньше метров, тем сильнее сигнал).</w:t>
      </w:r>
    </w:p>
    <w:p w14:paraId="335AAF30" w14:textId="060D0414" w:rsidR="007F509F" w:rsidRPr="007F509F" w:rsidRDefault="007F509F" w:rsidP="007F50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F509F">
        <w:rPr>
          <w:rStyle w:val="a4"/>
          <w:color w:val="0F1115"/>
          <w:sz w:val="28"/>
          <w:szCs w:val="28"/>
        </w:rPr>
        <w:t>Исходная ситуация</w:t>
      </w:r>
      <w:r w:rsidRPr="007F509F">
        <w:rPr>
          <w:color w:val="0F1115"/>
          <w:sz w:val="28"/>
          <w:szCs w:val="28"/>
        </w:rPr>
        <w:t> </w:t>
      </w:r>
    </w:p>
    <w:p w14:paraId="1718761C" w14:textId="44F40647" w:rsidR="007F509F" w:rsidRDefault="007F509F" w:rsidP="007F509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 wp14:anchorId="04B1BC64" wp14:editId="1594BC6B">
            <wp:extent cx="2826327" cy="51674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2" t="4418" r="496" b="13436"/>
                    <a:stretch/>
                  </pic:blipFill>
                  <pic:spPr bwMode="auto">
                    <a:xfrm>
                      <a:off x="0" y="0"/>
                      <a:ext cx="2831534" cy="517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7CD17" w14:textId="77777777" w:rsidR="007F509F" w:rsidRPr="007F509F" w:rsidRDefault="007F509F" w:rsidP="007F50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F509F">
        <w:rPr>
          <w:color w:val="0F1115"/>
          <w:sz w:val="28"/>
          <w:szCs w:val="28"/>
        </w:rPr>
        <w:t>Мой роутер Beeline_2G_F42717 – </w:t>
      </w:r>
      <w:r w:rsidRPr="007F509F">
        <w:rPr>
          <w:rStyle w:val="a4"/>
          <w:color w:val="0F1115"/>
          <w:sz w:val="28"/>
          <w:szCs w:val="28"/>
        </w:rPr>
        <w:t>~6 м</w:t>
      </w:r>
    </w:p>
    <w:p w14:paraId="2F03B8AF" w14:textId="77777777" w:rsidR="007F509F" w:rsidRPr="007F509F" w:rsidRDefault="007F509F" w:rsidP="007F50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F509F">
        <w:rPr>
          <w:color w:val="0F1115"/>
          <w:sz w:val="28"/>
          <w:szCs w:val="28"/>
        </w:rPr>
        <w:t>Соседний RT-GPON-B3B8 – </w:t>
      </w:r>
      <w:r w:rsidRPr="007F509F">
        <w:rPr>
          <w:rStyle w:val="a4"/>
          <w:color w:val="0F1115"/>
          <w:sz w:val="28"/>
          <w:szCs w:val="28"/>
        </w:rPr>
        <w:t>~16 м</w:t>
      </w:r>
    </w:p>
    <w:p w14:paraId="3CD0D66F" w14:textId="6D68ACF6" w:rsidR="007F509F" w:rsidRDefault="007F509F" w:rsidP="007F509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F509F">
        <w:rPr>
          <w:color w:val="0F1115"/>
          <w:sz w:val="28"/>
          <w:szCs w:val="28"/>
        </w:rPr>
        <w:t>Другие сети – от 20 м и дальше.</w:t>
      </w:r>
    </w:p>
    <w:p w14:paraId="63C041BE" w14:textId="61A6F0E9" w:rsidR="007F509F" w:rsidRDefault="007F509F" w:rsidP="007F509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5C750125" w14:textId="0FB9D4DE" w:rsidR="007F509F" w:rsidRDefault="007F509F" w:rsidP="007F509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6727F5C1" w14:textId="77DBF94A" w:rsidR="007F509F" w:rsidRPr="007F509F" w:rsidRDefault="007F509F" w:rsidP="007F509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14:paraId="7FDA67A6" w14:textId="4CF786FE" w:rsidR="007F509F" w:rsidRDefault="007F509F" w:rsidP="007F50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F509F">
        <w:rPr>
          <w:rStyle w:val="a4"/>
          <w:color w:val="0F1115"/>
          <w:sz w:val="28"/>
          <w:szCs w:val="28"/>
        </w:rPr>
        <w:lastRenderedPageBreak/>
        <w:t>После эксперимента с местоположением</w:t>
      </w:r>
      <w:r>
        <w:rPr>
          <w:rStyle w:val="a4"/>
          <w:rFonts w:ascii="Segoe UI" w:hAnsi="Segoe UI" w:cs="Segoe UI"/>
          <w:color w:val="0F1115"/>
        </w:rPr>
        <w:t xml:space="preserve"> </w:t>
      </w:r>
      <w:r w:rsidRPr="007F509F">
        <w:rPr>
          <w:rStyle w:val="a4"/>
          <w:color w:val="0F1115"/>
          <w:sz w:val="28"/>
          <w:szCs w:val="28"/>
        </w:rPr>
        <w:t>роутера и направлением антенн</w:t>
      </w:r>
      <w:r w:rsidRPr="007F509F">
        <w:rPr>
          <w:color w:val="0F1115"/>
          <w:sz w:val="28"/>
          <w:szCs w:val="28"/>
        </w:rPr>
        <w:t> </w:t>
      </w:r>
    </w:p>
    <w:p w14:paraId="04B8B978" w14:textId="11F1AF2F" w:rsidR="007F509F" w:rsidRPr="007F509F" w:rsidRDefault="007F509F" w:rsidP="007F50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215A9084" wp14:editId="5105FA85">
            <wp:extent cx="2902527" cy="52996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97" t="4417" r="1172" b="13144"/>
                    <a:stretch/>
                  </pic:blipFill>
                  <pic:spPr bwMode="auto">
                    <a:xfrm>
                      <a:off x="0" y="0"/>
                      <a:ext cx="2905843" cy="530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CD3B6" w14:textId="77777777" w:rsidR="007F509F" w:rsidRPr="007F509F" w:rsidRDefault="007F509F" w:rsidP="007F50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F509F">
        <w:rPr>
          <w:color w:val="0F1115"/>
          <w:sz w:val="28"/>
          <w:szCs w:val="28"/>
        </w:rPr>
        <w:t>Мой роутер – </w:t>
      </w:r>
      <w:r w:rsidRPr="007F509F">
        <w:rPr>
          <w:rStyle w:val="a4"/>
          <w:color w:val="0F1115"/>
          <w:sz w:val="28"/>
          <w:szCs w:val="28"/>
        </w:rPr>
        <w:t>~3 м</w:t>
      </w:r>
      <w:r w:rsidRPr="007F509F">
        <w:rPr>
          <w:color w:val="0F1115"/>
          <w:sz w:val="28"/>
          <w:szCs w:val="28"/>
        </w:rPr>
        <w:t> (улучшение в 2 раза)</w:t>
      </w:r>
    </w:p>
    <w:p w14:paraId="2312EBE6" w14:textId="77777777" w:rsidR="007F509F" w:rsidRPr="007F509F" w:rsidRDefault="007F509F" w:rsidP="007F50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F509F">
        <w:rPr>
          <w:color w:val="0F1115"/>
          <w:sz w:val="28"/>
          <w:szCs w:val="28"/>
        </w:rPr>
        <w:t>RT-GPON-B3B8 – </w:t>
      </w:r>
      <w:r w:rsidRPr="007F509F">
        <w:rPr>
          <w:rStyle w:val="a4"/>
          <w:color w:val="0F1115"/>
          <w:sz w:val="28"/>
          <w:szCs w:val="28"/>
        </w:rPr>
        <w:t>~4 м</w:t>
      </w:r>
      <w:r w:rsidRPr="007F509F">
        <w:rPr>
          <w:color w:val="0F1115"/>
          <w:sz w:val="28"/>
          <w:szCs w:val="28"/>
        </w:rPr>
        <w:t> (значительное улучшение)</w:t>
      </w:r>
    </w:p>
    <w:p w14:paraId="27F096EB" w14:textId="4F029976" w:rsidR="007F509F" w:rsidRDefault="007F509F" w:rsidP="007F509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F509F">
        <w:rPr>
          <w:color w:val="0F1115"/>
          <w:sz w:val="28"/>
          <w:szCs w:val="28"/>
        </w:rPr>
        <w:t>Остальные сети также приблизились, что говорит о лучшем распространении сигнала после переноса роутера в центр помещения и поднятия выше.</w:t>
      </w:r>
    </w:p>
    <w:p w14:paraId="31C61FE1" w14:textId="114B8F90" w:rsidR="007F509F" w:rsidRPr="007F509F" w:rsidRDefault="007F509F" w:rsidP="007F509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>П</w:t>
      </w:r>
      <w:r w:rsidRPr="007F509F">
        <w:rPr>
          <w:color w:val="0F1115"/>
          <w:sz w:val="28"/>
          <w:szCs w:val="28"/>
          <w:shd w:val="clear" w:color="auto" w:fill="FFFFFF"/>
        </w:rPr>
        <w:t>ункт 4 не выполнялся, так как он опциональный.</w:t>
      </w:r>
    </w:p>
    <w:p w14:paraId="71E211AF" w14:textId="77777777" w:rsidR="007F509F" w:rsidRPr="007F509F" w:rsidRDefault="007F509F" w:rsidP="003C6FF1">
      <w:pPr>
        <w:jc w:val="left"/>
        <w:rPr>
          <w:rStyle w:val="a3"/>
          <w:rFonts w:cs="Times New Roman"/>
          <w:i w:val="0"/>
          <w:iCs w:val="0"/>
          <w:color w:val="0F1115"/>
          <w:szCs w:val="28"/>
          <w:shd w:val="clear" w:color="auto" w:fill="FFFFFF"/>
        </w:rPr>
      </w:pPr>
    </w:p>
    <w:p w14:paraId="20A25D38" w14:textId="77777777" w:rsidR="007F509F" w:rsidRPr="007F509F" w:rsidRDefault="007F509F" w:rsidP="003C6FF1">
      <w:pPr>
        <w:jc w:val="left"/>
        <w:rPr>
          <w:rFonts w:cs="Times New Roman"/>
          <w:szCs w:val="28"/>
        </w:rPr>
      </w:pPr>
    </w:p>
    <w:sectPr w:rsidR="007F509F" w:rsidRPr="007F5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55687"/>
    <w:multiLevelType w:val="multilevel"/>
    <w:tmpl w:val="8A2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11005"/>
    <w:multiLevelType w:val="multilevel"/>
    <w:tmpl w:val="718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F1"/>
    <w:rsid w:val="003C6FF1"/>
    <w:rsid w:val="006F6EE7"/>
    <w:rsid w:val="007F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8916"/>
  <w15:chartTrackingRefBased/>
  <w15:docId w15:val="{E05F113F-278A-4B3A-9512-2BFC7372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C6FF1"/>
    <w:rPr>
      <w:i/>
      <w:iCs/>
    </w:rPr>
  </w:style>
  <w:style w:type="character" w:styleId="a4">
    <w:name w:val="Strong"/>
    <w:basedOn w:val="a0"/>
    <w:uiPriority w:val="22"/>
    <w:qFormat/>
    <w:rsid w:val="003C6FF1"/>
    <w:rPr>
      <w:b/>
      <w:bCs/>
    </w:rPr>
  </w:style>
  <w:style w:type="paragraph" w:customStyle="1" w:styleId="ds-markdown-paragraph">
    <w:name w:val="ds-markdown-paragraph"/>
    <w:basedOn w:val="a"/>
    <w:rsid w:val="007F509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1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2026-04-21T17:23:00Z</dcterms:created>
  <dcterms:modified xsi:type="dcterms:W3CDTF">2026-04-21T17:41:00Z</dcterms:modified>
</cp:coreProperties>
</file>