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EBC0" w14:textId="2F9CC8DA" w:rsidR="00A773B0" w:rsidRPr="003A5462" w:rsidRDefault="00445457" w:rsidP="004A0BFD">
      <w:pPr>
        <w:spacing w:line="180" w:lineRule="auto"/>
        <w:jc w:val="center"/>
        <w:rPr>
          <w:rFonts w:asciiTheme="majorHAnsi" w:hAnsiTheme="majorHAnsi" w:cstheme="majorHAnsi"/>
          <w:b/>
          <w:bCs/>
          <w:sz w:val="36"/>
          <w:szCs w:val="36"/>
        </w:rPr>
      </w:pPr>
      <w:r>
        <w:rPr>
          <w:rFonts w:asciiTheme="majorHAnsi" w:hAnsiTheme="majorHAnsi" w:cstheme="majorHAnsi"/>
          <w:b/>
          <w:bCs/>
          <w:sz w:val="36"/>
          <w:szCs w:val="36"/>
        </w:rPr>
        <w:t>Assignment</w:t>
      </w:r>
      <w:r w:rsidR="00A773B0" w:rsidRPr="003A5462">
        <w:rPr>
          <w:rFonts w:asciiTheme="majorHAnsi" w:hAnsiTheme="majorHAnsi" w:cstheme="majorHAnsi"/>
          <w:b/>
          <w:bCs/>
          <w:sz w:val="36"/>
          <w:szCs w:val="36"/>
        </w:rPr>
        <w:t xml:space="preserve"> Report</w:t>
      </w:r>
    </w:p>
    <w:p w14:paraId="011E5566" w14:textId="6C13AF32" w:rsidR="00A1100E" w:rsidRPr="00A1100E" w:rsidRDefault="00A1100E" w:rsidP="00A1100E">
      <w:pPr>
        <w:pBdr>
          <w:bottom w:val="single" w:sz="4" w:space="1" w:color="auto"/>
        </w:pBdr>
        <w:rPr>
          <w:b/>
          <w:bCs/>
          <w:sz w:val="24"/>
          <w:szCs w:val="24"/>
        </w:rPr>
      </w:pPr>
      <w:r>
        <w:rPr>
          <w:sz w:val="24"/>
          <w:szCs w:val="24"/>
        </w:rPr>
        <w:t xml:space="preserve">                                                       </w:t>
      </w:r>
      <w:r>
        <w:rPr>
          <w:b/>
          <w:bCs/>
          <w:sz w:val="24"/>
          <w:szCs w:val="24"/>
        </w:rPr>
        <w:t>Anaab Raut ( anaabraut1@gmail.com)</w:t>
      </w:r>
    </w:p>
    <w:p w14:paraId="478C1013" w14:textId="5A3919A8" w:rsidR="00A773B0" w:rsidRDefault="00A773B0" w:rsidP="00A773B0">
      <w:pPr>
        <w:jc w:val="center"/>
      </w:pPr>
    </w:p>
    <w:p w14:paraId="5B9A1FC4" w14:textId="7264E148" w:rsidR="00A773B0" w:rsidRPr="004A0BFD" w:rsidRDefault="00A773B0"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Abstract</w:t>
      </w:r>
    </w:p>
    <w:p w14:paraId="23237A9F" w14:textId="49795DA0" w:rsidR="00A773B0" w:rsidRPr="004A0BFD" w:rsidRDefault="00A773B0" w:rsidP="00A773B0">
      <w:r w:rsidRPr="004A0BFD">
        <w:t xml:space="preserve">This </w:t>
      </w:r>
      <w:r w:rsidR="001B4E97">
        <w:t>task</w:t>
      </w:r>
      <w:r w:rsidRPr="004A0BFD">
        <w:t xml:space="preserve"> is based upon determining whether a particular client will take term deposit or not.</w:t>
      </w:r>
      <w:r w:rsidR="00322EF3" w:rsidRPr="004A0BFD">
        <w:t xml:space="preserve"> </w:t>
      </w:r>
      <w:r w:rsidRPr="004A0BFD">
        <w:t>The data is related with direct marketing campaigns of a Portuguese banking institution. The marketing campaigns were based on phone calls. Often, more than one contact to the same client was required, in order to access relevant information about the c</w:t>
      </w:r>
      <w:r w:rsidR="00C01687">
        <w:t>lient</w:t>
      </w:r>
      <w:r w:rsidRPr="004A0BFD">
        <w:t>.</w:t>
      </w:r>
    </w:p>
    <w:p w14:paraId="7C75AB73" w14:textId="27216FBD" w:rsidR="00A773B0" w:rsidRPr="004A0BFD" w:rsidRDefault="00A773B0"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Dataset</w:t>
      </w:r>
    </w:p>
    <w:p w14:paraId="48C87D1A" w14:textId="2D5331B6" w:rsidR="00A773B0" w:rsidRPr="004A0BFD" w:rsidRDefault="00A773B0" w:rsidP="00A773B0">
      <w:r w:rsidRPr="004A0BFD">
        <w:t xml:space="preserve">For this </w:t>
      </w:r>
      <w:r w:rsidR="00445457">
        <w:t>Assignment</w:t>
      </w:r>
      <w:r w:rsidRPr="004A0BFD">
        <w:t xml:space="preserve">, we are using the dataset on </w:t>
      </w:r>
      <w:r w:rsidR="005245AF" w:rsidRPr="004A0BFD">
        <w:t>bank-marketing-</w:t>
      </w:r>
      <w:proofErr w:type="spellStart"/>
      <w:r w:rsidR="005245AF" w:rsidRPr="004A0BFD">
        <w:t>uci</w:t>
      </w:r>
      <w:proofErr w:type="spellEnd"/>
      <w:r w:rsidR="005245AF" w:rsidRPr="004A0BFD">
        <w:t xml:space="preserve"> from </w:t>
      </w:r>
      <w:hyperlink r:id="rId8" w:history="1">
        <w:r w:rsidR="005245AF" w:rsidRPr="004A0BFD">
          <w:rPr>
            <w:rStyle w:val="Hyperlink"/>
          </w:rPr>
          <w:t>www.kaggle.com/competitions</w:t>
        </w:r>
      </w:hyperlink>
      <w:r w:rsidR="005245AF" w:rsidRPr="004A0BFD">
        <w:t xml:space="preserve"> on Kaggle. The dataset consist</w:t>
      </w:r>
      <w:r w:rsidR="008D3284">
        <w:t>s</w:t>
      </w:r>
      <w:r w:rsidR="005245AF" w:rsidRPr="004A0BFD">
        <w:t xml:space="preserve"> of several independent variables include:</w:t>
      </w:r>
    </w:p>
    <w:p w14:paraId="67AE3978" w14:textId="6D3F0D62" w:rsidR="005245AF" w:rsidRPr="004A0BFD" w:rsidRDefault="005245AF" w:rsidP="005245AF">
      <w:pPr>
        <w:pStyle w:val="ListParagraph"/>
        <w:numPr>
          <w:ilvl w:val="0"/>
          <w:numId w:val="1"/>
        </w:numPr>
      </w:pPr>
      <w:r w:rsidRPr="004A0BFD">
        <w:t xml:space="preserve">age </w:t>
      </w:r>
    </w:p>
    <w:p w14:paraId="21DF9885" w14:textId="5360626B" w:rsidR="005245AF" w:rsidRPr="004A0BFD" w:rsidRDefault="005245AF" w:rsidP="005245AF">
      <w:pPr>
        <w:pStyle w:val="ListParagraph"/>
        <w:numPr>
          <w:ilvl w:val="0"/>
          <w:numId w:val="1"/>
        </w:numPr>
      </w:pPr>
      <w:r w:rsidRPr="004A0BFD">
        <w:t xml:space="preserve">job </w:t>
      </w:r>
    </w:p>
    <w:p w14:paraId="6712F478" w14:textId="33AC7525" w:rsidR="005245AF" w:rsidRPr="004A0BFD" w:rsidRDefault="005245AF" w:rsidP="005245AF">
      <w:pPr>
        <w:pStyle w:val="ListParagraph"/>
        <w:numPr>
          <w:ilvl w:val="0"/>
          <w:numId w:val="1"/>
        </w:numPr>
      </w:pPr>
      <w:r w:rsidRPr="004A0BFD">
        <w:t xml:space="preserve">marital </w:t>
      </w:r>
    </w:p>
    <w:p w14:paraId="5D398DE3" w14:textId="7A16D0D9" w:rsidR="005245AF" w:rsidRPr="004A0BFD" w:rsidRDefault="005245AF" w:rsidP="005245AF">
      <w:pPr>
        <w:pStyle w:val="ListParagraph"/>
        <w:numPr>
          <w:ilvl w:val="0"/>
          <w:numId w:val="1"/>
        </w:numPr>
      </w:pPr>
      <w:r w:rsidRPr="004A0BFD">
        <w:t xml:space="preserve">education </w:t>
      </w:r>
    </w:p>
    <w:p w14:paraId="040525B2" w14:textId="58570ED0" w:rsidR="005245AF" w:rsidRPr="004A0BFD" w:rsidRDefault="005245AF" w:rsidP="005245AF">
      <w:pPr>
        <w:pStyle w:val="ListParagraph"/>
        <w:numPr>
          <w:ilvl w:val="0"/>
          <w:numId w:val="1"/>
        </w:numPr>
      </w:pPr>
      <w:r w:rsidRPr="004A0BFD">
        <w:t>default</w:t>
      </w:r>
    </w:p>
    <w:p w14:paraId="5483C42D" w14:textId="4ED28199" w:rsidR="005245AF" w:rsidRPr="004A0BFD" w:rsidRDefault="005245AF" w:rsidP="005245AF">
      <w:pPr>
        <w:pStyle w:val="ListParagraph"/>
        <w:numPr>
          <w:ilvl w:val="0"/>
          <w:numId w:val="1"/>
        </w:numPr>
      </w:pPr>
      <w:r w:rsidRPr="004A0BFD">
        <w:t xml:space="preserve">balance </w:t>
      </w:r>
    </w:p>
    <w:p w14:paraId="5E09DA1F" w14:textId="1EE036AE" w:rsidR="005245AF" w:rsidRPr="004A0BFD" w:rsidRDefault="005245AF" w:rsidP="005245AF">
      <w:pPr>
        <w:pStyle w:val="ListParagraph"/>
        <w:numPr>
          <w:ilvl w:val="0"/>
          <w:numId w:val="1"/>
        </w:numPr>
      </w:pPr>
      <w:r w:rsidRPr="004A0BFD">
        <w:t>housing</w:t>
      </w:r>
    </w:p>
    <w:p w14:paraId="3B01C70E" w14:textId="1A9E6105" w:rsidR="005245AF" w:rsidRPr="004A0BFD" w:rsidRDefault="005245AF" w:rsidP="005245AF">
      <w:pPr>
        <w:pStyle w:val="ListParagraph"/>
        <w:numPr>
          <w:ilvl w:val="0"/>
          <w:numId w:val="1"/>
        </w:numPr>
      </w:pPr>
      <w:r w:rsidRPr="004A0BFD">
        <w:t>loan</w:t>
      </w:r>
    </w:p>
    <w:p w14:paraId="44E5FE41" w14:textId="4CC2990C" w:rsidR="005245AF" w:rsidRPr="004A0BFD" w:rsidRDefault="005245AF" w:rsidP="005245AF">
      <w:pPr>
        <w:pStyle w:val="ListParagraph"/>
        <w:numPr>
          <w:ilvl w:val="0"/>
          <w:numId w:val="1"/>
        </w:numPr>
      </w:pPr>
      <w:r w:rsidRPr="004A0BFD">
        <w:t xml:space="preserve">contact </w:t>
      </w:r>
    </w:p>
    <w:p w14:paraId="4657CC85" w14:textId="48FCABF2" w:rsidR="005245AF" w:rsidRPr="004A0BFD" w:rsidRDefault="005245AF" w:rsidP="005245AF">
      <w:pPr>
        <w:pStyle w:val="ListParagraph"/>
        <w:numPr>
          <w:ilvl w:val="0"/>
          <w:numId w:val="1"/>
        </w:numPr>
      </w:pPr>
      <w:r w:rsidRPr="004A0BFD">
        <w:t>day</w:t>
      </w:r>
    </w:p>
    <w:p w14:paraId="314DDA0B" w14:textId="20BBD599" w:rsidR="005245AF" w:rsidRPr="004A0BFD" w:rsidRDefault="005245AF" w:rsidP="005245AF">
      <w:pPr>
        <w:pStyle w:val="ListParagraph"/>
        <w:numPr>
          <w:ilvl w:val="0"/>
          <w:numId w:val="1"/>
        </w:numPr>
      </w:pPr>
      <w:r w:rsidRPr="004A0BFD">
        <w:t>month</w:t>
      </w:r>
    </w:p>
    <w:p w14:paraId="12B295AA" w14:textId="205D466C" w:rsidR="005245AF" w:rsidRPr="004A0BFD" w:rsidRDefault="005245AF" w:rsidP="005245AF">
      <w:pPr>
        <w:pStyle w:val="ListParagraph"/>
        <w:numPr>
          <w:ilvl w:val="0"/>
          <w:numId w:val="1"/>
        </w:numPr>
      </w:pPr>
      <w:r w:rsidRPr="004A0BFD">
        <w:t>duration</w:t>
      </w:r>
    </w:p>
    <w:p w14:paraId="56ABA502" w14:textId="3018AB4D" w:rsidR="005245AF" w:rsidRPr="004A0BFD" w:rsidRDefault="005245AF" w:rsidP="005245AF">
      <w:pPr>
        <w:pStyle w:val="ListParagraph"/>
        <w:numPr>
          <w:ilvl w:val="0"/>
          <w:numId w:val="1"/>
        </w:numPr>
      </w:pPr>
      <w:r w:rsidRPr="004A0BFD">
        <w:t>campaign</w:t>
      </w:r>
    </w:p>
    <w:p w14:paraId="11E6188B" w14:textId="3DF5EBE4" w:rsidR="005245AF" w:rsidRPr="004A0BFD" w:rsidRDefault="005245AF" w:rsidP="005245AF">
      <w:pPr>
        <w:pStyle w:val="ListParagraph"/>
        <w:numPr>
          <w:ilvl w:val="0"/>
          <w:numId w:val="1"/>
        </w:numPr>
      </w:pPr>
      <w:proofErr w:type="spellStart"/>
      <w:r w:rsidRPr="004A0BFD">
        <w:t>pdays</w:t>
      </w:r>
      <w:proofErr w:type="spellEnd"/>
    </w:p>
    <w:p w14:paraId="434845AB" w14:textId="60FC90AC" w:rsidR="005245AF" w:rsidRPr="004A0BFD" w:rsidRDefault="005245AF" w:rsidP="005245AF">
      <w:pPr>
        <w:pStyle w:val="ListParagraph"/>
        <w:numPr>
          <w:ilvl w:val="0"/>
          <w:numId w:val="1"/>
        </w:numPr>
      </w:pPr>
      <w:r w:rsidRPr="004A0BFD">
        <w:t>previous</w:t>
      </w:r>
    </w:p>
    <w:p w14:paraId="46A57B4D" w14:textId="62CD51BE" w:rsidR="005245AF" w:rsidRPr="004A0BFD" w:rsidRDefault="005245AF" w:rsidP="005245AF">
      <w:pPr>
        <w:pStyle w:val="ListParagraph"/>
        <w:numPr>
          <w:ilvl w:val="0"/>
          <w:numId w:val="1"/>
        </w:numPr>
      </w:pPr>
      <w:proofErr w:type="spellStart"/>
      <w:r w:rsidRPr="004A0BFD">
        <w:t>poutcome</w:t>
      </w:r>
      <w:proofErr w:type="spellEnd"/>
    </w:p>
    <w:p w14:paraId="3D5321B7" w14:textId="79C5D583" w:rsidR="005245AF" w:rsidRPr="004A0BFD" w:rsidRDefault="005245AF" w:rsidP="005245AF">
      <w:pPr>
        <w:pStyle w:val="ListParagraph"/>
        <w:numPr>
          <w:ilvl w:val="0"/>
          <w:numId w:val="1"/>
        </w:numPr>
      </w:pPr>
      <w:r w:rsidRPr="004A0BFD">
        <w:t>y</w:t>
      </w:r>
    </w:p>
    <w:p w14:paraId="2AFAD358" w14:textId="764112E3" w:rsidR="00A773B0" w:rsidRPr="004A0BFD" w:rsidRDefault="0017553E"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Exploratory Data Analysis (EDA)</w:t>
      </w:r>
    </w:p>
    <w:p w14:paraId="6263C701" w14:textId="6E089BB4" w:rsidR="00AA0D18" w:rsidRDefault="0017553E" w:rsidP="00A773B0">
      <w:r w:rsidRPr="004A0BFD">
        <w:t xml:space="preserve">Portuguese banking institution runs different marketing campaign based upon their business plans. During this process they collect client information like age, job, marital etc. Since the data is not in right format which machine learning algorithm can understand so a thorough data processing is required. In this process we analyse the data by plotting several graphs, we try to find </w:t>
      </w:r>
      <w:r w:rsidR="001F22B0">
        <w:t>out</w:t>
      </w:r>
      <w:r w:rsidRPr="004A0BFD">
        <w:t xml:space="preserve"> correlation between those features</w:t>
      </w:r>
      <w:r w:rsidR="00ED084A" w:rsidRPr="004A0BFD">
        <w:t xml:space="preserve">, we look for any kind of missing values in the dataset so that intelligent changes can be made in further processes. </w:t>
      </w:r>
    </w:p>
    <w:p w14:paraId="149681A2" w14:textId="7D9347F1" w:rsidR="00DB2F6D" w:rsidRDefault="00ED084A" w:rsidP="00A773B0">
      <w:r w:rsidRPr="004A0BFD">
        <w:t>Here we try to find out more insight about the dataset using several EDA techniques like checking for duplicated rows, checking balance of the dataset with respect to the Label etc. Based upon all these details we plan our further course of action.</w:t>
      </w:r>
      <w:r w:rsidR="00AA0D18">
        <w:t xml:space="preserve"> Mostly, </w:t>
      </w:r>
      <w:r w:rsidR="00DB2F6D">
        <w:t>S</w:t>
      </w:r>
      <w:r w:rsidR="00AA0D18">
        <w:t>eaborn &amp; Matplotlib library is used during exploratory data analysis (EDA).</w:t>
      </w:r>
    </w:p>
    <w:p w14:paraId="26D87006" w14:textId="77777777" w:rsidR="00257B18" w:rsidRDefault="00257B18" w:rsidP="00612CDF">
      <w:pPr>
        <w:spacing w:line="216" w:lineRule="auto"/>
        <w:rPr>
          <w:rFonts w:asciiTheme="majorHAnsi" w:hAnsiTheme="majorHAnsi" w:cstheme="majorHAnsi"/>
          <w:b/>
          <w:bCs/>
          <w:sz w:val="32"/>
          <w:szCs w:val="32"/>
        </w:rPr>
      </w:pPr>
    </w:p>
    <w:p w14:paraId="739D05C9" w14:textId="269E6D6B" w:rsidR="00ED084A" w:rsidRPr="00DB2F6D" w:rsidRDefault="00ED084A" w:rsidP="00612CDF">
      <w:pPr>
        <w:spacing w:line="216" w:lineRule="auto"/>
      </w:pPr>
      <w:r w:rsidRPr="004A0BFD">
        <w:rPr>
          <w:rFonts w:asciiTheme="majorHAnsi" w:hAnsiTheme="majorHAnsi" w:cstheme="majorHAnsi"/>
          <w:b/>
          <w:bCs/>
          <w:sz w:val="32"/>
          <w:szCs w:val="32"/>
        </w:rPr>
        <w:lastRenderedPageBreak/>
        <w:t>Feature Engineering</w:t>
      </w:r>
    </w:p>
    <w:p w14:paraId="61355A81" w14:textId="008A13FC" w:rsidR="00ED084A" w:rsidRPr="004A0BFD" w:rsidRDefault="00ED084A" w:rsidP="00A773B0">
      <w:r w:rsidRPr="004A0BFD">
        <w:t xml:space="preserve">After EDA we have a concreate idea about the dataset so in this </w:t>
      </w:r>
      <w:proofErr w:type="gramStart"/>
      <w:r w:rsidRPr="004A0BFD">
        <w:t>step</w:t>
      </w:r>
      <w:proofErr w:type="gramEnd"/>
      <w:r w:rsidRPr="004A0BFD">
        <w:t xml:space="preserve"> we</w:t>
      </w:r>
      <w:r w:rsidR="00761D02" w:rsidRPr="004A0BFD">
        <w:t xml:space="preserve"> utilize all those information. Here we convert all categorical feature into numeric one using Label Encoding or One Hot Encoding. Here we keep only required features in the dataset and drop all less relevant feature. Issues like missing values, duplicated rows are also addressed in this step.</w:t>
      </w:r>
    </w:p>
    <w:p w14:paraId="4C2D6883" w14:textId="7CF18EDB" w:rsidR="00CF3578" w:rsidRPr="004A0BFD" w:rsidRDefault="00CF3578" w:rsidP="009A5081">
      <w:pPr>
        <w:spacing w:before="240" w:line="216" w:lineRule="auto"/>
        <w:rPr>
          <w:rFonts w:asciiTheme="majorHAnsi" w:hAnsiTheme="majorHAnsi" w:cstheme="majorHAnsi"/>
          <w:b/>
          <w:bCs/>
          <w:sz w:val="32"/>
          <w:szCs w:val="32"/>
        </w:rPr>
      </w:pPr>
      <w:r w:rsidRPr="004A0BFD">
        <w:rPr>
          <w:rFonts w:asciiTheme="majorHAnsi" w:hAnsiTheme="majorHAnsi" w:cstheme="majorHAnsi"/>
          <w:b/>
          <w:bCs/>
          <w:sz w:val="32"/>
          <w:szCs w:val="32"/>
        </w:rPr>
        <w:t>Data Splitting</w:t>
      </w:r>
    </w:p>
    <w:p w14:paraId="02A97906" w14:textId="422E8FF7" w:rsidR="00CF3578" w:rsidRPr="004A0BFD" w:rsidRDefault="00CF3578" w:rsidP="00A773B0">
      <w:r w:rsidRPr="004A0BFD">
        <w:t xml:space="preserve">In this step we divide the dataset into train and test data. We standardize the input feature in single scale so that machine learning algorithm can process the data easily. We have used </w:t>
      </w:r>
      <w:proofErr w:type="spellStart"/>
      <w:r w:rsidRPr="004A0BFD">
        <w:t>StandardScaler</w:t>
      </w:r>
      <w:proofErr w:type="spellEnd"/>
      <w:r w:rsidRPr="004A0BFD">
        <w:t xml:space="preserve"> module of Scikit-Learn library for standardization. While splitting the data we have to ensure a fair share of all the categorical data gets divided into train &amp; test sample. This can be achieved by using stratified sampling of the data.</w:t>
      </w:r>
    </w:p>
    <w:p w14:paraId="0F55DC1D" w14:textId="4AA1F4DC" w:rsidR="00CF3578" w:rsidRPr="004A0BFD" w:rsidRDefault="00CF3578" w:rsidP="004F230F">
      <w:pPr>
        <w:spacing w:before="240" w:line="216" w:lineRule="auto"/>
        <w:rPr>
          <w:rFonts w:asciiTheme="majorHAnsi" w:hAnsiTheme="majorHAnsi" w:cstheme="majorHAnsi"/>
          <w:b/>
          <w:bCs/>
          <w:sz w:val="32"/>
          <w:szCs w:val="32"/>
        </w:rPr>
      </w:pPr>
      <w:r w:rsidRPr="004A0BFD">
        <w:rPr>
          <w:rFonts w:asciiTheme="majorHAnsi" w:hAnsiTheme="majorHAnsi" w:cstheme="majorHAnsi"/>
          <w:b/>
          <w:bCs/>
          <w:sz w:val="32"/>
          <w:szCs w:val="32"/>
        </w:rPr>
        <w:t xml:space="preserve">Model Training </w:t>
      </w:r>
    </w:p>
    <w:p w14:paraId="0EF54A98" w14:textId="68282B59" w:rsidR="006616D7" w:rsidRPr="004A0BFD" w:rsidRDefault="00322EF3" w:rsidP="00A773B0">
      <w:r w:rsidRPr="004A0BFD">
        <w:t xml:space="preserve">Here we train our model with </w:t>
      </w:r>
      <w:r w:rsidR="00640810">
        <w:t>several</w:t>
      </w:r>
      <w:r w:rsidRPr="004A0BFD">
        <w:t xml:space="preserve"> machine learning algorithm</w:t>
      </w:r>
      <w:r w:rsidR="00640810">
        <w:t>s</w:t>
      </w:r>
      <w:r w:rsidRPr="004A0BFD">
        <w:t xml:space="preserve">. </w:t>
      </w:r>
      <w:r w:rsidR="00640810">
        <w:t>For our problem statement, w</w:t>
      </w:r>
      <w:r w:rsidRPr="004A0BFD">
        <w:t>e have</w:t>
      </w:r>
      <w:r w:rsidR="00BF38B8" w:rsidRPr="004A0BFD">
        <w:t xml:space="preserve"> used Logistic Regression, Random Forest &amp; Gradient Boosting algorithm for model training. we have calculated Accuracy, Precision, Recall</w:t>
      </w:r>
      <w:r w:rsidR="00DB2F6D">
        <w:t>,</w:t>
      </w:r>
      <w:r w:rsidR="00294F42">
        <w:t xml:space="preserve"> </w:t>
      </w:r>
      <w:r w:rsidR="00BF38B8" w:rsidRPr="004A0BFD">
        <w:t>F1 score</w:t>
      </w:r>
      <w:r w:rsidR="00294F42">
        <w:t xml:space="preserve"> &amp; ROC</w:t>
      </w:r>
      <w:r w:rsidR="00DB2F6D">
        <w:t>_</w:t>
      </w:r>
      <w:r w:rsidR="00294F42">
        <w:t>AUC</w:t>
      </w:r>
      <w:r w:rsidR="00DB2F6D">
        <w:t xml:space="preserve"> _score</w:t>
      </w:r>
      <w:r w:rsidR="00BF38B8" w:rsidRPr="004A0BFD">
        <w:t xml:space="preserve"> of all the model using metric module of Scikit-Learn library.</w:t>
      </w:r>
    </w:p>
    <w:p w14:paraId="3A0C557A" w14:textId="77777777" w:rsidR="00316267" w:rsidRDefault="00316267" w:rsidP="00A773B0">
      <w:pPr>
        <w:rPr>
          <w:b/>
          <w:bCs/>
          <w:sz w:val="20"/>
          <w:szCs w:val="20"/>
        </w:rPr>
      </w:pPr>
    </w:p>
    <w:tbl>
      <w:tblPr>
        <w:tblStyle w:val="GridTable1Light-Accent3"/>
        <w:tblW w:w="0" w:type="auto"/>
        <w:tblLook w:val="06A0" w:firstRow="1" w:lastRow="0" w:firstColumn="1" w:lastColumn="0" w:noHBand="1" w:noVBand="1"/>
      </w:tblPr>
      <w:tblGrid>
        <w:gridCol w:w="1838"/>
        <w:gridCol w:w="1494"/>
        <w:gridCol w:w="1494"/>
        <w:gridCol w:w="1569"/>
      </w:tblGrid>
      <w:tr w:rsidR="00EF38ED" w:rsidRPr="00DA5EAD" w14:paraId="52839306" w14:textId="77777777" w:rsidTr="007A1E8D">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838" w:type="dxa"/>
          </w:tcPr>
          <w:p w14:paraId="6533CF4B" w14:textId="77777777" w:rsidR="00EF38ED" w:rsidRPr="004A0BFD" w:rsidRDefault="00EF38ED" w:rsidP="00054D6F">
            <w:pPr>
              <w:jc w:val="center"/>
              <w:rPr>
                <w:color w:val="000000" w:themeColor="text1"/>
              </w:rPr>
            </w:pPr>
            <w:r w:rsidRPr="004A0BFD">
              <w:rPr>
                <w:color w:val="000000" w:themeColor="text1"/>
              </w:rPr>
              <w:t>Performance Metrics</w:t>
            </w:r>
          </w:p>
        </w:tc>
        <w:tc>
          <w:tcPr>
            <w:tcW w:w="1342" w:type="dxa"/>
          </w:tcPr>
          <w:p w14:paraId="0FA4581A"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Logistic Regression</w:t>
            </w:r>
          </w:p>
        </w:tc>
        <w:tc>
          <w:tcPr>
            <w:tcW w:w="1494" w:type="dxa"/>
          </w:tcPr>
          <w:p w14:paraId="2ED4877B"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Random</w:t>
            </w:r>
          </w:p>
          <w:p w14:paraId="2A5E4FB4"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 xml:space="preserve"> Forest</w:t>
            </w:r>
          </w:p>
        </w:tc>
        <w:tc>
          <w:tcPr>
            <w:tcW w:w="1569" w:type="dxa"/>
          </w:tcPr>
          <w:p w14:paraId="7F2473F2"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Gradient    Boost</w:t>
            </w:r>
          </w:p>
          <w:p w14:paraId="3480F6A9"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EF38ED" w:rsidRPr="00DA5EAD" w14:paraId="23B719D3" w14:textId="77777777" w:rsidTr="007A1E8D">
        <w:trPr>
          <w:trHeight w:val="241"/>
        </w:trPr>
        <w:tc>
          <w:tcPr>
            <w:cnfStyle w:val="001000000000" w:firstRow="0" w:lastRow="0" w:firstColumn="1" w:lastColumn="0" w:oddVBand="0" w:evenVBand="0" w:oddHBand="0" w:evenHBand="0" w:firstRowFirstColumn="0" w:firstRowLastColumn="0" w:lastRowFirstColumn="0" w:lastRowLastColumn="0"/>
            <w:tcW w:w="1838" w:type="dxa"/>
          </w:tcPr>
          <w:p w14:paraId="1CAC4105" w14:textId="77777777" w:rsidR="00EF38ED" w:rsidRPr="004A0BFD" w:rsidRDefault="00EF38ED" w:rsidP="00054D6F">
            <w:pPr>
              <w:rPr>
                <w:color w:val="000000" w:themeColor="text1"/>
              </w:rPr>
            </w:pPr>
            <w:r w:rsidRPr="004A0BFD">
              <w:rPr>
                <w:color w:val="000000" w:themeColor="text1"/>
              </w:rPr>
              <w:t>Accuracy</w:t>
            </w:r>
          </w:p>
        </w:tc>
        <w:tc>
          <w:tcPr>
            <w:tcW w:w="1342" w:type="dxa"/>
          </w:tcPr>
          <w:p w14:paraId="17472F9D" w14:textId="77777777" w:rsidR="00EF38ED" w:rsidRPr="00111544" w:rsidRDefault="00EF38ED" w:rsidP="00EF38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0.9104</w:t>
            </w:r>
          </w:p>
        </w:tc>
        <w:tc>
          <w:tcPr>
            <w:tcW w:w="1494" w:type="dxa"/>
          </w:tcPr>
          <w:p w14:paraId="20FA68DD"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0.8839</w:t>
            </w:r>
          </w:p>
        </w:tc>
        <w:tc>
          <w:tcPr>
            <w:tcW w:w="1569" w:type="dxa"/>
          </w:tcPr>
          <w:p w14:paraId="41959D0F"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0.8983</w:t>
            </w:r>
          </w:p>
        </w:tc>
      </w:tr>
      <w:tr w:rsidR="00EF38ED" w:rsidRPr="00DA5EAD" w14:paraId="0E4062F5"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4266712B" w14:textId="77777777" w:rsidR="00EF38ED" w:rsidRPr="004A0BFD" w:rsidRDefault="00EF38ED" w:rsidP="00054D6F">
            <w:pPr>
              <w:rPr>
                <w:color w:val="000000" w:themeColor="text1"/>
              </w:rPr>
            </w:pPr>
            <w:r w:rsidRPr="004A0BFD">
              <w:rPr>
                <w:color w:val="000000" w:themeColor="text1"/>
              </w:rPr>
              <w:t>Precision</w:t>
            </w:r>
          </w:p>
        </w:tc>
        <w:tc>
          <w:tcPr>
            <w:tcW w:w="1342" w:type="dxa"/>
          </w:tcPr>
          <w:p w14:paraId="6F105D54" w14:textId="77777777" w:rsidR="00EF38ED" w:rsidRPr="00111544" w:rsidRDefault="00EF38ED" w:rsidP="00EF38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0.7090</w:t>
            </w:r>
          </w:p>
        </w:tc>
        <w:tc>
          <w:tcPr>
            <w:tcW w:w="1494" w:type="dxa"/>
          </w:tcPr>
          <w:p w14:paraId="61D95022"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0.4920</w:t>
            </w:r>
          </w:p>
        </w:tc>
        <w:tc>
          <w:tcPr>
            <w:tcW w:w="1569" w:type="dxa"/>
          </w:tcPr>
          <w:p w14:paraId="68E4027D" w14:textId="4A432D2A" w:rsidR="00EF38ED" w:rsidRPr="007A426B"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7A426B">
              <w:rPr>
                <w:color w:val="000000" w:themeColor="text1"/>
                <w:sz w:val="20"/>
                <w:szCs w:val="20"/>
              </w:rPr>
              <w:t>0.6</w:t>
            </w:r>
            <w:r w:rsidR="00F0506A">
              <w:rPr>
                <w:color w:val="000000" w:themeColor="text1"/>
                <w:sz w:val="20"/>
                <w:szCs w:val="20"/>
              </w:rPr>
              <w:t>001</w:t>
            </w:r>
          </w:p>
        </w:tc>
      </w:tr>
      <w:tr w:rsidR="00EF38ED" w:rsidRPr="00DA5EAD" w14:paraId="47A70FA6" w14:textId="77777777" w:rsidTr="007A1E8D">
        <w:trPr>
          <w:trHeight w:val="241"/>
        </w:trPr>
        <w:tc>
          <w:tcPr>
            <w:cnfStyle w:val="001000000000" w:firstRow="0" w:lastRow="0" w:firstColumn="1" w:lastColumn="0" w:oddVBand="0" w:evenVBand="0" w:oddHBand="0" w:evenHBand="0" w:firstRowFirstColumn="0" w:firstRowLastColumn="0" w:lastRowFirstColumn="0" w:lastRowLastColumn="0"/>
            <w:tcW w:w="1838" w:type="dxa"/>
          </w:tcPr>
          <w:p w14:paraId="572119E8" w14:textId="77777777" w:rsidR="00EF38ED" w:rsidRPr="004A0BFD" w:rsidRDefault="00EF38ED" w:rsidP="00054D6F">
            <w:pPr>
              <w:rPr>
                <w:color w:val="000000" w:themeColor="text1"/>
              </w:rPr>
            </w:pPr>
            <w:r w:rsidRPr="004A0BFD">
              <w:rPr>
                <w:color w:val="000000" w:themeColor="text1"/>
              </w:rPr>
              <w:t>Recall</w:t>
            </w:r>
          </w:p>
        </w:tc>
        <w:tc>
          <w:tcPr>
            <w:tcW w:w="1342" w:type="dxa"/>
          </w:tcPr>
          <w:p w14:paraId="2BEBCF5F" w14:textId="77777777" w:rsidR="00EF38ED" w:rsidRPr="00111544" w:rsidRDefault="00EF38ED" w:rsidP="00EF38E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0.375</w:t>
            </w:r>
          </w:p>
        </w:tc>
        <w:tc>
          <w:tcPr>
            <w:tcW w:w="1494" w:type="dxa"/>
          </w:tcPr>
          <w:p w14:paraId="107F2D2E"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0.2980</w:t>
            </w:r>
          </w:p>
        </w:tc>
        <w:tc>
          <w:tcPr>
            <w:tcW w:w="1569" w:type="dxa"/>
          </w:tcPr>
          <w:p w14:paraId="79F503FE"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0.3461</w:t>
            </w:r>
          </w:p>
        </w:tc>
      </w:tr>
      <w:tr w:rsidR="00EF38ED" w:rsidRPr="00DA5EAD" w14:paraId="5A9ED412"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6F102E31" w14:textId="77777777" w:rsidR="00EF38ED" w:rsidRPr="004A0BFD" w:rsidRDefault="00EF38ED" w:rsidP="00054D6F">
            <w:pPr>
              <w:rPr>
                <w:color w:val="000000" w:themeColor="text1"/>
              </w:rPr>
            </w:pPr>
            <w:r w:rsidRPr="004A0BFD">
              <w:rPr>
                <w:color w:val="000000" w:themeColor="text1"/>
              </w:rPr>
              <w:t>F1 – score</w:t>
            </w:r>
          </w:p>
        </w:tc>
        <w:tc>
          <w:tcPr>
            <w:tcW w:w="1342" w:type="dxa"/>
          </w:tcPr>
          <w:p w14:paraId="5AC8F44D" w14:textId="77777777" w:rsidR="00EF38ED" w:rsidRPr="00111544" w:rsidRDefault="00EF38ED" w:rsidP="00EF38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0.4905</w:t>
            </w:r>
          </w:p>
        </w:tc>
        <w:tc>
          <w:tcPr>
            <w:tcW w:w="1494" w:type="dxa"/>
          </w:tcPr>
          <w:p w14:paraId="6A511A64"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0.3712</w:t>
            </w:r>
          </w:p>
        </w:tc>
        <w:tc>
          <w:tcPr>
            <w:tcW w:w="1569" w:type="dxa"/>
          </w:tcPr>
          <w:p w14:paraId="446E6829"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0.4390</w:t>
            </w:r>
          </w:p>
        </w:tc>
      </w:tr>
      <w:tr w:rsidR="00EF38ED" w:rsidRPr="00DA5EAD" w14:paraId="032E8667"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1A3A94F4" w14:textId="77777777" w:rsidR="00EF38ED" w:rsidRPr="004A0BFD" w:rsidRDefault="00EF38ED" w:rsidP="00054D6F">
            <w:pPr>
              <w:rPr>
                <w:color w:val="000000" w:themeColor="text1"/>
              </w:rPr>
            </w:pPr>
            <w:r w:rsidRPr="004A0BFD">
              <w:rPr>
                <w:color w:val="000000" w:themeColor="text1"/>
              </w:rPr>
              <w:t>Cross validation Accuracy</w:t>
            </w:r>
          </w:p>
        </w:tc>
        <w:tc>
          <w:tcPr>
            <w:tcW w:w="1342" w:type="dxa"/>
          </w:tcPr>
          <w:p w14:paraId="54710305" w14:textId="77777777" w:rsidR="00EF38ED" w:rsidRPr="00111544" w:rsidRDefault="00EF38ED" w:rsidP="00EF38E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0.9021</w:t>
            </w:r>
          </w:p>
        </w:tc>
        <w:tc>
          <w:tcPr>
            <w:tcW w:w="1494" w:type="dxa"/>
          </w:tcPr>
          <w:p w14:paraId="0E8DC15E"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0.8901</w:t>
            </w:r>
          </w:p>
        </w:tc>
        <w:tc>
          <w:tcPr>
            <w:tcW w:w="1569" w:type="dxa"/>
          </w:tcPr>
          <w:p w14:paraId="6F3FF1DC"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0.9018</w:t>
            </w:r>
          </w:p>
        </w:tc>
      </w:tr>
      <w:tr w:rsidR="00EA10F9" w:rsidRPr="00DA5EAD" w14:paraId="7E1724BC"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1548C397" w14:textId="06A735AD" w:rsidR="00EA10F9" w:rsidRPr="004A0BFD" w:rsidRDefault="00EA10F9" w:rsidP="00054D6F">
            <w:pPr>
              <w:rPr>
                <w:color w:val="000000" w:themeColor="text1"/>
              </w:rPr>
            </w:pPr>
            <w:r w:rsidRPr="004A0BFD">
              <w:rPr>
                <w:color w:val="000000" w:themeColor="text1"/>
              </w:rPr>
              <w:t>ROC – AUC score</w:t>
            </w:r>
          </w:p>
        </w:tc>
        <w:tc>
          <w:tcPr>
            <w:tcW w:w="1342" w:type="dxa"/>
          </w:tcPr>
          <w:p w14:paraId="238422A4" w14:textId="5EEA9910" w:rsidR="00EA10F9" w:rsidRPr="00111544" w:rsidRDefault="00EA10F9" w:rsidP="00EF38E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0.8816</w:t>
            </w:r>
          </w:p>
        </w:tc>
        <w:tc>
          <w:tcPr>
            <w:tcW w:w="1494" w:type="dxa"/>
          </w:tcPr>
          <w:p w14:paraId="1F31BC8E" w14:textId="430493FE" w:rsidR="00EA10F9" w:rsidRPr="00EA10F9" w:rsidRDefault="00EA10F9"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EA10F9">
              <w:rPr>
                <w:color w:val="000000" w:themeColor="text1"/>
                <w:sz w:val="20"/>
                <w:szCs w:val="20"/>
              </w:rPr>
              <w:t>0.8746</w:t>
            </w:r>
          </w:p>
        </w:tc>
        <w:tc>
          <w:tcPr>
            <w:tcW w:w="1569" w:type="dxa"/>
          </w:tcPr>
          <w:p w14:paraId="521B584B" w14:textId="517D58B8" w:rsidR="00EA10F9" w:rsidRPr="00EA10F9" w:rsidRDefault="00EA10F9"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EA10F9">
              <w:rPr>
                <w:color w:val="000000" w:themeColor="text1"/>
                <w:sz w:val="20"/>
                <w:szCs w:val="20"/>
              </w:rPr>
              <w:t>0.8702</w:t>
            </w:r>
          </w:p>
        </w:tc>
      </w:tr>
    </w:tbl>
    <w:p w14:paraId="2D244ED1" w14:textId="0B42A27D" w:rsidR="00316267" w:rsidRDefault="00316267" w:rsidP="00A773B0">
      <w:pPr>
        <w:rPr>
          <w:b/>
          <w:bCs/>
          <w:sz w:val="20"/>
          <w:szCs w:val="20"/>
        </w:rPr>
      </w:pPr>
    </w:p>
    <w:p w14:paraId="44D82F38" w14:textId="37588F77" w:rsidR="00E600A9" w:rsidRPr="00E600A9" w:rsidRDefault="00E600A9" w:rsidP="00E600A9">
      <w:r w:rsidRPr="00E600A9">
        <w:t xml:space="preserve">By comparing all three model we can conclude </w:t>
      </w:r>
      <w:proofErr w:type="gramStart"/>
      <w:r w:rsidRPr="00E600A9">
        <w:t>that :</w:t>
      </w:r>
      <w:proofErr w:type="gramEnd"/>
    </w:p>
    <w:p w14:paraId="34986198" w14:textId="3D68AA96" w:rsidR="00E600A9" w:rsidRPr="00E600A9" w:rsidRDefault="00E600A9" w:rsidP="00E21D7C">
      <w:pPr>
        <w:pStyle w:val="ListParagraph"/>
        <w:numPr>
          <w:ilvl w:val="0"/>
          <w:numId w:val="10"/>
        </w:numPr>
        <w:ind w:left="714" w:hanging="357"/>
      </w:pPr>
      <w:r w:rsidRPr="00E600A9">
        <w:t>Logistic Regression model has slightly better cross validation accuracy as compared with other</w:t>
      </w:r>
    </w:p>
    <w:p w14:paraId="54E4CD6C" w14:textId="05142F37" w:rsidR="00E600A9" w:rsidRPr="00E600A9" w:rsidRDefault="00E600A9" w:rsidP="00E600A9">
      <w:pPr>
        <w:pStyle w:val="ListParagraph"/>
        <w:numPr>
          <w:ilvl w:val="0"/>
          <w:numId w:val="10"/>
        </w:numPr>
      </w:pPr>
      <w:r w:rsidRPr="00E600A9">
        <w:t>Logistic Regression also has slightly more AUC with respect to other</w:t>
      </w:r>
    </w:p>
    <w:p w14:paraId="68A993D4" w14:textId="64E45316" w:rsidR="00E600A9" w:rsidRDefault="00E600A9" w:rsidP="00E600A9">
      <w:r w:rsidRPr="00E600A9">
        <w:t xml:space="preserve">So </w:t>
      </w:r>
      <w:r w:rsidR="00576F29">
        <w:t>finall</w:t>
      </w:r>
      <w:r w:rsidRPr="00E600A9">
        <w:t>y</w:t>
      </w:r>
      <w:r w:rsidR="00576F29">
        <w:t>,</w:t>
      </w:r>
      <w:r w:rsidRPr="00E600A9">
        <w:t xml:space="preserve"> we have s</w:t>
      </w:r>
      <w:r>
        <w:t>e</w:t>
      </w:r>
      <w:r w:rsidRPr="00E600A9">
        <w:t xml:space="preserve">lected Logistic Regression as the </w:t>
      </w:r>
      <w:r w:rsidR="00576F29">
        <w:t>most suitable</w:t>
      </w:r>
      <w:r w:rsidRPr="00E600A9">
        <w:t xml:space="preserve"> model for our problem</w:t>
      </w:r>
    </w:p>
    <w:p w14:paraId="45BB87CB" w14:textId="77777777" w:rsidR="00B8727D" w:rsidRDefault="00B8727D" w:rsidP="00B8727D">
      <w:pPr>
        <w:spacing w:before="240" w:line="216" w:lineRule="auto"/>
      </w:pPr>
    </w:p>
    <w:p w14:paraId="6EF9E92F" w14:textId="158B082A" w:rsidR="00B8727D" w:rsidRDefault="00B8727D" w:rsidP="00B8727D">
      <w:pPr>
        <w:spacing w:before="240" w:line="216" w:lineRule="auto"/>
        <w:rPr>
          <w:rFonts w:asciiTheme="majorHAnsi" w:hAnsiTheme="majorHAnsi" w:cstheme="majorHAnsi"/>
          <w:b/>
          <w:bCs/>
          <w:sz w:val="32"/>
          <w:szCs w:val="32"/>
        </w:rPr>
      </w:pPr>
      <w:r w:rsidRPr="00B8727D">
        <w:rPr>
          <w:rFonts w:asciiTheme="majorHAnsi" w:hAnsiTheme="majorHAnsi" w:cstheme="majorHAnsi"/>
          <w:b/>
          <w:bCs/>
          <w:sz w:val="32"/>
          <w:szCs w:val="32"/>
        </w:rPr>
        <w:t>Model Optimization</w:t>
      </w:r>
    </w:p>
    <w:p w14:paraId="11C4E816" w14:textId="3AA7D363" w:rsidR="00B8727D" w:rsidRPr="00E600A9" w:rsidRDefault="00B8727D" w:rsidP="00B8727D">
      <w:r w:rsidRPr="00B8727D">
        <w:t>Some outliers are there in numerical columns like duration &amp; previous so model performance could be improved if these outliers are handled intelligently.</w:t>
      </w:r>
    </w:p>
    <w:p w14:paraId="16605374" w14:textId="134B2507" w:rsidR="00E600A9" w:rsidRPr="00B8727D" w:rsidRDefault="00E600A9" w:rsidP="00B8727D">
      <w:pPr>
        <w:spacing w:before="240" w:line="216" w:lineRule="auto"/>
        <w:rPr>
          <w:rFonts w:asciiTheme="majorHAnsi" w:hAnsiTheme="majorHAnsi" w:cstheme="majorHAnsi"/>
          <w:b/>
          <w:bCs/>
          <w:sz w:val="32"/>
          <w:szCs w:val="32"/>
        </w:rPr>
      </w:pPr>
    </w:p>
    <w:sectPr w:rsidR="00E600A9" w:rsidRPr="00B8727D" w:rsidSect="003A5462">
      <w:footerReference w:type="default" r:id="rId9"/>
      <w:pgSz w:w="11906" w:h="16838"/>
      <w:pgMar w:top="1440" w:right="1080" w:bottom="1440" w:left="108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B757" w14:textId="77777777" w:rsidR="00412986" w:rsidRDefault="00412986" w:rsidP="003A5462">
      <w:pPr>
        <w:spacing w:after="0" w:line="240" w:lineRule="auto"/>
      </w:pPr>
      <w:r>
        <w:separator/>
      </w:r>
    </w:p>
  </w:endnote>
  <w:endnote w:type="continuationSeparator" w:id="0">
    <w:p w14:paraId="26D9538E" w14:textId="77777777" w:rsidR="00412986" w:rsidRDefault="00412986" w:rsidP="003A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8E8" w14:textId="0ED1C286" w:rsidR="003A5462" w:rsidRDefault="003A5462">
    <w:pPr>
      <w:pStyle w:val="Footer"/>
    </w:pPr>
    <w:r>
      <w:t xml:space="preserve">                                                                                                                                                  Customer Churn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3060" w14:textId="77777777" w:rsidR="00412986" w:rsidRDefault="00412986" w:rsidP="003A5462">
      <w:pPr>
        <w:spacing w:after="0" w:line="240" w:lineRule="auto"/>
      </w:pPr>
      <w:r>
        <w:separator/>
      </w:r>
    </w:p>
  </w:footnote>
  <w:footnote w:type="continuationSeparator" w:id="0">
    <w:p w14:paraId="23C7CBBE" w14:textId="77777777" w:rsidR="00412986" w:rsidRDefault="00412986" w:rsidP="003A5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9AE"/>
    <w:multiLevelType w:val="hybridMultilevel"/>
    <w:tmpl w:val="849E4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216C6"/>
    <w:multiLevelType w:val="hybridMultilevel"/>
    <w:tmpl w:val="F1526D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C2BE5"/>
    <w:multiLevelType w:val="hybridMultilevel"/>
    <w:tmpl w:val="38FA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07803"/>
    <w:multiLevelType w:val="hybridMultilevel"/>
    <w:tmpl w:val="C77A4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C6ADF"/>
    <w:multiLevelType w:val="hybridMultilevel"/>
    <w:tmpl w:val="8F866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44A6A"/>
    <w:multiLevelType w:val="hybridMultilevel"/>
    <w:tmpl w:val="81FC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A084D"/>
    <w:multiLevelType w:val="hybridMultilevel"/>
    <w:tmpl w:val="46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D6303A"/>
    <w:multiLevelType w:val="hybridMultilevel"/>
    <w:tmpl w:val="1F9E6E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762FDE"/>
    <w:multiLevelType w:val="hybridMultilevel"/>
    <w:tmpl w:val="704ED0D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D855C88"/>
    <w:multiLevelType w:val="hybridMultilevel"/>
    <w:tmpl w:val="AFB2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487184">
    <w:abstractNumId w:val="3"/>
  </w:num>
  <w:num w:numId="2" w16cid:durableId="904149569">
    <w:abstractNumId w:val="2"/>
  </w:num>
  <w:num w:numId="3" w16cid:durableId="384571810">
    <w:abstractNumId w:val="0"/>
  </w:num>
  <w:num w:numId="4" w16cid:durableId="506755424">
    <w:abstractNumId w:val="4"/>
  </w:num>
  <w:num w:numId="5" w16cid:durableId="132722563">
    <w:abstractNumId w:val="9"/>
  </w:num>
  <w:num w:numId="6" w16cid:durableId="1595244051">
    <w:abstractNumId w:val="1"/>
  </w:num>
  <w:num w:numId="7" w16cid:durableId="173497034">
    <w:abstractNumId w:val="8"/>
  </w:num>
  <w:num w:numId="8" w16cid:durableId="1622372411">
    <w:abstractNumId w:val="7"/>
  </w:num>
  <w:num w:numId="9" w16cid:durableId="410657461">
    <w:abstractNumId w:val="6"/>
  </w:num>
  <w:num w:numId="10" w16cid:durableId="1538201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B0"/>
    <w:rsid w:val="00003817"/>
    <w:rsid w:val="000F29B2"/>
    <w:rsid w:val="00111544"/>
    <w:rsid w:val="0017553E"/>
    <w:rsid w:val="001B4E97"/>
    <w:rsid w:val="001F22B0"/>
    <w:rsid w:val="00257B18"/>
    <w:rsid w:val="00294F42"/>
    <w:rsid w:val="00316267"/>
    <w:rsid w:val="00322EF3"/>
    <w:rsid w:val="003A5462"/>
    <w:rsid w:val="00412986"/>
    <w:rsid w:val="00437680"/>
    <w:rsid w:val="00445457"/>
    <w:rsid w:val="004A0BFD"/>
    <w:rsid w:val="004F230F"/>
    <w:rsid w:val="005245AF"/>
    <w:rsid w:val="00576F29"/>
    <w:rsid w:val="00580DA0"/>
    <w:rsid w:val="00612CDF"/>
    <w:rsid w:val="00640810"/>
    <w:rsid w:val="006616D7"/>
    <w:rsid w:val="00761D02"/>
    <w:rsid w:val="007A1E8D"/>
    <w:rsid w:val="007A426B"/>
    <w:rsid w:val="008D3284"/>
    <w:rsid w:val="00923716"/>
    <w:rsid w:val="0095555F"/>
    <w:rsid w:val="009A5081"/>
    <w:rsid w:val="009F2C47"/>
    <w:rsid w:val="00A1100E"/>
    <w:rsid w:val="00A773B0"/>
    <w:rsid w:val="00AA0D18"/>
    <w:rsid w:val="00B67F65"/>
    <w:rsid w:val="00B8727D"/>
    <w:rsid w:val="00BF38B8"/>
    <w:rsid w:val="00C01687"/>
    <w:rsid w:val="00CF3578"/>
    <w:rsid w:val="00D94469"/>
    <w:rsid w:val="00DA5EAD"/>
    <w:rsid w:val="00DB2F6D"/>
    <w:rsid w:val="00E0510C"/>
    <w:rsid w:val="00E21D7C"/>
    <w:rsid w:val="00E600A9"/>
    <w:rsid w:val="00EA10F9"/>
    <w:rsid w:val="00ED084A"/>
    <w:rsid w:val="00EF38ED"/>
    <w:rsid w:val="00F05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7BB"/>
  <w15:chartTrackingRefBased/>
  <w15:docId w15:val="{50D04CB7-6E3B-4B06-9332-5E20207C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3B0"/>
    <w:rPr>
      <w:color w:val="0563C1" w:themeColor="hyperlink"/>
      <w:u w:val="single"/>
    </w:rPr>
  </w:style>
  <w:style w:type="character" w:styleId="UnresolvedMention">
    <w:name w:val="Unresolved Mention"/>
    <w:basedOn w:val="DefaultParagraphFont"/>
    <w:uiPriority w:val="99"/>
    <w:semiHidden/>
    <w:unhideWhenUsed/>
    <w:rsid w:val="00A773B0"/>
    <w:rPr>
      <w:color w:val="605E5C"/>
      <w:shd w:val="clear" w:color="auto" w:fill="E1DFDD"/>
    </w:rPr>
  </w:style>
  <w:style w:type="paragraph" w:styleId="ListParagraph">
    <w:name w:val="List Paragraph"/>
    <w:basedOn w:val="Normal"/>
    <w:uiPriority w:val="34"/>
    <w:qFormat/>
    <w:rsid w:val="005245AF"/>
    <w:pPr>
      <w:ind w:left="720"/>
      <w:contextualSpacing/>
    </w:pPr>
  </w:style>
  <w:style w:type="table" w:styleId="TableGrid">
    <w:name w:val="Table Grid"/>
    <w:basedOn w:val="TableNormal"/>
    <w:uiPriority w:val="39"/>
    <w:rsid w:val="0031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F38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A5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462"/>
  </w:style>
  <w:style w:type="paragraph" w:styleId="Footer">
    <w:name w:val="footer"/>
    <w:basedOn w:val="Normal"/>
    <w:link w:val="FooterChar"/>
    <w:uiPriority w:val="99"/>
    <w:unhideWhenUsed/>
    <w:rsid w:val="003A5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462"/>
  </w:style>
  <w:style w:type="paragraph" w:styleId="NormalWeb">
    <w:name w:val="Normal (Web)"/>
    <w:basedOn w:val="Normal"/>
    <w:uiPriority w:val="99"/>
    <w:semiHidden/>
    <w:unhideWhenUsed/>
    <w:rsid w:val="00E600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6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0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00A9"/>
    <w:rPr>
      <w:rFonts w:ascii="Courier New" w:eastAsia="Times New Roman" w:hAnsi="Courier New" w:cs="Courier New"/>
      <w:sz w:val="20"/>
      <w:szCs w:val="20"/>
    </w:rPr>
  </w:style>
  <w:style w:type="character" w:styleId="Strong">
    <w:name w:val="Strong"/>
    <w:basedOn w:val="DefaultParagraphFont"/>
    <w:uiPriority w:val="22"/>
    <w:qFormat/>
    <w:rsid w:val="00E60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ompeti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8DC7-4BAE-4722-BEAB-9440BFD6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Anaab Raut</cp:lastModifiedBy>
  <cp:revision>2</cp:revision>
  <dcterms:created xsi:type="dcterms:W3CDTF">2023-02-03T10:03:00Z</dcterms:created>
  <dcterms:modified xsi:type="dcterms:W3CDTF">2023-02-03T10:03:00Z</dcterms:modified>
</cp:coreProperties>
</file>