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7AA3" w14:textId="58D22395" w:rsidR="007627BF" w:rsidRDefault="00FA76E5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627BF">
        <w:rPr>
          <w:rFonts w:ascii="Arial" w:hAnsi="Arial" w:cs="Arial"/>
          <w:b/>
          <w:bCs/>
          <w:sz w:val="28"/>
          <w:szCs w:val="28"/>
        </w:rPr>
        <w:t>APP DASHBO</w:t>
      </w:r>
      <w:r w:rsidR="00551394">
        <w:rPr>
          <w:rFonts w:ascii="Arial" w:hAnsi="Arial" w:cs="Arial"/>
          <w:b/>
          <w:bCs/>
          <w:sz w:val="28"/>
          <w:szCs w:val="28"/>
        </w:rPr>
        <w:t>ARD – AJAX</w:t>
      </w:r>
    </w:p>
    <w:p w14:paraId="49451101" w14:textId="77777777" w:rsidR="00551394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C6682" w14:textId="77777777" w:rsidR="00551394" w:rsidRPr="007627BF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4953B5" w14:textId="6042CD36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Conceitos básicos / iniciando o App Dashboard</w:t>
      </w:r>
    </w:p>
    <w:p w14:paraId="291D1D99" w14:textId="77777777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</w:p>
    <w:p w14:paraId="5D053E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Asynchrounous</w:t>
      </w:r>
      <w:proofErr w:type="spellEnd"/>
      <w:r>
        <w:rPr>
          <w:rFonts w:ascii="Arial" w:hAnsi="Arial" w:cs="Arial"/>
          <w:sz w:val="20"/>
          <w:szCs w:val="20"/>
        </w:rPr>
        <w:t xml:space="preserve"> JS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XML.</w:t>
      </w:r>
    </w:p>
    <w:p w14:paraId="2D2AD098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XMLHttpRequest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objeto que pode ser instanciado de forma nativa através da linguagem JS.</w:t>
      </w:r>
    </w:p>
    <w:p w14:paraId="5E911675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</w:p>
    <w:p w14:paraId="7F176C0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Dshboard</w:t>
      </w:r>
      <w:proofErr w:type="spellEnd"/>
    </w:p>
    <w:p w14:paraId="40984D7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Aplicação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DE0B1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Irá consumir dados do </w:t>
      </w:r>
      <w:proofErr w:type="spellStart"/>
      <w:r>
        <w:rPr>
          <w:rFonts w:ascii="Arial" w:hAnsi="Arial" w:cs="Arial"/>
          <w:sz w:val="20"/>
          <w:szCs w:val="20"/>
        </w:rPr>
        <w:t>back-end</w:t>
      </w:r>
      <w:proofErr w:type="spellEnd"/>
      <w:r>
        <w:rPr>
          <w:rFonts w:ascii="Arial" w:hAnsi="Arial" w:cs="Arial"/>
          <w:sz w:val="20"/>
          <w:szCs w:val="20"/>
        </w:rPr>
        <w:t xml:space="preserve"> através de requisições assíncronas;</w:t>
      </w:r>
    </w:p>
    <w:p w14:paraId="1FF57CB2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PHP;</w:t>
      </w:r>
    </w:p>
    <w:p w14:paraId="57D1AA01" w14:textId="4E39A67F" w:rsidR="007627BF" w:rsidRDefault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MySQL.</w:t>
      </w:r>
    </w:p>
    <w:p w14:paraId="08F5395B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74F33103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2778CC4F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48841510" w14:textId="535C13A1" w:rsidR="00EB5D69" w:rsidRDefault="007627BF">
      <w:pPr>
        <w:rPr>
          <w:rFonts w:ascii="Arial" w:hAnsi="Arial" w:cs="Arial"/>
          <w:b/>
          <w:bCs/>
          <w:sz w:val="20"/>
          <w:szCs w:val="20"/>
        </w:rPr>
      </w:pPr>
      <w:r w:rsidRPr="007627BF">
        <w:rPr>
          <w:rFonts w:ascii="Arial" w:hAnsi="Arial" w:cs="Arial"/>
          <w:b/>
          <w:bCs/>
          <w:sz w:val="20"/>
          <w:szCs w:val="20"/>
        </w:rPr>
        <w:t xml:space="preserve">Requisições para o </w:t>
      </w:r>
      <w:proofErr w:type="spellStart"/>
      <w:r w:rsidRPr="007627BF">
        <w:rPr>
          <w:rFonts w:ascii="Arial" w:hAnsi="Arial" w:cs="Arial"/>
          <w:b/>
          <w:bCs/>
          <w:sz w:val="20"/>
          <w:szCs w:val="20"/>
        </w:rPr>
        <w:t>back-end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 xml:space="preserve"> com </w:t>
      </w:r>
      <w:proofErr w:type="spellStart"/>
      <w:proofErr w:type="gramStart"/>
      <w:r w:rsidRPr="007627BF">
        <w:rPr>
          <w:rFonts w:ascii="Arial" w:hAnsi="Arial" w:cs="Arial"/>
          <w:b/>
          <w:bCs/>
          <w:sz w:val="20"/>
          <w:szCs w:val="20"/>
        </w:rPr>
        <w:t>load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627BF">
        <w:rPr>
          <w:rFonts w:ascii="Arial" w:hAnsi="Arial" w:cs="Arial"/>
          <w:b/>
          <w:bCs/>
          <w:sz w:val="20"/>
          <w:szCs w:val="20"/>
        </w:rPr>
        <w:t xml:space="preserve">), </w:t>
      </w:r>
      <w:proofErr w:type="spellStart"/>
      <w:r w:rsidRPr="007627BF">
        <w:rPr>
          <w:rFonts w:ascii="Arial" w:hAnsi="Arial" w:cs="Arial"/>
          <w:b/>
          <w:bCs/>
          <w:sz w:val="20"/>
          <w:szCs w:val="20"/>
        </w:rPr>
        <w:t>get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>() e post()</w:t>
      </w:r>
    </w:p>
    <w:p w14:paraId="1085B337" w14:textId="77777777" w:rsidR="006B16D1" w:rsidRDefault="006B16D1">
      <w:pPr>
        <w:rPr>
          <w:rFonts w:ascii="Arial" w:hAnsi="Arial" w:cs="Arial"/>
          <w:b/>
          <w:bCs/>
          <w:sz w:val="20"/>
          <w:szCs w:val="20"/>
        </w:rPr>
      </w:pPr>
    </w:p>
    <w:p w14:paraId="17F7C9D0" w14:textId="061620AE" w:rsidR="0042417B" w:rsidRDefault="004241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Funcionam como uma interface para a manipulação do objeto </w:t>
      </w:r>
      <w:proofErr w:type="spellStart"/>
      <w:r>
        <w:rPr>
          <w:rFonts w:ascii="Arial" w:hAnsi="Arial" w:cs="Arial"/>
          <w:sz w:val="20"/>
          <w:szCs w:val="20"/>
        </w:rPr>
        <w:t>XMLHttp</w:t>
      </w:r>
      <w:r w:rsidR="00BE1586">
        <w:rPr>
          <w:rFonts w:ascii="Arial" w:hAnsi="Arial" w:cs="Arial"/>
          <w:sz w:val="20"/>
          <w:szCs w:val="20"/>
        </w:rPr>
        <w:t>Request</w:t>
      </w:r>
      <w:proofErr w:type="spellEnd"/>
      <w:r w:rsidR="009576FB">
        <w:rPr>
          <w:rFonts w:ascii="Arial" w:hAnsi="Arial" w:cs="Arial"/>
          <w:sz w:val="20"/>
          <w:szCs w:val="20"/>
        </w:rPr>
        <w:t>;</w:t>
      </w:r>
    </w:p>
    <w:p w14:paraId="03AC7164" w14:textId="45DF972D" w:rsidR="00BE1586" w:rsidRDefault="00BE15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utilizado para realizar e controlar requisições</w:t>
      </w:r>
      <w:r w:rsidR="00823EA1">
        <w:rPr>
          <w:rFonts w:ascii="Arial" w:hAnsi="Arial" w:cs="Arial"/>
          <w:sz w:val="20"/>
          <w:szCs w:val="20"/>
        </w:rPr>
        <w:t xml:space="preserve"> HTTP</w:t>
      </w:r>
      <w:r w:rsidR="009576FB">
        <w:rPr>
          <w:rFonts w:ascii="Arial" w:hAnsi="Arial" w:cs="Arial"/>
          <w:sz w:val="20"/>
          <w:szCs w:val="20"/>
        </w:rPr>
        <w:t>, é como uma espécie de facilitador desse process</w:t>
      </w:r>
      <w:r w:rsidR="008C3353">
        <w:rPr>
          <w:rFonts w:ascii="Arial" w:hAnsi="Arial" w:cs="Arial"/>
          <w:sz w:val="20"/>
          <w:szCs w:val="20"/>
        </w:rPr>
        <w:t>o</w:t>
      </w:r>
      <w:r w:rsidR="00FA76E5">
        <w:rPr>
          <w:rFonts w:ascii="Arial" w:hAnsi="Arial" w:cs="Arial"/>
          <w:sz w:val="20"/>
          <w:szCs w:val="20"/>
        </w:rPr>
        <w:t>;</w:t>
      </w:r>
    </w:p>
    <w:p w14:paraId="2DA40DF5" w14:textId="4509CBB7" w:rsidR="00FA76E5" w:rsidRDefault="00FA76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Através desses métodos podemos fazer </w:t>
      </w:r>
      <w:r w:rsidR="00D32580">
        <w:rPr>
          <w:rFonts w:ascii="Arial" w:hAnsi="Arial" w:cs="Arial"/>
          <w:sz w:val="20"/>
          <w:szCs w:val="20"/>
        </w:rPr>
        <w:t>essas requisições de forma enxuta, prática.</w:t>
      </w:r>
    </w:p>
    <w:p w14:paraId="5A7C8C21" w14:textId="77777777" w:rsidR="00D32580" w:rsidRDefault="00D32580">
      <w:pPr>
        <w:rPr>
          <w:rFonts w:ascii="Arial" w:hAnsi="Arial" w:cs="Arial"/>
          <w:sz w:val="20"/>
          <w:szCs w:val="20"/>
        </w:rPr>
      </w:pPr>
    </w:p>
    <w:p w14:paraId="0D69FC48" w14:textId="52802188" w:rsidR="00C97389" w:rsidRPr="00C97389" w:rsidRDefault="00C97389" w:rsidP="00C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001E77" w14:textId="047F54D3" w:rsidR="00C97389" w:rsidRPr="00C97389" w:rsidRDefault="00C97389" w:rsidP="00C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"suporte"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AEB8E6" w14:textId="4D79F423" w:rsidR="00D32580" w:rsidRDefault="00C97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id aos links</w:t>
      </w:r>
    </w:p>
    <w:p w14:paraId="0B17FA87" w14:textId="77777777" w:rsidR="00C97389" w:rsidRDefault="00C97389">
      <w:pPr>
        <w:rPr>
          <w:rFonts w:ascii="Arial" w:hAnsi="Arial" w:cs="Arial"/>
          <w:sz w:val="20"/>
          <w:szCs w:val="20"/>
        </w:rPr>
      </w:pPr>
    </w:p>
    <w:p w14:paraId="4CF1A1FF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()</w:t>
      </w:r>
      <w:r w:rsidRPr="00326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CE08049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26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'link </w:t>
      </w:r>
      <w:proofErr w:type="spellStart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clicado'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A669C0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3A33E70F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'#suporte'</w:t>
      </w:r>
      <w:proofErr w:type="gramStart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()</w:t>
      </w:r>
      <w:r w:rsidRPr="00326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433EB1C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26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'link suporte clicado'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6CF8803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677E78C1" w14:textId="46151AB1" w:rsidR="00326FEB" w:rsidRDefault="00326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Testando links</w:t>
      </w:r>
    </w:p>
    <w:p w14:paraId="2C5C566C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56DF39BF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2DAB53C2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2D019BDF" w14:textId="6AE9C427" w:rsidR="00087FD9" w:rsidRPr="00A311AD" w:rsidRDefault="00A311A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57CF3E56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605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9740C2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'#pagina'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'documentacao.html'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9C324F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7842E6C0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"#suporte"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605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9B3CE0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'#pagina'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'suporte.html'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7B3139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8E9CCC9" w14:textId="1D1BC985" w:rsidR="00534745" w:rsidRDefault="00605CA1">
      <w:pPr>
        <w:rPr>
          <w:rFonts w:ascii="Arial" w:hAnsi="Arial" w:cs="Arial"/>
          <w:sz w:val="20"/>
          <w:szCs w:val="20"/>
        </w:rPr>
      </w:pPr>
      <w:r w:rsidRPr="00605CA1">
        <w:rPr>
          <w:rFonts w:ascii="Arial" w:hAnsi="Arial" w:cs="Arial"/>
          <w:sz w:val="20"/>
          <w:szCs w:val="20"/>
        </w:rPr>
        <w:t>Assim que eleme</w:t>
      </w:r>
      <w:r>
        <w:rPr>
          <w:rFonts w:ascii="Arial" w:hAnsi="Arial" w:cs="Arial"/>
          <w:sz w:val="20"/>
          <w:szCs w:val="20"/>
        </w:rPr>
        <w:t xml:space="preserve">nto com id documentação for clicado, página recebe </w:t>
      </w:r>
      <w:r w:rsidR="00391EC8">
        <w:rPr>
          <w:rFonts w:ascii="Arial" w:hAnsi="Arial" w:cs="Arial"/>
          <w:sz w:val="20"/>
          <w:szCs w:val="20"/>
        </w:rPr>
        <w:t>conteúdo do arquivo ‘documentação.html’</w:t>
      </w:r>
      <w:r w:rsidR="00534745">
        <w:rPr>
          <w:rFonts w:ascii="Arial" w:hAnsi="Arial" w:cs="Arial"/>
          <w:sz w:val="20"/>
          <w:szCs w:val="20"/>
        </w:rPr>
        <w:t>;</w:t>
      </w:r>
    </w:p>
    <w:p w14:paraId="2566314C" w14:textId="699723B9" w:rsidR="00534745" w:rsidRDefault="005347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Ocorre uma sobreposição do conteúdo;</w:t>
      </w:r>
    </w:p>
    <w:p w14:paraId="1A33481C" w14:textId="5509D467" w:rsidR="00534745" w:rsidRDefault="005347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Através de poucas linhas de código, foi possível fazer um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AC1006" w14:textId="77777777" w:rsidR="007962D6" w:rsidRDefault="007962D6">
      <w:pPr>
        <w:rPr>
          <w:rFonts w:ascii="Arial" w:hAnsi="Arial" w:cs="Arial"/>
          <w:sz w:val="20"/>
          <w:szCs w:val="20"/>
        </w:rPr>
      </w:pPr>
    </w:p>
    <w:p w14:paraId="23C76444" w14:textId="50AB64EF" w:rsidR="007962D6" w:rsidRPr="00F34303" w:rsidRDefault="00F34303" w:rsidP="00F34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343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343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proofErr w:type="gramEnd"/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43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"documentacao.html"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F343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343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podereia</w:t>
      </w:r>
      <w:proofErr w:type="spellEnd"/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qualquer parâmetro (está sendo recuperado o conteúdo em si da resposta) - data, valor..</w:t>
      </w:r>
    </w:p>
    <w:p w14:paraId="4210DDB3" w14:textId="2BDAE412" w:rsidR="007962D6" w:rsidRDefault="007962D6" w:rsidP="00F34303">
      <w:pPr>
        <w:rPr>
          <w:rFonts w:ascii="Arial" w:hAnsi="Arial" w:cs="Arial"/>
          <w:sz w:val="20"/>
          <w:szCs w:val="20"/>
          <w:lang w:eastAsia="pt-BR"/>
        </w:rPr>
      </w:pPr>
      <w:r w:rsidRPr="007962D6">
        <w:rPr>
          <w:rFonts w:ascii="Arial" w:hAnsi="Arial" w:cs="Arial"/>
          <w:sz w:val="20"/>
          <w:szCs w:val="20"/>
          <w:lang w:eastAsia="pt-BR"/>
        </w:rPr>
        <w:t xml:space="preserve">através da instancia do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jQuery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 xml:space="preserve"> ($) será executado o método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gramStart"/>
      <w:r w:rsidRPr="007962D6">
        <w:rPr>
          <w:rFonts w:ascii="Arial" w:hAnsi="Arial" w:cs="Arial"/>
          <w:sz w:val="20"/>
          <w:szCs w:val="20"/>
          <w:lang w:eastAsia="pt-BR"/>
        </w:rPr>
        <w:t>(.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proofErr w:type="gramEnd"/>
      <w:r w:rsidRPr="007962D6">
        <w:rPr>
          <w:rFonts w:ascii="Arial" w:hAnsi="Arial" w:cs="Arial"/>
          <w:sz w:val="20"/>
          <w:szCs w:val="20"/>
          <w:lang w:eastAsia="pt-BR"/>
        </w:rPr>
        <w:t xml:space="preserve">()) que espera a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url</w:t>
      </w:r>
      <w:proofErr w:type="spellEnd"/>
      <w:r w:rsidR="001D0D86">
        <w:rPr>
          <w:rFonts w:ascii="Arial" w:hAnsi="Arial" w:cs="Arial"/>
          <w:sz w:val="20"/>
          <w:szCs w:val="20"/>
          <w:lang w:eastAsia="pt-BR"/>
        </w:rPr>
        <w:t xml:space="preserve"> </w:t>
      </w:r>
      <w:r w:rsidR="009561C9">
        <w:rPr>
          <w:rFonts w:ascii="Arial" w:hAnsi="Arial" w:cs="Arial"/>
          <w:sz w:val="20"/>
          <w:szCs w:val="20"/>
          <w:lang w:eastAsia="pt-BR"/>
        </w:rPr>
        <w:t>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>('') e uma ação 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>('', data =&gt; {}) - data pois estamos recuperando o conteúdo em si da resposta</w:t>
      </w:r>
      <w:r w:rsidR="00F34303">
        <w:rPr>
          <w:rFonts w:ascii="Arial" w:hAnsi="Arial" w:cs="Arial"/>
          <w:sz w:val="20"/>
          <w:szCs w:val="20"/>
          <w:lang w:eastAsia="pt-BR"/>
        </w:rPr>
        <w:t>.</w:t>
      </w:r>
    </w:p>
    <w:p w14:paraId="195BD739" w14:textId="77777777" w:rsidR="00DB5C31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97B619F" w14:textId="79F64C14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gramEnd"/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suporte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.html"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B5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CDC70" w14:textId="77777777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gramStart"/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81A00E" w14:textId="77777777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82119E5" w14:textId="6A1A450E" w:rsidR="00DB5C31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Post é feito de forma análoga ao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get</w:t>
      </w:r>
      <w:proofErr w:type="spellEnd"/>
    </w:p>
    <w:p w14:paraId="45331C27" w14:textId="77777777" w:rsidR="00DB5C31" w:rsidRPr="00F34303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</w:p>
    <w:sectPr w:rsidR="00DB5C31" w:rsidRPr="00F34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1"/>
    <w:rsid w:val="00087FD9"/>
    <w:rsid w:val="001D0D86"/>
    <w:rsid w:val="0022439D"/>
    <w:rsid w:val="00326FEB"/>
    <w:rsid w:val="00391EC8"/>
    <w:rsid w:val="0042417B"/>
    <w:rsid w:val="00534745"/>
    <w:rsid w:val="00551394"/>
    <w:rsid w:val="00605CA1"/>
    <w:rsid w:val="006B16D1"/>
    <w:rsid w:val="007627BF"/>
    <w:rsid w:val="007962D6"/>
    <w:rsid w:val="00823EA1"/>
    <w:rsid w:val="00891180"/>
    <w:rsid w:val="008B09BD"/>
    <w:rsid w:val="008C3353"/>
    <w:rsid w:val="008D1101"/>
    <w:rsid w:val="009561C9"/>
    <w:rsid w:val="009576FB"/>
    <w:rsid w:val="00A311AD"/>
    <w:rsid w:val="00BE1586"/>
    <w:rsid w:val="00C97389"/>
    <w:rsid w:val="00D32580"/>
    <w:rsid w:val="00DB5C31"/>
    <w:rsid w:val="00EB5D69"/>
    <w:rsid w:val="00F34303"/>
    <w:rsid w:val="00F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898E"/>
  <w15:chartTrackingRefBased/>
  <w15:docId w15:val="{AF797499-1C7D-4B76-8EAA-C37452A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280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</dc:creator>
  <cp:keywords/>
  <dc:description/>
  <cp:lastModifiedBy>Ana Carolina de Almeida</cp:lastModifiedBy>
  <cp:revision>26</cp:revision>
  <dcterms:created xsi:type="dcterms:W3CDTF">2023-10-19T20:38:00Z</dcterms:created>
  <dcterms:modified xsi:type="dcterms:W3CDTF">2023-10-26T13:36:00Z</dcterms:modified>
</cp:coreProperties>
</file>