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ECFB" w14:textId="77777777" w:rsidR="00C92682" w:rsidRPr="00C92682" w:rsidRDefault="00C92682" w:rsidP="00C92682">
      <w:pPr>
        <w:spacing w:before="240"/>
        <w:jc w:val="center"/>
        <w:rPr>
          <w:rFonts w:ascii="Arial" w:hAnsi="Arial" w:cs="Arial"/>
          <w:b/>
          <w:bCs/>
          <w:sz w:val="32"/>
          <w:szCs w:val="32"/>
        </w:rPr>
      </w:pPr>
      <w:r w:rsidRPr="00C92682">
        <w:rPr>
          <w:rFonts w:ascii="Arial" w:hAnsi="Arial" w:cs="Arial"/>
          <w:b/>
          <w:bCs/>
          <w:sz w:val="32"/>
          <w:szCs w:val="32"/>
        </w:rPr>
        <w:t xml:space="preserve">App </w:t>
      </w:r>
      <w:proofErr w:type="spellStart"/>
      <w:r w:rsidRPr="00C92682">
        <w:rPr>
          <w:rFonts w:ascii="Arial" w:hAnsi="Arial" w:cs="Arial"/>
          <w:b/>
          <w:bCs/>
          <w:sz w:val="32"/>
          <w:szCs w:val="32"/>
        </w:rPr>
        <w:t>Send</w:t>
      </w:r>
      <w:proofErr w:type="spellEnd"/>
      <w:r w:rsidRPr="00C92682">
        <w:rPr>
          <w:rFonts w:ascii="Arial" w:hAnsi="Arial" w:cs="Arial"/>
          <w:b/>
          <w:bCs/>
          <w:sz w:val="32"/>
          <w:szCs w:val="32"/>
        </w:rPr>
        <w:t xml:space="preserve"> Mail – Iniciando projeto</w:t>
      </w:r>
    </w:p>
    <w:p w14:paraId="6FFF12BA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C: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app_send_mail</w:t>
      </w:r>
    </w:p>
    <w:p w14:paraId="277E5698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4CCC3C9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2E7FC33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703272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494C451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0E0338A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2CA057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1E5AC87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1BCA3AA1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837F67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55F669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94B76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179E0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8168388" w14:textId="77777777" w:rsidR="00C92682" w:rsidRDefault="00C92682" w:rsidP="00C92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verifica se variável está vazia</w:t>
      </w:r>
    </w:p>
    <w:p w14:paraId="32C0BE1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 se pelo menos um campo estiver vazio</w:t>
      </w:r>
    </w:p>
    <w:p w14:paraId="27494F5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4275DE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EEF484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7CB4FED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6A28F7F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6567D6EC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Adicionando a biblioteca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PHPMailer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ao projeto</w:t>
      </w:r>
    </w:p>
    <w:p w14:paraId="5BAD0921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>
        <w:rPr>
          <w:rFonts w:ascii="Arial" w:hAnsi="Arial" w:cs="Arial"/>
          <w:b/>
          <w:bCs/>
          <w:sz w:val="24"/>
          <w:szCs w:val="24"/>
        </w:rPr>
        <w:t xml:space="preserve">processo de envio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é muito comum, muitas </w:t>
      </w:r>
      <w:r>
        <w:rPr>
          <w:rFonts w:ascii="Arial" w:hAnsi="Arial" w:cs="Arial"/>
          <w:b/>
          <w:bCs/>
          <w:sz w:val="24"/>
          <w:szCs w:val="24"/>
        </w:rPr>
        <w:t xml:space="preserve">aplicações implementam esse </w:t>
      </w:r>
      <w:r>
        <w:rPr>
          <w:rFonts w:ascii="Arial" w:hAnsi="Arial" w:cs="Arial"/>
          <w:sz w:val="24"/>
          <w:szCs w:val="24"/>
        </w:rPr>
        <w:t xml:space="preserve">tipo de </w:t>
      </w:r>
      <w:r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 xml:space="preserve">. Por isso, </w:t>
      </w:r>
      <w:r>
        <w:rPr>
          <w:rFonts w:ascii="Arial" w:hAnsi="Arial" w:cs="Arial"/>
          <w:b/>
          <w:bCs/>
          <w:sz w:val="24"/>
          <w:szCs w:val="24"/>
        </w:rPr>
        <w:t xml:space="preserve">existem </w:t>
      </w:r>
      <w:r>
        <w:rPr>
          <w:rFonts w:ascii="Arial" w:hAnsi="Arial" w:cs="Arial"/>
          <w:sz w:val="24"/>
          <w:szCs w:val="24"/>
        </w:rPr>
        <w:t xml:space="preserve">muitas </w:t>
      </w:r>
      <w:r>
        <w:rPr>
          <w:rFonts w:ascii="Arial" w:hAnsi="Arial" w:cs="Arial"/>
          <w:b/>
          <w:bCs/>
          <w:sz w:val="24"/>
          <w:szCs w:val="24"/>
        </w:rPr>
        <w:t>iniciativas prontas</w:t>
      </w:r>
      <w:r>
        <w:rPr>
          <w:rFonts w:ascii="Arial" w:hAnsi="Arial" w:cs="Arial"/>
          <w:sz w:val="24"/>
          <w:szCs w:val="24"/>
        </w:rPr>
        <w:t>;</w:t>
      </w:r>
    </w:p>
    <w:p w14:paraId="1844185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Muitas </w:t>
      </w:r>
      <w:r>
        <w:rPr>
          <w:rFonts w:ascii="Arial" w:hAnsi="Arial" w:cs="Arial"/>
          <w:b/>
          <w:bCs/>
          <w:sz w:val="24"/>
          <w:szCs w:val="24"/>
        </w:rPr>
        <w:t>bibliotecas podem ser baixadas e utilizadas</w:t>
      </w:r>
      <w:r>
        <w:rPr>
          <w:rFonts w:ascii="Arial" w:hAnsi="Arial" w:cs="Arial"/>
          <w:sz w:val="24"/>
          <w:szCs w:val="24"/>
        </w:rPr>
        <w:t xml:space="preserve"> dentro do código;</w:t>
      </w:r>
    </w:p>
    <w:p w14:paraId="0765D9C2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bibliotecas prontas </w:t>
      </w:r>
      <w:r>
        <w:rPr>
          <w:rFonts w:ascii="Arial" w:hAnsi="Arial" w:cs="Arial"/>
          <w:b/>
          <w:bCs/>
          <w:sz w:val="24"/>
          <w:szCs w:val="24"/>
        </w:rPr>
        <w:t>encapsulam</w:t>
      </w:r>
      <w:r>
        <w:rPr>
          <w:rFonts w:ascii="Arial" w:hAnsi="Arial" w:cs="Arial"/>
          <w:sz w:val="24"/>
          <w:szCs w:val="24"/>
        </w:rPr>
        <w:t xml:space="preserve"> toda a </w:t>
      </w:r>
      <w:r>
        <w:rPr>
          <w:rFonts w:ascii="Arial" w:hAnsi="Arial" w:cs="Arial"/>
          <w:b/>
          <w:bCs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por trás desse processo.</w:t>
      </w:r>
    </w:p>
    <w:p w14:paraId="695FA46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tantas, utilizaremos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PHPMailer</w:t>
      </w:r>
      <w:proofErr w:type="spellEnd"/>
      <w:r>
        <w:rPr>
          <w:rFonts w:ascii="Arial" w:hAnsi="Arial" w:cs="Arial"/>
          <w:sz w:val="24"/>
          <w:szCs w:val="24"/>
        </w:rPr>
        <w:t xml:space="preserve"> para auxiliar nesse processo.</w:t>
      </w:r>
    </w:p>
    <w:p w14:paraId="1532840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//importando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4DFF78A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Exception.php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C55BE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OAuthTokenProvider.php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63FC6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D687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09FD8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/POP3.php"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recebimento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F504BB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SMTP.php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46763267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a biblioteca</w:t>
      </w:r>
    </w:p>
    <w:p w14:paraId="3F7881CB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D18239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importante para a configuração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219047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4CDD33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72D2B51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extraímos esses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reservam classes para a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(para não haver nenhum tipo de conflito em relação a </w:t>
      </w:r>
    </w:p>
    <w:p w14:paraId="0AE394B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de recursos dentro da aplicação)</w:t>
      </w:r>
    </w:p>
    <w:p w14:paraId="57CC5B7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//podemos utilizar esses recursos ao longo do código</w:t>
      </w:r>
    </w:p>
    <w:p w14:paraId="55DCAB4E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</w:p>
    <w:p w14:paraId="0DA4C47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51145F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{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mensagem for válida (todos os campos estiverem preenchidos)</w:t>
      </w:r>
    </w:p>
    <w:p w14:paraId="02B52A6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 é válida'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B28BB48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die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//mata processamento do script no ponto em que a instrução é lida</w:t>
      </w:r>
    </w:p>
    <w:p w14:paraId="64A5C1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606D89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B0CE2A" w14:textId="77777777" w:rsidR="00C92682" w:rsidRDefault="00C92682" w:rsidP="00C92682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&lt;lógica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0CE1CD8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970E6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foi possível enviar este e-mail! Por favor tente novamente mais tarde"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70FAAF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"Detalhes do erro: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1F2FC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A79DCC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5016E0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//produz instância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18A05FA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//criando objeto com base na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clasee</w:t>
      </w:r>
      <w:proofErr w:type="spellEnd"/>
    </w:p>
    <w:p w14:paraId="5B82361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D625245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FFAFE34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Configurando PHP e enviando e-mails</w:t>
      </w:r>
    </w:p>
    <w:p w14:paraId="4AF6E24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fazer o envio de mensagens, precisamos de um </w:t>
      </w:r>
      <w:r>
        <w:rPr>
          <w:rFonts w:ascii="Arial" w:hAnsi="Arial" w:cs="Arial"/>
          <w:b/>
          <w:bCs/>
          <w:sz w:val="24"/>
          <w:szCs w:val="24"/>
        </w:rPr>
        <w:t>Servidor SMTP</w:t>
      </w:r>
      <w:r>
        <w:rPr>
          <w:rFonts w:ascii="Arial" w:hAnsi="Arial" w:cs="Arial"/>
          <w:sz w:val="24"/>
          <w:szCs w:val="24"/>
        </w:rPr>
        <w:t>;</w:t>
      </w:r>
    </w:p>
    <w:p w14:paraId="7C530837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SMTP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 de uma maneira muito parecida com os correios:</w:t>
      </w:r>
    </w:p>
    <w:p w14:paraId="186F2B0E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despachada uma determinada correspondência, ele recebe e organiza sua entrega;</w:t>
      </w:r>
    </w:p>
    <w:p w14:paraId="7BD3825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diversos servidores SMTP disponíveis gratuitamente, como por exemplo o próprio Gmail do Google.</w:t>
      </w:r>
    </w:p>
    <w:p w14:paraId="7C3C1DAA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94B0FD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 comunica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através do protocolo HTTP, enquanto a </w:t>
      </w:r>
      <w:r>
        <w:rPr>
          <w:rFonts w:ascii="Arial" w:hAnsi="Arial" w:cs="Arial"/>
          <w:b/>
          <w:bCs/>
          <w:sz w:val="24"/>
          <w:szCs w:val="24"/>
        </w:rPr>
        <w:t>aplicação implementa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 xml:space="preserve">biblioteca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utiliza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b/>
          <w:bCs/>
          <w:sz w:val="24"/>
          <w:szCs w:val="24"/>
        </w:rPr>
        <w:t xml:space="preserve"> serviço disponível na internet</w:t>
      </w:r>
      <w:r>
        <w:rPr>
          <w:rFonts w:ascii="Arial" w:hAnsi="Arial" w:cs="Arial"/>
          <w:sz w:val="24"/>
          <w:szCs w:val="24"/>
        </w:rPr>
        <w:t>;</w:t>
      </w:r>
    </w:p>
    <w:p w14:paraId="3FABD2DF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internet, </w:t>
      </w:r>
      <w:r>
        <w:rPr>
          <w:rFonts w:ascii="Arial" w:hAnsi="Arial" w:cs="Arial"/>
          <w:b/>
          <w:bCs/>
          <w:sz w:val="24"/>
          <w:szCs w:val="24"/>
        </w:rPr>
        <w:t>utilizando o protocolo SMTP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será feita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>autenticação no Gmail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 partir da nossa </w:t>
      </w:r>
      <w:r>
        <w:rPr>
          <w:rFonts w:ascii="Arial" w:hAnsi="Arial" w:cs="Arial"/>
          <w:b/>
          <w:bCs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disparar um Email</w:t>
      </w:r>
      <w:r>
        <w:rPr>
          <w:rFonts w:ascii="Arial" w:hAnsi="Arial" w:cs="Arial"/>
          <w:sz w:val="24"/>
          <w:szCs w:val="24"/>
        </w:rPr>
        <w:t xml:space="preserve"> (sendo o Gmail, o </w:t>
      </w:r>
      <w:r>
        <w:rPr>
          <w:rFonts w:ascii="Arial" w:hAnsi="Arial" w:cs="Arial"/>
          <w:b/>
          <w:bCs/>
          <w:sz w:val="24"/>
          <w:szCs w:val="24"/>
        </w:rPr>
        <w:t>responsável por fazer essa entrega ao destinatário</w:t>
      </w:r>
      <w:r>
        <w:rPr>
          <w:rFonts w:ascii="Arial" w:hAnsi="Arial" w:cs="Arial"/>
          <w:sz w:val="24"/>
          <w:szCs w:val="24"/>
        </w:rPr>
        <w:t>).</w:t>
      </w:r>
    </w:p>
    <w:p w14:paraId="3DC5831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-Login no Gmail</w:t>
      </w:r>
    </w:p>
    <w:p w14:paraId="5D42C72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 – endereço do Gmail na internet:</w:t>
      </w:r>
    </w:p>
    <w:p w14:paraId="65DFB73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'smtp.gmail.com'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84260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Equitação e porta do </w:t>
      </w:r>
      <w:proofErr w:type="spellStart"/>
      <w:r>
        <w:rPr>
          <w:rFonts w:ascii="Arial" w:hAnsi="Arial" w:cs="Arial"/>
          <w:sz w:val="24"/>
          <w:szCs w:val="24"/>
        </w:rPr>
        <w:t>gmail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2B38FB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ENCRYPTION_SMTPS;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implicit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TLS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</w:t>
      </w:r>
      <w:proofErr w:type="spellEnd"/>
    </w:p>
    <w:p w14:paraId="2D9E448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//TCP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use 587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have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set `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ENCRYPTION_STARTTLS`</w:t>
      </w:r>
    </w:p>
    <w:p w14:paraId="2BB743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remetente e destinatário:</w:t>
      </w:r>
    </w:p>
    <w:p w14:paraId="309D1E5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setFrom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Remetente'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//remetente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envia)</w:t>
      </w:r>
    </w:p>
    <w:p w14:paraId="16A29D4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Destinatário'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//destinatário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recebe)</w:t>
      </w:r>
    </w:p>
    <w:p w14:paraId="77781E7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setFrom</w:t>
      </w:r>
      <w:proofErr w:type="spellEnd"/>
      <w:r>
        <w:rPr>
          <w:rFonts w:ascii="Arial" w:hAnsi="Arial" w:cs="Arial"/>
          <w:sz w:val="24"/>
          <w:szCs w:val="24"/>
        </w:rPr>
        <w:t xml:space="preserve"> – seta remetente;</w:t>
      </w:r>
    </w:p>
    <w:p w14:paraId="56363A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addAddress</w:t>
      </w:r>
      <w:proofErr w:type="spellEnd"/>
      <w:r>
        <w:rPr>
          <w:rFonts w:ascii="Arial" w:hAnsi="Arial" w:cs="Arial"/>
          <w:sz w:val="24"/>
          <w:szCs w:val="24"/>
        </w:rPr>
        <w:t xml:space="preserve"> – seta destinatário;</w:t>
      </w:r>
    </w:p>
    <w:p w14:paraId="13992094" w14:textId="7A874497" w:rsidR="00891180" w:rsidRDefault="00DF0999" w:rsidP="00DF0999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Enviaremos e-</w:t>
      </w:r>
      <w:r w:rsidR="00C92682">
        <w:rPr>
          <w:rFonts w:ascii="Arial" w:hAnsi="Arial" w:cs="Arial"/>
          <w:sz w:val="24"/>
          <w:szCs w:val="24"/>
        </w:rPr>
        <w:t>mail para n</w:t>
      </w:r>
      <w:r w:rsidR="006427DC">
        <w:rPr>
          <w:rFonts w:ascii="Arial" w:hAnsi="Arial" w:cs="Arial"/>
          <w:sz w:val="24"/>
          <w:szCs w:val="24"/>
        </w:rPr>
        <w:t xml:space="preserve">osso próprio </w:t>
      </w:r>
      <w:r>
        <w:rPr>
          <w:rFonts w:ascii="Arial" w:hAnsi="Arial" w:cs="Arial"/>
          <w:sz w:val="24"/>
          <w:szCs w:val="24"/>
        </w:rPr>
        <w:t>e-</w:t>
      </w:r>
      <w:r w:rsidR="006427DC">
        <w:rPr>
          <w:rFonts w:ascii="Arial" w:hAnsi="Arial" w:cs="Arial"/>
          <w:sz w:val="24"/>
          <w:szCs w:val="24"/>
        </w:rPr>
        <w:t>mail, para fins de teste.</w:t>
      </w:r>
    </w:p>
    <w:p w14:paraId="78E86524" w14:textId="5FF18B68" w:rsidR="00562D9C" w:rsidRPr="00562D9C" w:rsidRDefault="00562D9C" w:rsidP="00562D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Configs</w:t>
      </w:r>
      <w:proofErr w:type="spellEnd"/>
      <w:r>
        <w:rPr>
          <w:rFonts w:ascii="Arial" w:hAnsi="Arial" w:cs="Arial"/>
          <w:sz w:val="24"/>
          <w:szCs w:val="24"/>
        </w:rPr>
        <w:t xml:space="preserve">  de</w:t>
      </w:r>
      <w:proofErr w:type="gramEnd"/>
      <w:r>
        <w:rPr>
          <w:rFonts w:ascii="Arial" w:hAnsi="Arial" w:cs="Arial"/>
          <w:sz w:val="24"/>
          <w:szCs w:val="24"/>
        </w:rPr>
        <w:t xml:space="preserve"> remetente e destinatário </w:t>
      </w:r>
      <w:r>
        <w:rPr>
          <w:rFonts w:ascii="Arial" w:hAnsi="Arial" w:cs="Arial"/>
          <w:sz w:val="24"/>
          <w:szCs w:val="24"/>
        </w:rPr>
        <w:t>(não será utilizado nesse app).</w:t>
      </w:r>
    </w:p>
    <w:p w14:paraId="45CCAA5F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addReplyTo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'info@example.com', '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');//contato padrão caso o 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destiatário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deseje responder o remetente</w:t>
      </w:r>
    </w:p>
    <w:p w14:paraId="57B0E829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/adiciona destinatário de cópias</w:t>
      </w:r>
    </w:p>
    <w:p w14:paraId="38C74B15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addBCC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('bcc@example.com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/cópia oculta</w:t>
      </w:r>
    </w:p>
    <w:p w14:paraId="4F3C39A7" w14:textId="77777777" w:rsidR="00DF0999" w:rsidRDefault="00DF0999"/>
    <w:p w14:paraId="2E3A1B82" w14:textId="7E93DFD2" w:rsidR="00562D9C" w:rsidRP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caso de adicionar anexo ao e-mail (não será utilizado nesse app).</w:t>
      </w:r>
    </w:p>
    <w:p w14:paraId="2AED838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possibilidade de adicionar anexo ao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4DA864F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('/var/tmp/file.tar.gz');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</w:p>
    <w:p w14:paraId="7E5F8978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'/tmp/image.jpg', 'new.jpg');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3229BBB4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36F1BB" w14:textId="77777777" w:rsidR="00562D9C" w:rsidRDefault="00562D9C"/>
    <w:p w14:paraId="0B0CD1DE" w14:textId="352C0AF9" w:rsid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nfigurações de conteúdo do e-mail</w:t>
      </w:r>
    </w:p>
    <w:p w14:paraId="7E27B50C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</w:t>
      </w:r>
      <w:proofErr w:type="spellEnd"/>
    </w:p>
    <w:p w14:paraId="54599727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isHTML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//Set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HTML</w:t>
      </w:r>
    </w:p>
    <w:p w14:paraId="0C088E82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assunto.'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//assunto do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3F4FD4D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&lt;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&gt;e-mail&lt;/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74A40341" w14:textId="3E61581A" w:rsidR="00562D9C" w:rsidRPr="00562D9C" w:rsidRDefault="00562D9C" w:rsidP="00482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proofErr w:type="spellEnd"/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4828E5" w:rsidRPr="00482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e-mail'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2A8C50" w14:textId="2E3CA129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do e-mail (HTML);</w:t>
      </w:r>
    </w:p>
    <w:p w14:paraId="6F4F4E97" w14:textId="34427405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18E838D5" w14:textId="346E67F4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Corpo/Conteúdo do e-mail – pode-se definir um body que contenha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HTML;</w:t>
      </w:r>
    </w:p>
    <w:p w14:paraId="6020EB1F" w14:textId="77777777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Praticamente todos os clientes de e-mail suportam elementos HTML na página, é uma técnica comum;</w:t>
      </w:r>
    </w:p>
    <w:p w14:paraId="5640F019" w14:textId="5AEA200D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também existem </w:t>
      </w:r>
      <w:proofErr w:type="spellStart"/>
      <w:r>
        <w:rPr>
          <w:rFonts w:ascii="Arial" w:hAnsi="Arial" w:cs="Arial"/>
          <w:sz w:val="24"/>
          <w:szCs w:val="24"/>
        </w:rPr>
        <w:t>clients</w:t>
      </w:r>
      <w:proofErr w:type="spellEnd"/>
      <w:r>
        <w:rPr>
          <w:rFonts w:ascii="Arial" w:hAnsi="Arial" w:cs="Arial"/>
          <w:sz w:val="24"/>
          <w:szCs w:val="24"/>
        </w:rPr>
        <w:t xml:space="preserve"> que não suportam a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HTML, ou até mesmo é possível desabilitar a opção de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no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 xml:space="preserve"> de e-mail;</w:t>
      </w:r>
    </w:p>
    <w:p w14:paraId="3F8DC758" w14:textId="35642E46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motivo, existe a possibilidade de inclusão de um body alternativo onde não exista marcação HTML;</w:t>
      </w:r>
    </w:p>
    <w:p w14:paraId="1D114221" w14:textId="5356D28A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caso será feito o </w:t>
      </w:r>
      <w:r w:rsidRPr="00562D9C">
        <w:rPr>
          <w:rFonts w:ascii="Arial" w:hAnsi="Arial" w:cs="Arial"/>
          <w:b/>
          <w:bCs/>
          <w:sz w:val="24"/>
          <w:szCs w:val="24"/>
        </w:rPr>
        <w:t>teste com marcação HTML</w:t>
      </w:r>
      <w:r>
        <w:rPr>
          <w:rFonts w:ascii="Arial" w:hAnsi="Arial" w:cs="Arial"/>
          <w:sz w:val="24"/>
          <w:szCs w:val="24"/>
        </w:rPr>
        <w:t>.</w:t>
      </w:r>
    </w:p>
    <w:p w14:paraId="28EC1C26" w14:textId="77777777" w:rsidR="00176153" w:rsidRDefault="00176153">
      <w:pPr>
        <w:rPr>
          <w:rFonts w:ascii="Arial" w:hAnsi="Arial" w:cs="Arial"/>
          <w:sz w:val="24"/>
          <w:szCs w:val="24"/>
        </w:rPr>
      </w:pPr>
    </w:p>
    <w:p w14:paraId="03679699" w14:textId="1B19C043" w:rsidR="00176153" w:rsidRDefault="00176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Servidores SMTP geralmente são fechados para aplicações </w:t>
      </w:r>
      <w:proofErr w:type="spellStart"/>
      <w:r>
        <w:rPr>
          <w:rFonts w:ascii="Arial" w:hAnsi="Arial" w:cs="Arial"/>
          <w:sz w:val="24"/>
          <w:szCs w:val="24"/>
        </w:rPr>
        <w:t>exernas</w:t>
      </w:r>
      <w:proofErr w:type="spellEnd"/>
      <w:r>
        <w:rPr>
          <w:rFonts w:ascii="Arial" w:hAnsi="Arial" w:cs="Arial"/>
          <w:sz w:val="24"/>
          <w:szCs w:val="24"/>
        </w:rPr>
        <w:t>, sendo necessário autorizar previamente que apps externos ao domínio tenham acesso a realizar autenticação com aqueles usuários.</w:t>
      </w:r>
    </w:p>
    <w:p w14:paraId="2D9A87DF" w14:textId="77777777" w:rsidR="00FE3631" w:rsidRDefault="00FE3631">
      <w:pPr>
        <w:rPr>
          <w:rFonts w:ascii="Arial" w:hAnsi="Arial" w:cs="Arial"/>
          <w:sz w:val="24"/>
          <w:szCs w:val="24"/>
        </w:rPr>
      </w:pPr>
    </w:p>
    <w:p w14:paraId="73642EC6" w14:textId="377ACC5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rFonts w:ascii="Arial" w:hAnsi="Arial" w:cs="Arial"/>
          <w:b/>
          <w:bCs/>
          <w:sz w:val="28"/>
          <w:szCs w:val="28"/>
        </w:rPr>
        <w:t>Ajustando configurações de acesso ao SMTP do Gmail</w:t>
      </w:r>
    </w:p>
    <w:p w14:paraId="0B9580E9" w14:textId="68270F4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1B31E" wp14:editId="72A83F02">
            <wp:extent cx="5400040" cy="6280150"/>
            <wp:effectExtent l="0" t="0" r="0" b="6350"/>
            <wp:docPr id="5052080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805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955" w14:textId="3864ECF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lastRenderedPageBreak/>
        <w:drawing>
          <wp:inline distT="0" distB="0" distL="0" distR="0" wp14:anchorId="12E33E63" wp14:editId="478E94D3">
            <wp:extent cx="5400040" cy="4632325"/>
            <wp:effectExtent l="0" t="0" r="0" b="0"/>
            <wp:docPr id="18265398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989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B87" w14:textId="720BF01C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drawing>
          <wp:inline distT="0" distB="0" distL="0" distR="0" wp14:anchorId="4F0743BA" wp14:editId="0990C9A3">
            <wp:extent cx="5400040" cy="3381375"/>
            <wp:effectExtent l="0" t="0" r="0" b="9525"/>
            <wp:docPr id="15625400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008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9426" w14:textId="2CC0833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lastRenderedPageBreak/>
        <w:drawing>
          <wp:inline distT="0" distB="0" distL="0" distR="0" wp14:anchorId="70760C13" wp14:editId="44BBF456">
            <wp:extent cx="5400040" cy="3072130"/>
            <wp:effectExtent l="0" t="0" r="0" b="0"/>
            <wp:docPr id="59947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1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A37" w14:textId="42D9FEC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drawing>
          <wp:inline distT="0" distB="0" distL="0" distR="0" wp14:anchorId="400ED6E7" wp14:editId="7E189BA6">
            <wp:extent cx="5400040" cy="3874135"/>
            <wp:effectExtent l="0" t="0" r="0" b="0"/>
            <wp:docPr id="189013123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1232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CCB" w14:textId="5FA9570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lastRenderedPageBreak/>
        <w:drawing>
          <wp:inline distT="0" distB="0" distL="0" distR="0" wp14:anchorId="7E7BFFC1" wp14:editId="3E5BD137">
            <wp:extent cx="5400040" cy="3602990"/>
            <wp:effectExtent l="0" t="0" r="0" b="0"/>
            <wp:docPr id="10021361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613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FCF" w14:textId="0FBDEDE6" w:rsidR="00FE3631" w:rsidRDefault="00FE3631">
      <w:pPr>
        <w:rPr>
          <w:rFonts w:ascii="Arial" w:hAnsi="Arial" w:cs="Arial"/>
          <w:b/>
          <w:bCs/>
          <w:sz w:val="24"/>
          <w:szCs w:val="24"/>
        </w:rPr>
      </w:pPr>
      <w:r w:rsidRPr="00FE3631">
        <w:rPr>
          <w:rFonts w:ascii="Arial" w:hAnsi="Arial" w:cs="Arial"/>
          <w:b/>
          <w:bCs/>
          <w:sz w:val="24"/>
          <w:szCs w:val="24"/>
        </w:rPr>
        <w:t>A partir daí e-mail será enviado normalmente.</w:t>
      </w:r>
    </w:p>
    <w:p w14:paraId="570D3244" w14:textId="55BC85E9" w:rsidR="00BC57B9" w:rsidRDefault="00BC57B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6A15A2" wp14:editId="3C566BAC">
            <wp:extent cx="5400040" cy="292100"/>
            <wp:effectExtent l="0" t="0" r="0" b="0"/>
            <wp:docPr id="1649899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9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4189" w14:textId="77777777" w:rsidR="00BC57B9" w:rsidRDefault="00BC57B9">
      <w:pPr>
        <w:rPr>
          <w:rFonts w:ascii="Arial" w:hAnsi="Arial" w:cs="Arial"/>
          <w:b/>
          <w:bCs/>
          <w:sz w:val="24"/>
          <w:szCs w:val="24"/>
        </w:rPr>
      </w:pPr>
    </w:p>
    <w:p w14:paraId="1D50E00D" w14:textId="2CE3664C" w:rsidR="00BC57B9" w:rsidRDefault="00BC57B9">
      <w:pPr>
        <w:rPr>
          <w:rFonts w:ascii="Arial" w:hAnsi="Arial" w:cs="Arial"/>
          <w:b/>
          <w:bCs/>
          <w:sz w:val="28"/>
          <w:szCs w:val="28"/>
        </w:rPr>
      </w:pPr>
      <w:r w:rsidRPr="00BC57B9">
        <w:rPr>
          <w:rFonts w:ascii="Arial" w:hAnsi="Arial" w:cs="Arial"/>
          <w:b/>
          <w:bCs/>
          <w:sz w:val="28"/>
          <w:szCs w:val="28"/>
        </w:rPr>
        <w:t>Envian</w:t>
      </w:r>
      <w:r>
        <w:rPr>
          <w:rFonts w:ascii="Arial" w:hAnsi="Arial" w:cs="Arial"/>
          <w:b/>
          <w:bCs/>
          <w:sz w:val="28"/>
          <w:szCs w:val="28"/>
        </w:rPr>
        <w:t>do e-mails com base nos parâmetros do front-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478F27A0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'para'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//destinatário do </w:t>
      </w:r>
      <w:proofErr w:type="spellStart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recebe)</w:t>
      </w:r>
    </w:p>
    <w:p w14:paraId="1F050336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4E2EDA7A" w14:textId="4B30515E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‘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assunto’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//assunto do </w:t>
      </w:r>
      <w:proofErr w:type="spellStart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64F8B3B7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1D814FD4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436693E5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6A19FC4E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'É </w:t>
      </w:r>
      <w:proofErr w:type="gramStart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necessário  utilizar</w:t>
      </w:r>
      <w:proofErr w:type="gramEnd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um </w:t>
      </w:r>
      <w:proofErr w:type="spellStart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client</w:t>
      </w:r>
      <w:proofErr w:type="spellEnd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que suporte HTML para ter acesso total ao conteúdo dessa mensagem'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6B939CA" w14:textId="14012E80" w:rsidR="00BC57B9" w:rsidRPr="00BC57B9" w:rsidRDefault="00BC57B9">
      <w:pPr>
        <w:rPr>
          <w:rFonts w:ascii="Arial" w:hAnsi="Arial" w:cs="Arial"/>
          <w:b/>
          <w:bCs/>
          <w:sz w:val="24"/>
          <w:szCs w:val="24"/>
        </w:rPr>
      </w:pPr>
      <w:r w:rsidRPr="00BC57B9">
        <w:rPr>
          <w:rFonts w:ascii="Arial" w:hAnsi="Arial" w:cs="Arial"/>
          <w:b/>
          <w:bCs/>
          <w:sz w:val="24"/>
          <w:szCs w:val="24"/>
        </w:rPr>
        <w:t>Desnecessário nesse nosso app</w:t>
      </w:r>
    </w:p>
    <w:p w14:paraId="7A3C7CF8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933911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'Email enviado com sucesso'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EAB5711" w14:textId="3F8C4457" w:rsidR="00BC57B9" w:rsidRDefault="00BC57B9">
      <w:pPr>
        <w:rPr>
          <w:rFonts w:ascii="Arial" w:hAnsi="Arial" w:cs="Arial"/>
          <w:b/>
          <w:bCs/>
          <w:sz w:val="24"/>
          <w:szCs w:val="24"/>
        </w:rPr>
      </w:pPr>
      <w:r w:rsidRPr="00BC57B9">
        <w:rPr>
          <w:rFonts w:ascii="Arial" w:hAnsi="Arial" w:cs="Arial"/>
          <w:b/>
          <w:bCs/>
          <w:sz w:val="24"/>
          <w:szCs w:val="24"/>
        </w:rPr>
        <w:t>mensagem de sucesso</w:t>
      </w:r>
    </w:p>
    <w:p w14:paraId="240E0F28" w14:textId="77777777" w:rsidR="00E56718" w:rsidRDefault="00E56718">
      <w:pPr>
        <w:rPr>
          <w:rFonts w:ascii="Arial" w:hAnsi="Arial" w:cs="Arial"/>
          <w:b/>
          <w:bCs/>
          <w:sz w:val="24"/>
          <w:szCs w:val="24"/>
        </w:rPr>
      </w:pPr>
    </w:p>
    <w:p w14:paraId="1BE1670D" w14:textId="3768F675" w:rsidR="00E56718" w:rsidRPr="00BC57B9" w:rsidRDefault="00E567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aplicação está pronta.</w:t>
      </w:r>
    </w:p>
    <w:sectPr w:rsidR="00E56718" w:rsidRPr="00BC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2"/>
    <w:rsid w:val="00176153"/>
    <w:rsid w:val="002E709B"/>
    <w:rsid w:val="004828E5"/>
    <w:rsid w:val="00562D9C"/>
    <w:rsid w:val="006427DC"/>
    <w:rsid w:val="00891180"/>
    <w:rsid w:val="00BC57B9"/>
    <w:rsid w:val="00C92682"/>
    <w:rsid w:val="00DF0999"/>
    <w:rsid w:val="00E56718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5EC1"/>
  <w15:chartTrackingRefBased/>
  <w15:docId w15:val="{5F54381A-3E04-4FEE-8B87-CDC4DF3C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9C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966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</cp:revision>
  <dcterms:created xsi:type="dcterms:W3CDTF">2023-08-16T19:54:00Z</dcterms:created>
  <dcterms:modified xsi:type="dcterms:W3CDTF">2023-08-16T20:54:00Z</dcterms:modified>
</cp:coreProperties>
</file>