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2DF84" w14:textId="3FEC1BAE" w:rsidR="00D10127" w:rsidRPr="00F277CE" w:rsidRDefault="00D10127" w:rsidP="00D10127">
      <w:pPr>
        <w:pStyle w:val="Heading1"/>
        <w:jc w:val="both"/>
        <w:rPr>
          <w:b/>
          <w:bCs/>
          <w:lang w:val="pt-PT"/>
        </w:rPr>
      </w:pPr>
      <w:bookmarkStart w:id="0" w:name="_qkq2lue7f04i" w:colFirst="0" w:colLast="0"/>
      <w:bookmarkEnd w:id="0"/>
      <w:r w:rsidRPr="00F277CE">
        <w:rPr>
          <w:b/>
          <w:bCs/>
          <w:lang w:val="pt-PT"/>
        </w:rPr>
        <w:t xml:space="preserve">Projeto de Bases de Dados (CC2005) - parte </w:t>
      </w:r>
      <w:r>
        <w:rPr>
          <w:b/>
          <w:bCs/>
          <w:lang w:val="pt-PT"/>
        </w:rPr>
        <w:t>1</w:t>
      </w:r>
    </w:p>
    <w:p w14:paraId="0735A16D" w14:textId="77777777" w:rsidR="00D10127" w:rsidRDefault="00D10127" w:rsidP="00D10127">
      <w:pPr>
        <w:pStyle w:val="Heading2"/>
        <w:jc w:val="both"/>
        <w:rPr>
          <w:lang w:val="pt-PT"/>
        </w:rPr>
      </w:pPr>
    </w:p>
    <w:p w14:paraId="2F7E773D" w14:textId="77777777" w:rsidR="00D10127" w:rsidRPr="00F277CE" w:rsidRDefault="00D10127" w:rsidP="00D10127">
      <w:pPr>
        <w:pStyle w:val="Heading2"/>
        <w:jc w:val="both"/>
        <w:rPr>
          <w:rFonts w:ascii="Arial" w:hAnsi="Arial" w:cs="Arial"/>
          <w:color w:val="000000" w:themeColor="text1"/>
          <w:sz w:val="36"/>
          <w:szCs w:val="36"/>
          <w:lang w:val="pt-PT"/>
        </w:rPr>
      </w:pPr>
      <w:r w:rsidRPr="00F277CE">
        <w:rPr>
          <w:rFonts w:ascii="Arial" w:hAnsi="Arial" w:cs="Arial"/>
          <w:color w:val="000000" w:themeColor="text1"/>
          <w:sz w:val="36"/>
          <w:szCs w:val="36"/>
          <w:lang w:val="pt-PT"/>
        </w:rPr>
        <w:t>1. Elementos do grupo</w:t>
      </w:r>
    </w:p>
    <w:p w14:paraId="21B1322F" w14:textId="77777777" w:rsidR="00D10127" w:rsidRPr="00C0444B" w:rsidRDefault="00D10127" w:rsidP="00D10127">
      <w:pPr>
        <w:jc w:val="both"/>
        <w:rPr>
          <w:lang w:val="pt-PT"/>
        </w:rPr>
      </w:pPr>
    </w:p>
    <w:p w14:paraId="25DEF271" w14:textId="77777777" w:rsidR="00D10127" w:rsidRPr="00F277CE" w:rsidRDefault="00D10127" w:rsidP="00D10127">
      <w:pPr>
        <w:jc w:val="both"/>
        <w:rPr>
          <w:b/>
          <w:sz w:val="28"/>
          <w:szCs w:val="28"/>
          <w:highlight w:val="yellow"/>
          <w:lang w:val="pt-PT"/>
        </w:rPr>
      </w:pPr>
      <w:r w:rsidRPr="00F277CE">
        <w:rPr>
          <w:b/>
          <w:sz w:val="28"/>
          <w:szCs w:val="28"/>
          <w:lang w:val="pt-PT"/>
        </w:rPr>
        <w:t>Grupo nº</w:t>
      </w:r>
      <w:r w:rsidRPr="00F277CE">
        <w:rPr>
          <w:sz w:val="28"/>
          <w:szCs w:val="28"/>
          <w:lang w:val="pt-PT"/>
        </w:rPr>
        <w:t xml:space="preserve"> </w:t>
      </w:r>
      <w:r w:rsidRPr="00F277CE">
        <w:rPr>
          <w:b/>
          <w:sz w:val="28"/>
          <w:szCs w:val="28"/>
          <w:lang w:val="pt-PT"/>
        </w:rPr>
        <w:t>28</w:t>
      </w:r>
    </w:p>
    <w:p w14:paraId="7507A9D2" w14:textId="77777777" w:rsidR="00D10127" w:rsidRPr="00C0444B" w:rsidRDefault="00D10127" w:rsidP="00D10127">
      <w:pPr>
        <w:jc w:val="both"/>
        <w:rPr>
          <w:lang w:val="pt-PT"/>
        </w:rPr>
      </w:pPr>
    </w:p>
    <w:tbl>
      <w:tblPr>
        <w:tblW w:w="73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14"/>
        <w:gridCol w:w="4579"/>
      </w:tblGrid>
      <w:tr w:rsidR="00D10127" w14:paraId="35F2D164" w14:textId="77777777" w:rsidTr="00344174">
        <w:trPr>
          <w:trHeight w:val="292"/>
        </w:trPr>
        <w:tc>
          <w:tcPr>
            <w:tcW w:w="2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AD626" w14:textId="77777777" w:rsidR="00D10127" w:rsidRDefault="00D10127" w:rsidP="00344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</w:rPr>
              <w:t xml:space="preserve">Nº </w:t>
            </w:r>
            <w:proofErr w:type="spellStart"/>
            <w:r>
              <w:rPr>
                <w:b/>
              </w:rPr>
              <w:t>mecanográfico</w:t>
            </w:r>
            <w:proofErr w:type="spellEnd"/>
          </w:p>
        </w:tc>
        <w:tc>
          <w:tcPr>
            <w:tcW w:w="4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64932" w14:textId="77777777" w:rsidR="00D10127" w:rsidRDefault="00D10127" w:rsidP="00344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D10127" w14:paraId="5532C531" w14:textId="77777777" w:rsidTr="00344174">
        <w:trPr>
          <w:trHeight w:val="277"/>
        </w:trPr>
        <w:tc>
          <w:tcPr>
            <w:tcW w:w="2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7B515" w14:textId="77777777" w:rsidR="00D10127" w:rsidRPr="00F277CE" w:rsidRDefault="00D10127" w:rsidP="00344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pt-PT"/>
              </w:rPr>
            </w:pPr>
            <w:r>
              <w:rPr>
                <w:lang w:val="pt-PT"/>
              </w:rPr>
              <w:t>202208926</w:t>
            </w:r>
          </w:p>
        </w:tc>
        <w:tc>
          <w:tcPr>
            <w:tcW w:w="4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AB29C" w14:textId="77777777" w:rsidR="00D10127" w:rsidRPr="00F277CE" w:rsidRDefault="00D10127" w:rsidP="00344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pt-PT"/>
              </w:rPr>
            </w:pPr>
            <w:r>
              <w:rPr>
                <w:lang w:val="pt-PT"/>
              </w:rPr>
              <w:t>Mariana Serralheiro</w:t>
            </w:r>
          </w:p>
        </w:tc>
      </w:tr>
      <w:tr w:rsidR="00D10127" w14:paraId="5C101567" w14:textId="77777777" w:rsidTr="00344174">
        <w:trPr>
          <w:trHeight w:val="292"/>
        </w:trPr>
        <w:tc>
          <w:tcPr>
            <w:tcW w:w="2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3BD53" w14:textId="77777777" w:rsidR="00D10127" w:rsidRPr="00F277CE" w:rsidRDefault="00D10127" w:rsidP="00344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pt-PT"/>
              </w:rPr>
            </w:pPr>
            <w:r>
              <w:rPr>
                <w:lang w:val="pt-PT"/>
              </w:rPr>
              <w:t>202207213</w:t>
            </w:r>
          </w:p>
        </w:tc>
        <w:tc>
          <w:tcPr>
            <w:tcW w:w="45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C86F" w14:textId="77777777" w:rsidR="00D10127" w:rsidRPr="00F277CE" w:rsidRDefault="00D10127" w:rsidP="00344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pt-PT"/>
              </w:rPr>
            </w:pPr>
            <w:r>
              <w:rPr>
                <w:lang w:val="pt-PT"/>
              </w:rPr>
              <w:t>Ana Amorim</w:t>
            </w:r>
          </w:p>
        </w:tc>
      </w:tr>
    </w:tbl>
    <w:p w14:paraId="39ED30ED" w14:textId="77777777" w:rsidR="00D10127" w:rsidRDefault="00D10127" w:rsidP="43EF5E92">
      <w:pPr>
        <w:jc w:val="both"/>
      </w:pPr>
    </w:p>
    <w:p w14:paraId="4FD717CB" w14:textId="77777777" w:rsidR="00D10127" w:rsidRDefault="00D10127" w:rsidP="43EF5E92">
      <w:pPr>
        <w:pStyle w:val="NormalWeb"/>
        <w:jc w:val="both"/>
      </w:pPr>
      <w:r w:rsidRPr="43EF5E92">
        <w:rPr>
          <w:rFonts w:ascii="ArialMT" w:hAnsi="ArialMT"/>
          <w:sz w:val="36"/>
          <w:szCs w:val="36"/>
        </w:rPr>
        <w:t xml:space="preserve">2. Universo considerado e modelo de classes UML </w:t>
      </w:r>
    </w:p>
    <w:p w14:paraId="09B89E44" w14:textId="77777777" w:rsidR="00D10127" w:rsidRPr="00D10127" w:rsidRDefault="00D10127" w:rsidP="43EF5E92">
      <w:pPr>
        <w:pStyle w:val="NormalWeb"/>
        <w:jc w:val="both"/>
        <w:rPr>
          <w:u w:val="single"/>
        </w:rPr>
      </w:pPr>
      <w:r w:rsidRPr="43EF5E92">
        <w:rPr>
          <w:rFonts w:ascii="ArialMT" w:hAnsi="ArialMT"/>
          <w:sz w:val="28"/>
          <w:szCs w:val="28"/>
          <w:u w:val="single"/>
        </w:rPr>
        <w:t xml:space="preserve">Descrição </w:t>
      </w:r>
    </w:p>
    <w:p w14:paraId="0A9C502D" w14:textId="10021A35" w:rsidR="00D10127" w:rsidRPr="00D10127" w:rsidRDefault="00D10127" w:rsidP="43EF5E92">
      <w:pPr>
        <w:jc w:val="both"/>
        <w:rPr>
          <w:rFonts w:ascii="ArialMT" w:hAnsi="ArialMT"/>
          <w:lang w:val="pt-PT"/>
        </w:rPr>
      </w:pPr>
      <w:r w:rsidRPr="43EF5E92">
        <w:rPr>
          <w:rFonts w:ascii="ArialMT" w:hAnsi="ArialMT"/>
          <w:lang w:val="pt-PT"/>
        </w:rPr>
        <w:t xml:space="preserve">O universo que consideramos engloba o mundo das </w:t>
      </w:r>
      <w:proofErr w:type="spellStart"/>
      <w:r w:rsidRPr="43EF5E92">
        <w:rPr>
          <w:rFonts w:ascii="ArialMT" w:hAnsi="ArialMT"/>
          <w:lang w:val="pt-PT"/>
        </w:rPr>
        <w:t>séries</w:t>
      </w:r>
      <w:proofErr w:type="spellEnd"/>
      <w:r w:rsidRPr="43EF5E92">
        <w:rPr>
          <w:rFonts w:ascii="ArialMT" w:hAnsi="ArialMT"/>
          <w:lang w:val="pt-PT"/>
        </w:rPr>
        <w:t xml:space="preserve"> presentes na fonte de dados do IMDB (</w:t>
      </w:r>
      <w:proofErr w:type="spellStart"/>
      <w:r w:rsidRPr="43EF5E92">
        <w:rPr>
          <w:rFonts w:ascii="ArialMT" w:hAnsi="ArialMT"/>
          <w:color w:val="0260BF"/>
          <w:lang w:val="pt-PT"/>
        </w:rPr>
        <w:t>https</w:t>
      </w:r>
      <w:proofErr w:type="spellEnd"/>
      <w:r w:rsidRPr="43EF5E92">
        <w:rPr>
          <w:rFonts w:ascii="ArialMT" w:hAnsi="ArialMT"/>
          <w:color w:val="0260BF"/>
          <w:lang w:val="pt-PT"/>
        </w:rPr>
        <w:t>://datasets.imdbws.com</w:t>
      </w:r>
      <w:r w:rsidRPr="43EF5E92">
        <w:rPr>
          <w:rFonts w:ascii="ArialMT" w:hAnsi="ArialMT"/>
          <w:lang w:val="pt-PT"/>
        </w:rPr>
        <w:t>), do TMDB (</w:t>
      </w:r>
      <w:hyperlink r:id="rId7">
        <w:r w:rsidRPr="43EF5E92">
          <w:rPr>
            <w:rStyle w:val="Hyperlink"/>
            <w:rFonts w:ascii="ArialMT" w:hAnsi="ArialMT"/>
            <w:lang w:val="pt-PT"/>
          </w:rPr>
          <w:t>https://www.themoviedb.org</w:t>
        </w:r>
      </w:hyperlink>
      <w:r w:rsidRPr="43EF5E92">
        <w:rPr>
          <w:rFonts w:ascii="ArialMT" w:hAnsi="ArialMT"/>
          <w:lang w:val="pt-PT"/>
        </w:rPr>
        <w:t xml:space="preserve">) e do </w:t>
      </w:r>
      <w:proofErr w:type="spellStart"/>
      <w:r w:rsidRPr="43EF5E92">
        <w:rPr>
          <w:rFonts w:ascii="ArialMT" w:hAnsi="ArialMT"/>
          <w:lang w:val="pt-PT"/>
        </w:rPr>
        <w:t>Kaggle</w:t>
      </w:r>
      <w:proofErr w:type="spellEnd"/>
      <w:r w:rsidRPr="43EF5E92">
        <w:rPr>
          <w:rFonts w:ascii="ArialMT" w:hAnsi="ArialMT"/>
          <w:lang w:val="pt-PT"/>
        </w:rPr>
        <w:t xml:space="preserve"> (</w:t>
      </w:r>
      <w:hyperlink r:id="rId8">
        <w:r w:rsidRPr="43EF5E92">
          <w:rPr>
            <w:rStyle w:val="Hyperlink"/>
            <w:rFonts w:ascii="ArialMT" w:hAnsi="ArialMT"/>
            <w:lang w:val="pt-PT"/>
          </w:rPr>
          <w:t>https://www.kaggle.com</w:t>
        </w:r>
      </w:hyperlink>
      <w:r w:rsidRPr="43EF5E92">
        <w:rPr>
          <w:rFonts w:ascii="ArialMT" w:hAnsi="ArialMT"/>
          <w:lang w:val="pt-PT"/>
        </w:rPr>
        <w:t xml:space="preserve">). Filtramos a </w:t>
      </w:r>
      <w:proofErr w:type="spellStart"/>
      <w:r w:rsidRPr="43EF5E92">
        <w:rPr>
          <w:rFonts w:ascii="ArialMT" w:hAnsi="ArialMT"/>
          <w:lang w:val="pt-PT"/>
        </w:rPr>
        <w:t>informação</w:t>
      </w:r>
      <w:proofErr w:type="spellEnd"/>
      <w:r w:rsidRPr="43EF5E92">
        <w:rPr>
          <w:rFonts w:ascii="ArialMT" w:hAnsi="ArialMT"/>
          <w:lang w:val="pt-PT"/>
        </w:rPr>
        <w:t xml:space="preserve"> aqui recolhida para criar uma base de dados mais concisa que representa todas as séries que saíram no ano de 2021 na plataforma Netflix (</w:t>
      </w:r>
      <w:hyperlink r:id="rId9">
        <w:r w:rsidRPr="43EF5E92">
          <w:rPr>
            <w:rStyle w:val="Hyperlink"/>
            <w:rFonts w:ascii="ArialMT" w:hAnsi="ArialMT"/>
            <w:lang w:val="pt-PT"/>
          </w:rPr>
          <w:t>https://www.netflix.com</w:t>
        </w:r>
      </w:hyperlink>
      <w:r w:rsidRPr="43EF5E92">
        <w:rPr>
          <w:rFonts w:ascii="ArialMT" w:hAnsi="ArialMT"/>
          <w:lang w:val="pt-PT"/>
        </w:rPr>
        <w:t xml:space="preserve">). </w:t>
      </w:r>
      <w:r w:rsidRPr="43EF5E92">
        <w:rPr>
          <w:rFonts w:ascii="ArialMT" w:hAnsi="ArialMT"/>
        </w:rPr>
        <w:t xml:space="preserve">Este </w:t>
      </w:r>
      <w:proofErr w:type="spellStart"/>
      <w:r w:rsidRPr="43EF5E92">
        <w:rPr>
          <w:rFonts w:ascii="ArialMT" w:hAnsi="ArialMT"/>
        </w:rPr>
        <w:t>modelo</w:t>
      </w:r>
      <w:proofErr w:type="spellEnd"/>
      <w:r w:rsidRPr="43EF5E92">
        <w:rPr>
          <w:rFonts w:ascii="ArialMT" w:hAnsi="ArialMT"/>
        </w:rPr>
        <w:t xml:space="preserve"> UML </w:t>
      </w:r>
      <w:proofErr w:type="spellStart"/>
      <w:r w:rsidRPr="43EF5E92">
        <w:rPr>
          <w:rFonts w:ascii="ArialMT" w:hAnsi="ArialMT"/>
        </w:rPr>
        <w:t>contém</w:t>
      </w:r>
      <w:proofErr w:type="spellEnd"/>
      <w:r w:rsidRPr="43EF5E92">
        <w:rPr>
          <w:rFonts w:ascii="ArialMT" w:hAnsi="ArialMT"/>
        </w:rPr>
        <w:t xml:space="preserve"> </w:t>
      </w:r>
      <w:proofErr w:type="spellStart"/>
      <w:r w:rsidRPr="43EF5E92">
        <w:rPr>
          <w:rFonts w:ascii="ArialMT" w:hAnsi="ArialMT"/>
        </w:rPr>
        <w:t>cinco</w:t>
      </w:r>
      <w:proofErr w:type="spellEnd"/>
      <w:r w:rsidRPr="43EF5E92">
        <w:rPr>
          <w:rFonts w:ascii="ArialMT" w:hAnsi="ArialMT"/>
        </w:rPr>
        <w:t xml:space="preserve"> classes: </w:t>
      </w:r>
    </w:p>
    <w:p w14:paraId="29BC8E0A" w14:textId="5E34C4B5" w:rsidR="00D10127" w:rsidRDefault="00D10127" w:rsidP="005365FF">
      <w:pPr>
        <w:pStyle w:val="NormalWeb"/>
        <w:numPr>
          <w:ilvl w:val="0"/>
          <w:numId w:val="1"/>
        </w:numPr>
        <w:rPr>
          <w:rFonts w:ascii="SymbolMT" w:hAnsi="SymbolMT"/>
        </w:rPr>
      </w:pPr>
      <w:r w:rsidRPr="43EF5E92">
        <w:rPr>
          <w:rFonts w:ascii="ArialMT" w:hAnsi="ArialMT"/>
        </w:rPr>
        <w:t>Série: todas as séries consideradas na nossa fonte de informação</w:t>
      </w:r>
      <w:r>
        <w:br/>
      </w:r>
      <w:r w:rsidRPr="43EF5E92">
        <w:rPr>
          <w:rFonts w:ascii="Arial" w:hAnsi="Arial" w:cs="Arial"/>
          <w:i/>
          <w:iCs/>
        </w:rPr>
        <w:t xml:space="preserve">Atributos: </w:t>
      </w:r>
      <w:r w:rsidRPr="43EF5E92">
        <w:rPr>
          <w:rFonts w:ascii="ArialMT" w:hAnsi="ArialMT"/>
        </w:rPr>
        <w:t>Título; Título original; Género; data de lançamento; número de temporadas; número de episódios.</w:t>
      </w:r>
      <w:r>
        <w:br/>
      </w:r>
      <w:r w:rsidRPr="43EF5E92">
        <w:rPr>
          <w:rFonts w:ascii="Arial" w:hAnsi="Arial" w:cs="Arial"/>
          <w:i/>
          <w:iCs/>
        </w:rPr>
        <w:t xml:space="preserve">Associações: </w:t>
      </w:r>
      <w:r w:rsidRPr="43EF5E92">
        <w:rPr>
          <w:rFonts w:ascii="ArialMT" w:hAnsi="ArialMT"/>
        </w:rPr>
        <w:t>M:N (para a classe</w:t>
      </w:r>
      <w:r w:rsidRPr="43EF5E92">
        <w:rPr>
          <w:rFonts w:ascii="ArialMT" w:hAnsi="ArialMT"/>
          <w:lang w:val="pt-PT"/>
        </w:rPr>
        <w:t xml:space="preserve"> </w:t>
      </w:r>
      <w:r w:rsidRPr="43EF5E92">
        <w:rPr>
          <w:rFonts w:ascii="ArialMT" w:hAnsi="ArialMT"/>
        </w:rPr>
        <w:t>Escritor), 1:</w:t>
      </w:r>
      <w:r w:rsidRPr="43EF5E92">
        <w:rPr>
          <w:rFonts w:ascii="ArialMT" w:hAnsi="ArialMT"/>
          <w:lang w:val="pt-PT"/>
        </w:rPr>
        <w:t>N</w:t>
      </w:r>
      <w:r w:rsidRPr="43EF5E92">
        <w:rPr>
          <w:rFonts w:ascii="ArialMT" w:hAnsi="ArialMT"/>
        </w:rPr>
        <w:t xml:space="preserve"> (para a classe Personagem)</w:t>
      </w:r>
      <w:r w:rsidRPr="43EF5E92">
        <w:rPr>
          <w:rFonts w:ascii="ArialMT" w:hAnsi="ArialMT"/>
          <w:lang w:val="pt-PT"/>
        </w:rPr>
        <w:t>, N:1 (para a classe Género)</w:t>
      </w:r>
    </w:p>
    <w:p w14:paraId="22D5800F" w14:textId="77777777" w:rsidR="00D10127" w:rsidRDefault="00D10127" w:rsidP="005365FF">
      <w:pPr>
        <w:pStyle w:val="NormalWeb"/>
        <w:numPr>
          <w:ilvl w:val="0"/>
          <w:numId w:val="1"/>
        </w:numPr>
        <w:rPr>
          <w:rFonts w:ascii="SymbolMT" w:hAnsi="SymbolMT"/>
        </w:rPr>
      </w:pPr>
      <w:r w:rsidRPr="43EF5E92">
        <w:rPr>
          <w:rFonts w:ascii="ArialMT" w:hAnsi="ArialMT"/>
        </w:rPr>
        <w:t xml:space="preserve">Personagem: nome de cada personagem em qualquer série </w:t>
      </w:r>
    </w:p>
    <w:p w14:paraId="41A1D83F" w14:textId="312C9F23" w:rsidR="00D10127" w:rsidRPr="00D10127" w:rsidRDefault="00D10127" w:rsidP="005365FF">
      <w:pPr>
        <w:pStyle w:val="NormalWeb"/>
        <w:numPr>
          <w:ilvl w:val="0"/>
          <w:numId w:val="1"/>
        </w:numPr>
        <w:rPr>
          <w:rFonts w:ascii="SymbolMT" w:hAnsi="SymbolMT"/>
        </w:rPr>
      </w:pPr>
      <w:r>
        <w:rPr>
          <w:rFonts w:ascii="Arial" w:hAnsi="Arial" w:cs="Arial"/>
          <w:i/>
          <w:i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F43777" wp14:editId="0678EABB">
                <wp:simplePos x="0" y="0"/>
                <wp:positionH relativeFrom="column">
                  <wp:posOffset>203200</wp:posOffset>
                </wp:positionH>
                <wp:positionV relativeFrom="paragraph">
                  <wp:posOffset>20320</wp:posOffset>
                </wp:positionV>
                <wp:extent cx="127000" cy="127000"/>
                <wp:effectExtent l="0" t="0" r="0" b="0"/>
                <wp:wrapNone/>
                <wp:docPr id="1119163428" name="Rectangle 1119163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608C93" id="Rectangle 1119163428" o:spid="_x0000_s1026" style="position:absolute;margin-left:16pt;margin-top:1.6pt;width:10pt;height:1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" fillcolor="white [3212]" stroked="f"/>
            </w:pict>
          </mc:Fallback>
        </mc:AlternateContent>
      </w:r>
      <w:r w:rsidRPr="43EF5E92">
        <w:rPr>
          <w:rFonts w:ascii="Arial" w:hAnsi="Arial" w:cs="Arial"/>
          <w:i/>
          <w:iCs/>
        </w:rPr>
        <w:t xml:space="preserve">Atributos: </w:t>
      </w:r>
      <w:r w:rsidRPr="00D10127">
        <w:rPr>
          <w:rFonts w:ascii="ArialMT" w:hAnsi="ArialMT"/>
        </w:rPr>
        <w:t>Nome</w:t>
      </w:r>
      <w:r w:rsidRPr="00D10127">
        <w:rPr>
          <w:rFonts w:ascii="ArialMT" w:hAnsi="ArialMT"/>
        </w:rPr>
        <w:br/>
      </w:r>
      <w:r w:rsidRPr="43EF5E92">
        <w:rPr>
          <w:rFonts w:ascii="Arial" w:hAnsi="Arial" w:cs="Arial"/>
          <w:i/>
          <w:iCs/>
        </w:rPr>
        <w:t xml:space="preserve">Associações: </w:t>
      </w:r>
      <w:r w:rsidRPr="00D10127">
        <w:rPr>
          <w:rFonts w:ascii="ArialMT" w:hAnsi="ArialMT"/>
        </w:rPr>
        <w:t>N:1 (para a</w:t>
      </w:r>
      <w:r w:rsidRPr="00D10127">
        <w:rPr>
          <w:rFonts w:ascii="ArialMT" w:hAnsi="ArialMT"/>
          <w:lang w:val="pt-PT"/>
        </w:rPr>
        <w:t>s</w:t>
      </w:r>
      <w:r w:rsidRPr="00D10127">
        <w:rPr>
          <w:rFonts w:ascii="ArialMT" w:hAnsi="ArialMT"/>
        </w:rPr>
        <w:t xml:space="preserve"> classe</w:t>
      </w:r>
      <w:r w:rsidRPr="00D10127">
        <w:rPr>
          <w:rFonts w:ascii="ArialMT" w:hAnsi="ArialMT"/>
          <w:lang w:val="pt-PT"/>
        </w:rPr>
        <w:t>s</w:t>
      </w:r>
      <w:r w:rsidRPr="00D10127">
        <w:rPr>
          <w:rFonts w:ascii="ArialMT" w:hAnsi="ArialMT"/>
        </w:rPr>
        <w:t xml:space="preserve"> Ator</w:t>
      </w:r>
      <w:r w:rsidRPr="00D10127">
        <w:rPr>
          <w:rFonts w:ascii="ArialMT" w:hAnsi="ArialMT"/>
          <w:lang w:val="pt-PT"/>
        </w:rPr>
        <w:t xml:space="preserve"> e Serie)</w:t>
      </w:r>
      <w:r w:rsidRPr="00D10127">
        <w:rPr>
          <w:rFonts w:ascii="ArialMT" w:hAnsi="ArialMT"/>
        </w:rPr>
        <w:t xml:space="preserve"> </w:t>
      </w:r>
    </w:p>
    <w:p w14:paraId="78F1AEB7" w14:textId="5B1E9A4F" w:rsidR="00D10127" w:rsidRDefault="00D10127" w:rsidP="005365FF">
      <w:pPr>
        <w:pStyle w:val="NormalWeb"/>
        <w:numPr>
          <w:ilvl w:val="0"/>
          <w:numId w:val="1"/>
        </w:numPr>
        <w:rPr>
          <w:rFonts w:ascii="SymbolMT" w:hAnsi="SymbolMT"/>
        </w:rPr>
      </w:pPr>
      <w:r w:rsidRPr="43EF5E92">
        <w:rPr>
          <w:rFonts w:ascii="ArialMT" w:hAnsi="ArialMT"/>
        </w:rPr>
        <w:t xml:space="preserve">Ator: todos os atores envolvidos na criação de várias séries. Um ator desempenha várias personagens e cada personagem faz parte de uma série </w:t>
      </w:r>
      <w:r w:rsidRPr="43EF5E92">
        <w:rPr>
          <w:rFonts w:ascii="Arial" w:hAnsi="Arial" w:cs="Arial"/>
          <w:i/>
          <w:iCs/>
        </w:rPr>
        <w:t xml:space="preserve">Atributos: </w:t>
      </w:r>
      <w:r w:rsidRPr="43EF5E92">
        <w:rPr>
          <w:rFonts w:ascii="ArialMT" w:hAnsi="ArialMT"/>
        </w:rPr>
        <w:t>Nome; data de nascimento; data de falecimento</w:t>
      </w:r>
      <w:r>
        <w:br/>
      </w:r>
      <w:r w:rsidRPr="43EF5E92">
        <w:rPr>
          <w:rFonts w:ascii="Arial" w:hAnsi="Arial" w:cs="Arial"/>
          <w:i/>
          <w:iCs/>
        </w:rPr>
        <w:t xml:space="preserve">Associações: </w:t>
      </w:r>
      <w:r w:rsidRPr="43EF5E92">
        <w:rPr>
          <w:rFonts w:ascii="ArialMT" w:hAnsi="ArialMT"/>
        </w:rPr>
        <w:t xml:space="preserve">1:N (para a classe Personagem) </w:t>
      </w:r>
    </w:p>
    <w:p w14:paraId="747981EB" w14:textId="4DE100CB" w:rsidR="00D10127" w:rsidRDefault="00D10127" w:rsidP="005365FF">
      <w:pPr>
        <w:pStyle w:val="NormalWeb"/>
        <w:numPr>
          <w:ilvl w:val="0"/>
          <w:numId w:val="1"/>
        </w:numPr>
        <w:rPr>
          <w:rFonts w:ascii="SymbolMT" w:hAnsi="SymbolMT"/>
        </w:rPr>
      </w:pPr>
      <w:r w:rsidRPr="43EF5E92">
        <w:rPr>
          <w:rFonts w:ascii="ArialMT" w:hAnsi="ArialMT"/>
        </w:rPr>
        <w:t xml:space="preserve">Escritor: todos os escritores envolvidos na criação de várias séries. </w:t>
      </w:r>
    </w:p>
    <w:p w14:paraId="3F5FF860" w14:textId="3FB0B147" w:rsidR="00D10127" w:rsidRDefault="00D10127" w:rsidP="005365FF">
      <w:pPr>
        <w:pStyle w:val="NormalWeb"/>
        <w:numPr>
          <w:ilvl w:val="0"/>
          <w:numId w:val="1"/>
        </w:numPr>
        <w:rPr>
          <w:rFonts w:ascii="SymbolMT" w:hAnsi="SymbolMT"/>
        </w:rPr>
      </w:pPr>
      <w:r>
        <w:rPr>
          <w:rFonts w:ascii="Arial" w:hAnsi="Arial" w:cs="Arial"/>
          <w:i/>
          <w:i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F5F61B3" wp14:editId="3796BE99">
                <wp:simplePos x="0" y="0"/>
                <wp:positionH relativeFrom="column">
                  <wp:posOffset>202288</wp:posOffset>
                </wp:positionH>
                <wp:positionV relativeFrom="paragraph">
                  <wp:posOffset>41624</wp:posOffset>
                </wp:positionV>
                <wp:extent cx="127000" cy="127000"/>
                <wp:effectExtent l="0" t="0" r="0" b="0"/>
                <wp:wrapNone/>
                <wp:docPr id="1890782343" name="Rectangle 1890782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04C0B1" id="Rectangle 1890782343" o:spid="_x0000_s1026" style="position:absolute;margin-left:15.95pt;margin-top:3.3pt;width:10pt;height:10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" fillcolor="white [3212]" stroked="f"/>
            </w:pict>
          </mc:Fallback>
        </mc:AlternateContent>
      </w:r>
      <w:r w:rsidRPr="43EF5E92">
        <w:rPr>
          <w:rFonts w:ascii="Arial" w:hAnsi="Arial" w:cs="Arial"/>
          <w:i/>
          <w:iCs/>
        </w:rPr>
        <w:t xml:space="preserve">Atributos: </w:t>
      </w:r>
      <w:r w:rsidRPr="00D10127">
        <w:rPr>
          <w:rFonts w:ascii="ArialMT" w:hAnsi="ArialMT"/>
        </w:rPr>
        <w:t xml:space="preserve">Nome; data de nascimento; data de falecimento </w:t>
      </w:r>
    </w:p>
    <w:p w14:paraId="6AC8ADC5" w14:textId="256D173D" w:rsidR="00D10127" w:rsidRPr="00D10127" w:rsidRDefault="00D10127" w:rsidP="005365FF">
      <w:pPr>
        <w:pStyle w:val="NormalWeb"/>
        <w:numPr>
          <w:ilvl w:val="0"/>
          <w:numId w:val="1"/>
        </w:numPr>
        <w:rPr>
          <w:rFonts w:ascii="SymbolMT" w:hAnsi="SymbolMT"/>
        </w:rPr>
      </w:pPr>
      <w:r>
        <w:rPr>
          <w:rFonts w:ascii="Arial" w:hAnsi="Arial" w:cs="Arial"/>
          <w:i/>
          <w:i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0635A08" wp14:editId="0B617FEF">
                <wp:simplePos x="0" y="0"/>
                <wp:positionH relativeFrom="column">
                  <wp:posOffset>169739</wp:posOffset>
                </wp:positionH>
                <wp:positionV relativeFrom="paragraph">
                  <wp:posOffset>17699</wp:posOffset>
                </wp:positionV>
                <wp:extent cx="186165" cy="169739"/>
                <wp:effectExtent l="0" t="0" r="4445" b="0"/>
                <wp:wrapNone/>
                <wp:docPr id="1379640848" name="Rectangle 1379640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6165" cy="1697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8B82F" id="Rectangle 1379640848" o:spid="_x0000_s1026" style="position:absolute;margin-left:13.35pt;margin-top:1.4pt;width:14.65pt;height:13.35pt;flip:x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" fillcolor="white [3212]" stroked="f"/>
            </w:pict>
          </mc:Fallback>
        </mc:AlternateContent>
      </w:r>
      <w:r w:rsidRPr="43EF5E92">
        <w:rPr>
          <w:rFonts w:ascii="Arial" w:hAnsi="Arial" w:cs="Arial"/>
          <w:i/>
          <w:iCs/>
        </w:rPr>
        <w:t xml:space="preserve">Associações: </w:t>
      </w:r>
      <w:r w:rsidRPr="00D10127">
        <w:rPr>
          <w:rFonts w:ascii="ArialMT" w:hAnsi="ArialMT"/>
        </w:rPr>
        <w:t xml:space="preserve">N:M (para a classe Série) </w:t>
      </w:r>
    </w:p>
    <w:p w14:paraId="55670AC0" w14:textId="652153FA" w:rsidR="00D10127" w:rsidRDefault="00D10127" w:rsidP="005365FF">
      <w:pPr>
        <w:pStyle w:val="NormalWeb"/>
        <w:numPr>
          <w:ilvl w:val="0"/>
          <w:numId w:val="1"/>
        </w:numPr>
        <w:rPr>
          <w:rFonts w:ascii="SymbolMT" w:hAnsi="SymbolMT"/>
        </w:rPr>
      </w:pPr>
      <w:r>
        <w:rPr>
          <w:rFonts w:ascii="Arial" w:hAnsi="Arial" w:cs="Arial"/>
          <w:i/>
          <w:i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25583E9" wp14:editId="05AF69C5">
                <wp:simplePos x="0" y="0"/>
                <wp:positionH relativeFrom="column">
                  <wp:posOffset>142361</wp:posOffset>
                </wp:positionH>
                <wp:positionV relativeFrom="paragraph">
                  <wp:posOffset>165492</wp:posOffset>
                </wp:positionV>
                <wp:extent cx="186165" cy="339477"/>
                <wp:effectExtent l="0" t="0" r="4445" b="3810"/>
                <wp:wrapNone/>
                <wp:docPr id="455333667" name="Rectangle 455333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6165" cy="3394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7CDC1" id="Rectangle 455333667" o:spid="_x0000_s1026" style="position:absolute;margin-left:11.2pt;margin-top:13.05pt;width:14.65pt;height:26.75pt;flip:x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" fillcolor="white [3212]" stroked="f"/>
            </w:pict>
          </mc:Fallback>
        </mc:AlternateContent>
      </w:r>
      <w:r>
        <w:rPr>
          <w:rFonts w:ascii="ArialMT" w:hAnsi="ArialMT"/>
          <w:lang w:val="pt-PT"/>
        </w:rPr>
        <w:t>Género</w:t>
      </w:r>
      <w:r>
        <w:rPr>
          <w:rFonts w:ascii="ArialMT" w:hAnsi="ArialMT"/>
        </w:rPr>
        <w:t xml:space="preserve">: </w:t>
      </w:r>
      <w:r>
        <w:rPr>
          <w:rFonts w:ascii="ArialMT" w:hAnsi="ArialMT"/>
          <w:lang w:val="pt-PT"/>
        </w:rPr>
        <w:t xml:space="preserve">género de cada </w:t>
      </w:r>
      <w:r>
        <w:rPr>
          <w:rFonts w:ascii="ArialMT" w:hAnsi="ArialMT"/>
        </w:rPr>
        <w:t xml:space="preserve">série </w:t>
      </w:r>
    </w:p>
    <w:p w14:paraId="65E7CD9C" w14:textId="1793FE23" w:rsidR="00D10127" w:rsidRDefault="00D10127" w:rsidP="005365FF">
      <w:pPr>
        <w:pStyle w:val="NormalWeb"/>
        <w:numPr>
          <w:ilvl w:val="0"/>
          <w:numId w:val="1"/>
        </w:numPr>
        <w:rPr>
          <w:rFonts w:ascii="SymbolMT" w:hAnsi="SymbolMT"/>
        </w:rPr>
      </w:pPr>
      <w:r w:rsidRPr="43EF5E92">
        <w:rPr>
          <w:rFonts w:ascii="Arial" w:hAnsi="Arial" w:cs="Arial"/>
          <w:i/>
          <w:iCs/>
        </w:rPr>
        <w:t xml:space="preserve">Atributos: </w:t>
      </w:r>
      <w:r w:rsidRPr="43EF5E92">
        <w:rPr>
          <w:rFonts w:ascii="ArialMT" w:hAnsi="ArialMT"/>
          <w:lang w:val="pt-PT"/>
        </w:rPr>
        <w:t>tipo</w:t>
      </w:r>
    </w:p>
    <w:p w14:paraId="097D82EB" w14:textId="4304B0EC" w:rsidR="00D10127" w:rsidRPr="00D10127" w:rsidRDefault="00D10127" w:rsidP="005365FF">
      <w:pPr>
        <w:pStyle w:val="NormalWeb"/>
        <w:numPr>
          <w:ilvl w:val="0"/>
          <w:numId w:val="1"/>
        </w:numPr>
        <w:rPr>
          <w:rFonts w:ascii="SymbolMT" w:hAnsi="SymbolMT"/>
        </w:rPr>
      </w:pPr>
      <w:r w:rsidRPr="43EF5E92">
        <w:rPr>
          <w:rFonts w:ascii="Arial" w:hAnsi="Arial" w:cs="Arial"/>
          <w:i/>
          <w:iCs/>
        </w:rPr>
        <w:t xml:space="preserve">Associações: </w:t>
      </w:r>
      <w:r w:rsidRPr="43EF5E92">
        <w:rPr>
          <w:rFonts w:ascii="ArialMT" w:hAnsi="ArialMT"/>
        </w:rPr>
        <w:t>1:</w:t>
      </w:r>
      <w:r w:rsidRPr="43EF5E92">
        <w:rPr>
          <w:rFonts w:ascii="ArialMT" w:hAnsi="ArialMT"/>
          <w:lang w:val="pt-PT"/>
        </w:rPr>
        <w:t>N</w:t>
      </w:r>
      <w:r w:rsidRPr="43EF5E92">
        <w:rPr>
          <w:rFonts w:ascii="ArialMT" w:hAnsi="ArialMT"/>
        </w:rPr>
        <w:t xml:space="preserve"> (para a classe Série)</w:t>
      </w:r>
    </w:p>
    <w:p w14:paraId="0AE61703" w14:textId="77777777" w:rsidR="00D10127" w:rsidRDefault="00D10127" w:rsidP="43EF5E92">
      <w:pPr>
        <w:pStyle w:val="NormalWeb"/>
        <w:ind w:left="360"/>
        <w:jc w:val="both"/>
        <w:rPr>
          <w:rFonts w:ascii="Arial" w:hAnsi="Arial" w:cs="Arial"/>
          <w:i/>
          <w:iCs/>
        </w:rPr>
      </w:pPr>
    </w:p>
    <w:p w14:paraId="306B14E3" w14:textId="63DBF77F" w:rsidR="00D10127" w:rsidRDefault="00D10127" w:rsidP="43EF5E92">
      <w:pPr>
        <w:pStyle w:val="NormalWeb"/>
        <w:jc w:val="both"/>
        <w:rPr>
          <w:rFonts w:ascii="Arial" w:hAnsi="Arial" w:cs="Arial"/>
          <w:u w:val="single"/>
          <w:lang w:val="pt-PT"/>
        </w:rPr>
      </w:pPr>
      <w:r w:rsidRPr="43EF5E92">
        <w:rPr>
          <w:rFonts w:ascii="Arial" w:hAnsi="Arial" w:cs="Arial"/>
          <w:u w:val="single"/>
          <w:lang w:val="pt-PT"/>
        </w:rPr>
        <w:lastRenderedPageBreak/>
        <w:t>UML</w:t>
      </w:r>
    </w:p>
    <w:p w14:paraId="3CB17A6C" w14:textId="7DBF46AF" w:rsidR="00D10127" w:rsidRDefault="00D10127" w:rsidP="43EF5E92">
      <w:pPr>
        <w:pStyle w:val="NormalWeb"/>
        <w:jc w:val="both"/>
        <w:rPr>
          <w:rFonts w:ascii="SymbolMT" w:hAnsi="SymbolMT"/>
          <w:u w:val="single"/>
          <w:lang w:val="pt-PT"/>
        </w:rPr>
      </w:pPr>
      <w:r>
        <w:rPr>
          <w:rFonts w:ascii="Arial" w:eastAsiaTheme="majorEastAsia" w:hAnsi="Arial" w:cs="Arial"/>
          <w:noProof/>
          <w:sz w:val="28"/>
          <w:szCs w:val="28"/>
          <w:u w:val="single"/>
          <w:lang w:val="pt-PT"/>
        </w:rPr>
        <w:drawing>
          <wp:anchor distT="0" distB="0" distL="114300" distR="114300" simplePos="0" relativeHeight="251658244" behindDoc="1" locked="0" layoutInCell="1" allowOverlap="1" wp14:anchorId="2995B7BF" wp14:editId="6FB6EDB4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2344420"/>
            <wp:effectExtent l="0" t="0" r="0" b="5080"/>
            <wp:wrapNone/>
            <wp:docPr id="588661217" name="Picture 5886612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661217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ymbolMT" w:hAnsi="SymbolMT"/>
          <w:u w:val="single"/>
          <w:lang w:val="pt-PT"/>
        </w:rPr>
        <w:t>s</w:t>
      </w:r>
    </w:p>
    <w:p w14:paraId="74B9C61C" w14:textId="77777777" w:rsidR="00D10127" w:rsidRDefault="00D10127" w:rsidP="43EF5E92">
      <w:pPr>
        <w:pStyle w:val="NormalWeb"/>
        <w:jc w:val="both"/>
        <w:rPr>
          <w:rFonts w:ascii="SymbolMT" w:hAnsi="SymbolMT"/>
          <w:u w:val="single"/>
          <w:lang w:val="pt-PT"/>
        </w:rPr>
      </w:pPr>
    </w:p>
    <w:p w14:paraId="060FE632" w14:textId="77777777" w:rsidR="00D10127" w:rsidRDefault="00D10127" w:rsidP="43EF5E92">
      <w:pPr>
        <w:pStyle w:val="NormalWeb"/>
        <w:jc w:val="both"/>
        <w:rPr>
          <w:rFonts w:ascii="SymbolMT" w:hAnsi="SymbolMT"/>
          <w:u w:val="single"/>
          <w:lang w:val="pt-PT"/>
        </w:rPr>
      </w:pPr>
    </w:p>
    <w:p w14:paraId="0A69A3FC" w14:textId="77777777" w:rsidR="00D10127" w:rsidRDefault="00D10127" w:rsidP="43EF5E92">
      <w:pPr>
        <w:pStyle w:val="NormalWeb"/>
        <w:jc w:val="both"/>
        <w:rPr>
          <w:rFonts w:ascii="SymbolMT" w:hAnsi="SymbolMT"/>
          <w:u w:val="single"/>
          <w:lang w:val="pt-PT"/>
        </w:rPr>
      </w:pPr>
    </w:p>
    <w:p w14:paraId="43E1707F" w14:textId="77777777" w:rsidR="00D10127" w:rsidRDefault="00D10127" w:rsidP="43EF5E92">
      <w:pPr>
        <w:pStyle w:val="NormalWeb"/>
        <w:jc w:val="both"/>
        <w:rPr>
          <w:rFonts w:ascii="SymbolMT" w:hAnsi="SymbolMT"/>
          <w:u w:val="single"/>
          <w:lang w:val="pt-PT"/>
        </w:rPr>
      </w:pPr>
    </w:p>
    <w:p w14:paraId="3C57E785" w14:textId="77777777" w:rsidR="001243AB" w:rsidRDefault="001243AB" w:rsidP="43EF5E92">
      <w:pPr>
        <w:pStyle w:val="NormalWeb"/>
        <w:jc w:val="both"/>
        <w:rPr>
          <w:rFonts w:ascii="SymbolMT" w:hAnsi="SymbolMT"/>
          <w:u w:val="single"/>
          <w:lang w:val="pt-PT"/>
        </w:rPr>
      </w:pPr>
    </w:p>
    <w:p w14:paraId="71916A57" w14:textId="77777777" w:rsidR="001243AB" w:rsidRDefault="001243AB" w:rsidP="43EF5E92">
      <w:pPr>
        <w:pStyle w:val="NormalWeb"/>
        <w:jc w:val="both"/>
        <w:rPr>
          <w:rFonts w:ascii="SymbolMT" w:hAnsi="SymbolMT"/>
          <w:u w:val="single"/>
          <w:lang w:val="pt-PT"/>
        </w:rPr>
      </w:pPr>
    </w:p>
    <w:p w14:paraId="3B4FFABD" w14:textId="77777777" w:rsidR="001243AB" w:rsidRPr="001243AB" w:rsidRDefault="001243AB" w:rsidP="43EF5E92">
      <w:pPr>
        <w:spacing w:before="100" w:beforeAutospacing="1" w:after="100" w:afterAutospacing="1"/>
        <w:jc w:val="both"/>
        <w:rPr>
          <w:rFonts w:ascii="ArialMT" w:eastAsia="Times New Roman" w:hAnsi="ArialMT" w:cs="Times New Roman"/>
          <w:kern w:val="0"/>
          <w:sz w:val="36"/>
          <w:szCs w:val="36"/>
          <w:lang w:eastAsia="en-GB"/>
          <w14:ligatures w14:val="none"/>
        </w:rPr>
      </w:pPr>
      <w:r w:rsidRPr="43EF5E92">
        <w:rPr>
          <w:rFonts w:ascii="ArialMT" w:eastAsia="Times New Roman" w:hAnsi="ArialMT" w:cs="Times New Roman"/>
          <w:kern w:val="0"/>
          <w:sz w:val="36"/>
          <w:szCs w:val="36"/>
          <w:lang w:eastAsia="en-GB"/>
          <w14:ligatures w14:val="none"/>
        </w:rPr>
        <w:t xml:space="preserve">3. Modelo relacional </w:t>
      </w:r>
    </w:p>
    <w:p w14:paraId="0653046C" w14:textId="77777777" w:rsidR="001243AB" w:rsidRPr="001243AB" w:rsidRDefault="001243AB" w:rsidP="43EF5E92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u w:val="single"/>
          <w:lang w:eastAsia="en-GB"/>
          <w14:ligatures w14:val="none"/>
        </w:rPr>
      </w:pPr>
      <w:r w:rsidRPr="43EF5E92">
        <w:rPr>
          <w:rFonts w:ascii="ArialMT" w:eastAsia="Times New Roman" w:hAnsi="ArialMT" w:cs="Times New Roman"/>
          <w:kern w:val="0"/>
          <w:sz w:val="28"/>
          <w:szCs w:val="28"/>
          <w:u w:val="single"/>
          <w:lang w:eastAsia="en-GB"/>
          <w14:ligatures w14:val="none"/>
        </w:rPr>
        <w:t xml:space="preserve">Descrição </w:t>
      </w:r>
    </w:p>
    <w:p w14:paraId="2C320D16" w14:textId="478C307B" w:rsidR="001243AB" w:rsidRPr="001243AB" w:rsidRDefault="001243AB" w:rsidP="43EF5E92">
      <w:pPr>
        <w:spacing w:before="100" w:beforeAutospacing="1" w:after="100" w:afterAutospacing="1"/>
        <w:jc w:val="both"/>
        <w:rPr>
          <w:rFonts w:ascii="ArialMT" w:eastAsia="Times New Roman" w:hAnsi="ArialMT" w:cs="Times New Roman"/>
          <w:kern w:val="0"/>
          <w:lang w:eastAsia="en-GB"/>
          <w14:ligatures w14:val="none"/>
        </w:rPr>
      </w:pPr>
      <w:r w:rsidRPr="43EF5E92">
        <w:rPr>
          <w:rFonts w:ascii="ArialMT" w:eastAsia="Times New Roman" w:hAnsi="ArialMT" w:cs="Times New Roman"/>
          <w:kern w:val="0"/>
          <w:lang w:eastAsia="en-GB"/>
          <w14:ligatures w14:val="none"/>
        </w:rPr>
        <w:t xml:space="preserve">No mapeamento das classes Ator e Escritor para as suas respetivas tabelas no modelo relacional adicionamos uma chave primária com o atributo referente ao identificador do objeto da respetiva classe e os restantes atributos presentes em cada classe. Se tais atributos tiverem ou possam ter valores nulos adicionamos um asterisco na coluna de restrições. Isto aplicou-se apenas para o caso dos atributos dataFalecimento e dataNascimento (por vezes tanto os atores como os escritores na nossa fonte de informação estão representados como um grupo, de modo a que seja impossível a existência tanto de uma data de nascimento como uma data de falecimento; noutros casos consideramos atores e escritores que simplesmente ainda estão vivos, ou seja temos acesso à data de nascimento deles mas não à do falecimento, já que esta não existe). </w:t>
      </w:r>
    </w:p>
    <w:p w14:paraId="0AC340A6" w14:textId="0200C87B" w:rsidR="001243AB" w:rsidRDefault="001243AB" w:rsidP="43EF5E92">
      <w:pPr>
        <w:spacing w:before="100" w:beforeAutospacing="1" w:after="100" w:afterAutospacing="1"/>
        <w:jc w:val="both"/>
        <w:rPr>
          <w:rFonts w:ascii="ArialMT" w:eastAsia="Times New Roman" w:hAnsi="ArialMT" w:cs="Times New Roman"/>
          <w:kern w:val="0"/>
          <w:lang w:eastAsia="en-GB"/>
          <w14:ligatures w14:val="none"/>
        </w:rPr>
      </w:pPr>
      <w:r w:rsidRPr="43EF5E92">
        <w:rPr>
          <w:rFonts w:ascii="ArialMT" w:eastAsia="Times New Roman" w:hAnsi="ArialMT" w:cs="Times New Roman"/>
          <w:kern w:val="0"/>
          <w:lang w:eastAsia="en-GB"/>
          <w14:ligatures w14:val="none"/>
        </w:rPr>
        <w:t>No mapeamento da classe Serie para a tabela Series adicionamos uma chave primária com o atributo referente ao identificador do objeto da classe, os seus restantes atributos e</w:t>
      </w:r>
      <w:r w:rsidR="00DB2254" w:rsidRPr="43EF5E92">
        <w:rPr>
          <w:rFonts w:ascii="ArialMT" w:eastAsia="Times New Roman" w:hAnsi="ArialMT" w:cs="Times New Roman"/>
          <w:kern w:val="0"/>
          <w:lang w:eastAsia="en-GB"/>
          <w14:ligatures w14:val="none"/>
        </w:rPr>
        <w:t xml:space="preserve">, </w:t>
      </w:r>
      <w:r w:rsidRPr="43EF5E92">
        <w:rPr>
          <w:rFonts w:ascii="ArialMT" w:eastAsia="Times New Roman" w:hAnsi="ArialMT" w:cs="Times New Roman"/>
          <w:kern w:val="0"/>
          <w:lang w:eastAsia="en-GB"/>
          <w14:ligatures w14:val="none"/>
        </w:rPr>
        <w:t>como chave externa</w:t>
      </w:r>
      <w:r w:rsidR="00DB2254" w:rsidRPr="43EF5E92">
        <w:rPr>
          <w:rFonts w:ascii="ArialMT" w:eastAsia="Times New Roman" w:hAnsi="ArialMT" w:cs="Times New Roman"/>
          <w:kern w:val="0"/>
          <w:lang w:eastAsia="en-GB"/>
          <w14:ligatures w14:val="none"/>
        </w:rPr>
        <w:t>,</w:t>
      </w:r>
      <w:r w:rsidRPr="43EF5E92">
        <w:rPr>
          <w:rFonts w:ascii="ArialMT" w:eastAsia="Times New Roman" w:hAnsi="ArialMT" w:cs="Times New Roman"/>
          <w:kern w:val="0"/>
          <w:lang w:eastAsia="en-GB"/>
          <w14:ligatures w14:val="none"/>
        </w:rPr>
        <w:t xml:space="preserve"> o identificador do objeto da classe Genero. </w:t>
      </w:r>
    </w:p>
    <w:p w14:paraId="7C1D8CBC" w14:textId="0445EE2C" w:rsidR="001243AB" w:rsidRPr="001243AB" w:rsidRDefault="001243AB" w:rsidP="43EF5E92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43EF5E92">
        <w:rPr>
          <w:rFonts w:ascii="ArialMT" w:eastAsia="Times New Roman" w:hAnsi="ArialMT" w:cs="Times New Roman"/>
          <w:kern w:val="0"/>
          <w:lang w:eastAsia="en-GB"/>
          <w14:ligatures w14:val="none"/>
        </w:rPr>
        <w:t xml:space="preserve">A ligação entre a tabela Escritores e Series é feita </w:t>
      </w:r>
      <w:r w:rsidR="00DB2254" w:rsidRPr="43EF5E92">
        <w:rPr>
          <w:rFonts w:ascii="ArialMT" w:eastAsia="Times New Roman" w:hAnsi="ArialMT" w:cs="Times New Roman"/>
          <w:kern w:val="0"/>
          <w:lang w:eastAsia="en-GB"/>
          <w14:ligatures w14:val="none"/>
        </w:rPr>
        <w:t>através da tabela Escritores_Serie que tem como chaves primárias e externas primeiramente o identificador do objeto da classe Serie e seguidamente o identificador do objeto da classe Escritor. A tabela Escritores_Serie é depois ligada através de setas direcionadas às classes Series e Escritores.</w:t>
      </w:r>
    </w:p>
    <w:p w14:paraId="7DA916FB" w14:textId="4FFF75E6" w:rsidR="001243AB" w:rsidRPr="001243AB" w:rsidRDefault="001243AB" w:rsidP="43EF5E92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43EF5E92">
        <w:rPr>
          <w:rFonts w:ascii="ArialMT" w:eastAsia="Times New Roman" w:hAnsi="ArialMT" w:cs="Times New Roman"/>
          <w:kern w:val="0"/>
          <w:lang w:eastAsia="en-GB"/>
          <w14:ligatures w14:val="none"/>
        </w:rPr>
        <w:t xml:space="preserve">No mapeamento da classe </w:t>
      </w:r>
      <w:r w:rsidR="00DB2254" w:rsidRPr="43EF5E92">
        <w:rPr>
          <w:rFonts w:ascii="ArialMT" w:eastAsia="Times New Roman" w:hAnsi="ArialMT" w:cs="Times New Roman"/>
          <w:kern w:val="0"/>
          <w:lang w:eastAsia="en-GB"/>
          <w14:ligatures w14:val="none"/>
        </w:rPr>
        <w:t>Genero</w:t>
      </w:r>
      <w:r w:rsidRPr="43EF5E92">
        <w:rPr>
          <w:rFonts w:ascii="ArialMT" w:eastAsia="Times New Roman" w:hAnsi="ArialMT" w:cs="Times New Roman"/>
          <w:kern w:val="0"/>
          <w:lang w:eastAsia="en-GB"/>
          <w14:ligatures w14:val="none"/>
        </w:rPr>
        <w:t xml:space="preserve">, adicionamos como chave primária </w:t>
      </w:r>
      <w:r w:rsidR="00DB2254" w:rsidRPr="43EF5E92">
        <w:rPr>
          <w:rFonts w:ascii="ArialMT" w:eastAsia="Times New Roman" w:hAnsi="ArialMT" w:cs="Times New Roman"/>
          <w:kern w:val="0"/>
          <w:lang w:eastAsia="en-GB"/>
          <w14:ligatures w14:val="none"/>
        </w:rPr>
        <w:t xml:space="preserve">o identificador do seu objeto. </w:t>
      </w:r>
      <w:r w:rsidRPr="43EF5E92">
        <w:rPr>
          <w:rFonts w:ascii="ArialMT" w:eastAsia="Times New Roman" w:hAnsi="ArialMT" w:cs="Times New Roman"/>
          <w:kern w:val="0"/>
          <w:lang w:eastAsia="en-GB"/>
          <w14:ligatures w14:val="none"/>
        </w:rPr>
        <w:t xml:space="preserve">Após adicionarmos os restantes atributos da classe </w:t>
      </w:r>
      <w:r w:rsidR="00DB2254" w:rsidRPr="43EF5E92">
        <w:rPr>
          <w:rFonts w:ascii="ArialMT" w:eastAsia="Times New Roman" w:hAnsi="ArialMT" w:cs="Times New Roman"/>
          <w:kern w:val="0"/>
          <w:lang w:eastAsia="en-GB"/>
          <w14:ligatures w14:val="none"/>
        </w:rPr>
        <w:t>Genero</w:t>
      </w:r>
      <w:r w:rsidRPr="43EF5E92">
        <w:rPr>
          <w:rFonts w:ascii="ArialMT" w:eastAsia="Times New Roman" w:hAnsi="ArialMT" w:cs="Times New Roman"/>
          <w:kern w:val="0"/>
          <w:lang w:eastAsia="en-GB"/>
          <w14:ligatures w14:val="none"/>
        </w:rPr>
        <w:t xml:space="preserve"> à sua respetiva tabela </w:t>
      </w:r>
      <w:r w:rsidR="00DB2254" w:rsidRPr="43EF5E92">
        <w:rPr>
          <w:rFonts w:ascii="ArialMT" w:eastAsia="Times New Roman" w:hAnsi="ArialMT" w:cs="Times New Roman"/>
          <w:kern w:val="0"/>
          <w:lang w:eastAsia="en-GB"/>
          <w14:ligatures w14:val="none"/>
        </w:rPr>
        <w:t>Generos</w:t>
      </w:r>
      <w:r w:rsidRPr="43EF5E92">
        <w:rPr>
          <w:rFonts w:ascii="ArialMT" w:eastAsia="Times New Roman" w:hAnsi="ArialMT" w:cs="Times New Roman"/>
          <w:kern w:val="0"/>
          <w:lang w:eastAsia="en-GB"/>
          <w14:ligatures w14:val="none"/>
        </w:rPr>
        <w:t xml:space="preserve"> no modelo relacional, ligamos </w:t>
      </w:r>
      <w:r w:rsidR="00DB2254" w:rsidRPr="43EF5E92">
        <w:rPr>
          <w:rFonts w:ascii="ArialMT" w:eastAsia="Times New Roman" w:hAnsi="ArialMT" w:cs="Times New Roman"/>
          <w:kern w:val="0"/>
          <w:lang w:eastAsia="en-GB"/>
          <w14:ligatures w14:val="none"/>
        </w:rPr>
        <w:t>a tabela Series a esta</w:t>
      </w:r>
      <w:r w:rsidRPr="43EF5E92">
        <w:rPr>
          <w:rFonts w:ascii="ArialMT" w:eastAsia="Times New Roman" w:hAnsi="ArialMT" w:cs="Times New Roman"/>
          <w:kern w:val="0"/>
          <w:lang w:eastAsia="en-GB"/>
          <w14:ligatures w14:val="none"/>
        </w:rPr>
        <w:t xml:space="preserve"> com uma seta direcionada. </w:t>
      </w:r>
    </w:p>
    <w:p w14:paraId="5AE398D6" w14:textId="6DC65B24" w:rsidR="001243AB" w:rsidRPr="001243AB" w:rsidRDefault="001243AB" w:rsidP="43EF5E92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43EF5E92">
        <w:rPr>
          <w:rFonts w:ascii="ArialMT" w:eastAsia="Times New Roman" w:hAnsi="ArialMT" w:cs="Times New Roman"/>
          <w:kern w:val="0"/>
          <w:lang w:eastAsia="en-GB"/>
          <w14:ligatures w14:val="none"/>
        </w:rPr>
        <w:t xml:space="preserve">Finalmente, no mapeamento da classe Personagem para a tabela Personagens, adicionamos como chave primária </w:t>
      </w:r>
      <w:r w:rsidR="00DB2254" w:rsidRPr="43EF5E92">
        <w:rPr>
          <w:rFonts w:ascii="ArialMT" w:eastAsia="Times New Roman" w:hAnsi="ArialMT" w:cs="Times New Roman"/>
          <w:kern w:val="0"/>
          <w:lang w:eastAsia="en-GB"/>
          <w14:ligatures w14:val="none"/>
        </w:rPr>
        <w:t>o objeto identificador da sua classe. Como chaves externas temos o objeto identificado</w:t>
      </w:r>
      <w:r w:rsidR="29B32A99" w:rsidRPr="43EF5E92">
        <w:rPr>
          <w:rFonts w:ascii="ArialMT" w:eastAsia="Times New Roman" w:hAnsi="ArialMT" w:cs="Times New Roman"/>
          <w:kern w:val="0"/>
          <w:lang w:eastAsia="en-GB"/>
          <w14:ligatures w14:val="none"/>
        </w:rPr>
        <w:t>r</w:t>
      </w:r>
      <w:r w:rsidR="00DB2254" w:rsidRPr="43EF5E92">
        <w:rPr>
          <w:rFonts w:ascii="ArialMT" w:eastAsia="Times New Roman" w:hAnsi="ArialMT" w:cs="Times New Roman"/>
          <w:kern w:val="0"/>
          <w:lang w:eastAsia="en-GB"/>
          <w14:ligatures w14:val="none"/>
        </w:rPr>
        <w:t xml:space="preserve"> das classes Ator e Serie</w:t>
      </w:r>
      <w:r w:rsidRPr="43EF5E92">
        <w:rPr>
          <w:rFonts w:ascii="ArialMT" w:eastAsia="Times New Roman" w:hAnsi="ArialMT" w:cs="Times New Roman"/>
          <w:kern w:val="0"/>
          <w:lang w:eastAsia="en-GB"/>
          <w14:ligatures w14:val="none"/>
        </w:rPr>
        <w:t xml:space="preserve">. Após adicionarmos os restantes atributos da classe Personagem à sua respetiva tabela Personagens no modelo relacional, ligamos essa tabela com as tabelas Atores e Series com duas setas direcionadas. </w:t>
      </w:r>
    </w:p>
    <w:p w14:paraId="686B3B1B" w14:textId="77777777" w:rsidR="001243AB" w:rsidRPr="001243AB" w:rsidRDefault="001243AB" w:rsidP="43EF5E92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43EF5E92">
        <w:rPr>
          <w:rFonts w:ascii="ArialMT" w:eastAsia="Times New Roman" w:hAnsi="ArialMT" w:cs="Times New Roman"/>
          <w:kern w:val="0"/>
          <w:lang w:eastAsia="en-GB"/>
          <w14:ligatures w14:val="none"/>
        </w:rPr>
        <w:t xml:space="preserve">Quanto aos domínios de cada atributo temos que: </w:t>
      </w:r>
    </w:p>
    <w:p w14:paraId="74C77431" w14:textId="77777777" w:rsidR="001243AB" w:rsidRPr="001243AB" w:rsidRDefault="001243AB" w:rsidP="43EF5E92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SymbolMT" w:eastAsia="Times New Roman" w:hAnsi="SymbolMT" w:cs="Times New Roman"/>
          <w:kern w:val="0"/>
          <w:lang w:eastAsia="en-GB"/>
          <w14:ligatures w14:val="none"/>
        </w:rPr>
      </w:pPr>
      <w:r w:rsidRPr="43EF5E92">
        <w:rPr>
          <w:rFonts w:ascii="ArialMT" w:eastAsia="Times New Roman" w:hAnsi="ArialMT" w:cs="Times New Roman"/>
          <w:kern w:val="0"/>
          <w:lang w:eastAsia="en-GB"/>
          <w14:ligatures w14:val="none"/>
        </w:rPr>
        <w:t xml:space="preserve">ID - domínio dos identificadores </w:t>
      </w:r>
    </w:p>
    <w:p w14:paraId="22C15F88" w14:textId="77777777" w:rsidR="001243AB" w:rsidRPr="001243AB" w:rsidRDefault="001243AB" w:rsidP="43EF5E92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SymbolMT" w:eastAsia="Times New Roman" w:hAnsi="SymbolMT" w:cs="Times New Roman"/>
          <w:kern w:val="0"/>
          <w:lang w:eastAsia="en-GB"/>
          <w14:ligatures w14:val="none"/>
        </w:rPr>
      </w:pPr>
      <w:r w:rsidRPr="43EF5E92">
        <w:rPr>
          <w:rFonts w:ascii="ArialMT" w:eastAsia="Times New Roman" w:hAnsi="ArialMT" w:cs="Times New Roman"/>
          <w:kern w:val="0"/>
          <w:lang w:eastAsia="en-GB"/>
          <w14:ligatures w14:val="none"/>
        </w:rPr>
        <w:t xml:space="preserve">date - domínio das datas (data de falecimento, nascimento e lançamento) </w:t>
      </w:r>
    </w:p>
    <w:p w14:paraId="51885814" w14:textId="6B336AB4" w:rsidR="001243AB" w:rsidRPr="001243AB" w:rsidRDefault="001243AB" w:rsidP="43EF5E92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SymbolMT" w:eastAsia="Times New Roman" w:hAnsi="SymbolMT" w:cs="Times New Roman"/>
          <w:kern w:val="0"/>
          <w:lang w:eastAsia="en-GB"/>
          <w14:ligatures w14:val="none"/>
        </w:rPr>
      </w:pPr>
      <w:r w:rsidRPr="43EF5E92">
        <w:rPr>
          <w:rFonts w:ascii="ArialMT" w:eastAsia="Times New Roman" w:hAnsi="ArialMT" w:cs="Times New Roman"/>
          <w:kern w:val="0"/>
          <w:lang w:eastAsia="en-GB"/>
          <w14:ligatures w14:val="none"/>
        </w:rPr>
        <w:t xml:space="preserve">varchar(n) - domínio dos nomes, títulos e género com restrição até aos n caracteres </w:t>
      </w:r>
    </w:p>
    <w:p w14:paraId="65550EAA" w14:textId="0BA1C406" w:rsidR="00D10127" w:rsidRPr="00CD3D9A" w:rsidRDefault="00DB2254" w:rsidP="43EF5E92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SymbolMT" w:eastAsia="Times New Roman" w:hAnsi="SymbolMT" w:cs="Times New Roman"/>
          <w:kern w:val="0"/>
          <w:lang w:eastAsia="en-GB"/>
          <w14:ligatures w14:val="none"/>
        </w:rPr>
      </w:pPr>
      <w:r w:rsidRPr="43EF5E92">
        <w:rPr>
          <w:rFonts w:ascii="ArialMT" w:eastAsia="Times New Roman" w:hAnsi="ArialMT" w:cs="Times New Roman"/>
          <w:kern w:val="0"/>
          <w:lang w:eastAsia="en-GB"/>
          <w14:ligatures w14:val="none"/>
        </w:rPr>
        <w:t>numeric(x,y)</w:t>
      </w:r>
      <w:r w:rsidR="001243AB" w:rsidRPr="43EF5E92">
        <w:rPr>
          <w:rFonts w:ascii="ArialMT" w:eastAsia="Times New Roman" w:hAnsi="ArialMT" w:cs="Times New Roman"/>
          <w:kern w:val="0"/>
          <w:lang w:eastAsia="en-GB"/>
          <w14:ligatures w14:val="none"/>
        </w:rPr>
        <w:t xml:space="preserve"> - domínio das temporadas, episódios</w:t>
      </w:r>
      <w:r w:rsidRPr="43EF5E92">
        <w:rPr>
          <w:rFonts w:ascii="ArialMT" w:eastAsia="Times New Roman" w:hAnsi="ArialMT" w:cs="Times New Roman"/>
          <w:kern w:val="0"/>
          <w:lang w:eastAsia="en-GB"/>
          <w14:ligatures w14:val="none"/>
        </w:rPr>
        <w:t>,</w:t>
      </w:r>
      <w:r w:rsidR="001243AB" w:rsidRPr="43EF5E92">
        <w:rPr>
          <w:rFonts w:ascii="ArialMT" w:eastAsia="Times New Roman" w:hAnsi="ArialMT" w:cs="Times New Roman"/>
          <w:kern w:val="0"/>
          <w:lang w:eastAsia="en-GB"/>
          <w14:ligatures w14:val="none"/>
        </w:rPr>
        <w:t xml:space="preserve"> número de votos</w:t>
      </w:r>
      <w:r w:rsidRPr="43EF5E92">
        <w:rPr>
          <w:rFonts w:ascii="ArialMT" w:eastAsia="Times New Roman" w:hAnsi="ArialMT" w:cs="Times New Roman"/>
          <w:kern w:val="0"/>
          <w:lang w:eastAsia="en-GB"/>
          <w14:ligatures w14:val="none"/>
        </w:rPr>
        <w:t xml:space="preserve"> e classificação</w:t>
      </w:r>
      <w:r w:rsidR="001243AB" w:rsidRPr="43EF5E92">
        <w:rPr>
          <w:rFonts w:ascii="ArialMT" w:eastAsia="Times New Roman" w:hAnsi="ArialMT" w:cs="Times New Roman"/>
          <w:kern w:val="0"/>
          <w:lang w:eastAsia="en-GB"/>
          <w14:ligatures w14:val="none"/>
        </w:rPr>
        <w:t xml:space="preserve"> representados por um núm</w:t>
      </w:r>
      <w:r w:rsidRPr="43EF5E92">
        <w:rPr>
          <w:rFonts w:ascii="ArialMT" w:eastAsia="Times New Roman" w:hAnsi="ArialMT" w:cs="Times New Roman"/>
          <w:kern w:val="0"/>
          <w:lang w:eastAsia="en-GB"/>
          <w14:ligatures w14:val="none"/>
        </w:rPr>
        <w:t>ero inteiro ou em vírgula flutuante</w:t>
      </w:r>
      <w:r w:rsidR="00CD3D9A" w:rsidRPr="43EF5E92">
        <w:rPr>
          <w:rFonts w:ascii="ArialMT" w:eastAsia="Times New Roman" w:hAnsi="ArialMT" w:cs="Times New Roman"/>
          <w:kern w:val="0"/>
          <w:lang w:eastAsia="en-GB"/>
          <w14:ligatures w14:val="none"/>
        </w:rPr>
        <w:t xml:space="preserve"> em que:</w:t>
      </w:r>
      <w:r w:rsidRPr="43EF5E92">
        <w:rPr>
          <w:rFonts w:ascii="ArialMT" w:eastAsia="Times New Roman" w:hAnsi="ArialMT" w:cs="Times New Roman"/>
          <w:kern w:val="0"/>
          <w:lang w:eastAsia="en-GB"/>
          <w14:ligatures w14:val="none"/>
        </w:rPr>
        <w:t xml:space="preserve"> </w:t>
      </w:r>
    </w:p>
    <w:p w14:paraId="2D2FE08D" w14:textId="40543502" w:rsidR="00CD3D9A" w:rsidRPr="00CD3D9A" w:rsidRDefault="00CD3D9A" w:rsidP="43EF5E92">
      <w:pPr>
        <w:numPr>
          <w:ilvl w:val="1"/>
          <w:numId w:val="3"/>
        </w:numPr>
        <w:spacing w:before="100" w:beforeAutospacing="1" w:after="100" w:afterAutospacing="1"/>
        <w:jc w:val="both"/>
        <w:rPr>
          <w:rFonts w:ascii="SymbolMT" w:eastAsia="Times New Roman" w:hAnsi="SymbolMT" w:cs="Times New Roman"/>
          <w:kern w:val="0"/>
          <w:lang w:eastAsia="en-GB"/>
          <w14:ligatures w14:val="none"/>
        </w:rPr>
      </w:pPr>
      <w:r w:rsidRPr="43EF5E92">
        <w:rPr>
          <w:rFonts w:ascii="ArialMT" w:eastAsia="Times New Roman" w:hAnsi="ArialMT" w:cs="Times New Roman"/>
          <w:kern w:val="0"/>
          <w:lang w:eastAsia="en-GB"/>
          <w14:ligatures w14:val="none"/>
        </w:rPr>
        <w:t>x representa a precisão total do número</w:t>
      </w:r>
    </w:p>
    <w:p w14:paraId="0BC0BAAB" w14:textId="63E2C1A5" w:rsidR="00CD3D9A" w:rsidRPr="00CD3D9A" w:rsidRDefault="00CD3D9A" w:rsidP="43EF5E92">
      <w:pPr>
        <w:numPr>
          <w:ilvl w:val="1"/>
          <w:numId w:val="3"/>
        </w:numPr>
        <w:spacing w:before="100" w:beforeAutospacing="1" w:after="100" w:afterAutospacing="1"/>
        <w:jc w:val="both"/>
        <w:rPr>
          <w:rFonts w:ascii="SymbolMT" w:eastAsia="Times New Roman" w:hAnsi="SymbolMT" w:cs="Times New Roman"/>
          <w:kern w:val="0"/>
          <w:lang w:eastAsia="en-GB"/>
          <w14:ligatures w14:val="none"/>
        </w:rPr>
      </w:pPr>
      <w:r w:rsidRPr="43EF5E92">
        <w:rPr>
          <w:rFonts w:ascii="ArialMT" w:eastAsia="Times New Roman" w:hAnsi="ArialMT" w:cs="Times New Roman"/>
          <w:kern w:val="0"/>
          <w:lang w:eastAsia="en-GB"/>
          <w14:ligatures w14:val="none"/>
        </w:rPr>
        <w:t>y representa a escala</w:t>
      </w:r>
      <w:r w:rsidR="003F2580">
        <w:rPr>
          <w:rFonts w:ascii="ArialMT" w:eastAsia="Times New Roman" w:hAnsi="ArialMT" w:cs="Times New Roman"/>
          <w:kern w:val="0"/>
          <w:lang w:eastAsia="en-GB"/>
          <w14:ligatures w14:val="none"/>
        </w:rPr>
        <w:t xml:space="preserve"> </w:t>
      </w:r>
    </w:p>
    <w:p w14:paraId="3D83CEB9" w14:textId="77777777" w:rsidR="00CD3D9A" w:rsidRDefault="00CD3D9A" w:rsidP="43EF5E92">
      <w:pPr>
        <w:spacing w:before="100" w:beforeAutospacing="1" w:after="100" w:afterAutospacing="1"/>
        <w:jc w:val="both"/>
        <w:rPr>
          <w:rFonts w:ascii="ArialMT" w:eastAsia="Times New Roman" w:hAnsi="ArialMT" w:cs="Times New Roman"/>
          <w:kern w:val="0"/>
          <w:lang w:eastAsia="en-GB"/>
          <w14:ligatures w14:val="none"/>
        </w:rPr>
      </w:pPr>
    </w:p>
    <w:p w14:paraId="1CA3D24B" w14:textId="6D91104A" w:rsidR="00CD3D9A" w:rsidRDefault="00CD3D9A" w:rsidP="43EF5E92">
      <w:pPr>
        <w:pStyle w:val="NormalWeb"/>
        <w:jc w:val="both"/>
        <w:rPr>
          <w:rFonts w:ascii="Arial" w:hAnsi="Arial" w:cs="Arial"/>
          <w:u w:val="single"/>
          <w:lang w:val="pt-PT"/>
        </w:rPr>
      </w:pPr>
      <w:r w:rsidRPr="43EF5E92">
        <w:rPr>
          <w:rFonts w:ascii="Arial" w:hAnsi="Arial" w:cs="Arial"/>
          <w:u w:val="single"/>
          <w:lang w:val="pt-PT"/>
        </w:rPr>
        <w:t>Modelo relacional</w:t>
      </w:r>
    </w:p>
    <w:p w14:paraId="3082565C" w14:textId="646E7C5B" w:rsidR="00CD3D9A" w:rsidRPr="00CD3D9A" w:rsidRDefault="00CD3D9A" w:rsidP="43EF5E92">
      <w:pPr>
        <w:pStyle w:val="NormalWeb"/>
        <w:jc w:val="both"/>
        <w:rPr>
          <w:rFonts w:ascii="Arial" w:hAnsi="Arial" w:cs="Arial"/>
          <w:u w:val="single"/>
          <w:lang w:val="pt-PT"/>
        </w:rPr>
      </w:pPr>
      <w:r>
        <w:rPr>
          <w:rFonts w:ascii="Arial" w:eastAsiaTheme="majorEastAsia" w:hAnsi="Arial" w:cs="Arial"/>
          <w:noProof/>
          <w:color w:val="000000" w:themeColor="text1"/>
          <w:lang w:val="pt-PT"/>
        </w:rPr>
        <w:drawing>
          <wp:anchor distT="0" distB="0" distL="114300" distR="114300" simplePos="0" relativeHeight="251658245" behindDoc="1" locked="0" layoutInCell="1" allowOverlap="1" wp14:anchorId="7DA5AA9D" wp14:editId="0D2BCD0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35231" cy="5081047"/>
            <wp:effectExtent l="0" t="0" r="0" b="0"/>
            <wp:wrapNone/>
            <wp:docPr id="128435520" name="Picture 128435520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35520" name="Picture 2" descr="A diagram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231" cy="50810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D3D9A" w:rsidRPr="00CD3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4A3BA" w14:textId="77777777" w:rsidR="00D10127" w:rsidRDefault="00D10127" w:rsidP="00D10127">
      <w:r>
        <w:separator/>
      </w:r>
    </w:p>
  </w:endnote>
  <w:endnote w:type="continuationSeparator" w:id="0">
    <w:p w14:paraId="60C8E0D0" w14:textId="77777777" w:rsidR="00D10127" w:rsidRDefault="00D10127" w:rsidP="00D10127">
      <w:r>
        <w:continuationSeparator/>
      </w:r>
    </w:p>
  </w:endnote>
  <w:endnote w:type="continuationNotice" w:id="1">
    <w:p w14:paraId="3266DA04" w14:textId="77777777" w:rsidR="001029B0" w:rsidRDefault="001029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CF7A8" w14:textId="77777777" w:rsidR="00D10127" w:rsidRDefault="00D10127" w:rsidP="00D10127">
      <w:r>
        <w:separator/>
      </w:r>
    </w:p>
  </w:footnote>
  <w:footnote w:type="continuationSeparator" w:id="0">
    <w:p w14:paraId="521489EA" w14:textId="77777777" w:rsidR="00D10127" w:rsidRDefault="00D10127" w:rsidP="00D10127">
      <w:r>
        <w:continuationSeparator/>
      </w:r>
    </w:p>
  </w:footnote>
  <w:footnote w:type="continuationNotice" w:id="1">
    <w:p w14:paraId="6DDDEA07" w14:textId="77777777" w:rsidR="001029B0" w:rsidRDefault="001029B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32583"/>
    <w:multiLevelType w:val="multilevel"/>
    <w:tmpl w:val="7CFC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4C0FCE"/>
    <w:multiLevelType w:val="multilevel"/>
    <w:tmpl w:val="2EF6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1708C4"/>
    <w:multiLevelType w:val="multilevel"/>
    <w:tmpl w:val="EAE0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DB43B2"/>
    <w:multiLevelType w:val="multilevel"/>
    <w:tmpl w:val="825E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8429845">
    <w:abstractNumId w:val="1"/>
  </w:num>
  <w:num w:numId="2" w16cid:durableId="942497995">
    <w:abstractNumId w:val="2"/>
  </w:num>
  <w:num w:numId="3" w16cid:durableId="883105845">
    <w:abstractNumId w:val="0"/>
  </w:num>
  <w:num w:numId="4" w16cid:durableId="15602844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127"/>
    <w:rsid w:val="00090835"/>
    <w:rsid w:val="001029B0"/>
    <w:rsid w:val="001243AB"/>
    <w:rsid w:val="003C75EE"/>
    <w:rsid w:val="003F2580"/>
    <w:rsid w:val="0049262F"/>
    <w:rsid w:val="005365FF"/>
    <w:rsid w:val="006F0E71"/>
    <w:rsid w:val="00A42101"/>
    <w:rsid w:val="00CD3D9A"/>
    <w:rsid w:val="00D10127"/>
    <w:rsid w:val="00DB2254"/>
    <w:rsid w:val="00DD460F"/>
    <w:rsid w:val="29B32A99"/>
    <w:rsid w:val="3A61A4A9"/>
    <w:rsid w:val="3F87ED93"/>
    <w:rsid w:val="43EF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CE2629"/>
  <w15:chartTrackingRefBased/>
  <w15:docId w15:val="{DC806CB8-6626-C94A-8B4D-132D36D7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127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0127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kern w:val="0"/>
      <w:sz w:val="40"/>
      <w:szCs w:val="40"/>
      <w:lang w:val="en" w:eastAsia="en-GB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1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127"/>
    <w:rPr>
      <w:rFonts w:ascii="Arial" w:eastAsia="Arial" w:hAnsi="Arial" w:cs="Arial"/>
      <w:kern w:val="0"/>
      <w:sz w:val="40"/>
      <w:szCs w:val="40"/>
      <w:lang w:val="en"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12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NormalWeb">
    <w:name w:val="Normal (Web)"/>
    <w:basedOn w:val="Normal"/>
    <w:uiPriority w:val="99"/>
    <w:unhideWhenUsed/>
    <w:rsid w:val="00D1012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PT"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D1012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01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012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101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0127"/>
    <w:rPr>
      <w:lang w:val="en-US"/>
    </w:rPr>
  </w:style>
  <w:style w:type="character" w:styleId="Strong">
    <w:name w:val="Strong"/>
    <w:basedOn w:val="DefaultParagraphFont"/>
    <w:uiPriority w:val="22"/>
    <w:qFormat/>
    <w:rsid w:val="00CD3D9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3D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8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9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2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5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2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8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6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43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05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3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4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5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3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9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0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5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2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8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4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0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7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3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harshitshankhdhar/imdb-dataset-of-top-1000-movies-and-tv-show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hemoviedb.or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netfli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663</Words>
  <Characters>3784</Characters>
  <Application>Microsoft Office Word</Application>
  <DocSecurity>0</DocSecurity>
  <Lines>31</Lines>
  <Paragraphs>8</Paragraphs>
  <ScaleCrop>false</ScaleCrop>
  <Company/>
  <LinksUpToDate>false</LinksUpToDate>
  <CharactersWithSpaces>4439</CharactersWithSpaces>
  <SharedDoc>false</SharedDoc>
  <HLinks>
    <vt:vector size="18" baseType="variant">
      <vt:variant>
        <vt:i4>4980800</vt:i4>
      </vt:variant>
      <vt:variant>
        <vt:i4>6</vt:i4>
      </vt:variant>
      <vt:variant>
        <vt:i4>0</vt:i4>
      </vt:variant>
      <vt:variant>
        <vt:i4>5</vt:i4>
      </vt:variant>
      <vt:variant>
        <vt:lpwstr>https://www.netflix.com/</vt:lpwstr>
      </vt:variant>
      <vt:variant>
        <vt:lpwstr/>
      </vt:variant>
      <vt:variant>
        <vt:i4>2359354</vt:i4>
      </vt:variant>
      <vt:variant>
        <vt:i4>3</vt:i4>
      </vt:variant>
      <vt:variant>
        <vt:i4>0</vt:i4>
      </vt:variant>
      <vt:variant>
        <vt:i4>5</vt:i4>
      </vt:variant>
      <vt:variant>
        <vt:lpwstr>https://www.kaggle.com/datasets/harshitshankhdhar/imdb-dataset-of-top-1000-movies-and-tv-shows</vt:lpwstr>
      </vt:variant>
      <vt:variant>
        <vt:lpwstr/>
      </vt:variant>
      <vt:variant>
        <vt:i4>3407983</vt:i4>
      </vt:variant>
      <vt:variant>
        <vt:i4>0</vt:i4>
      </vt:variant>
      <vt:variant>
        <vt:i4>0</vt:i4>
      </vt:variant>
      <vt:variant>
        <vt:i4>5</vt:i4>
      </vt:variant>
      <vt:variant>
        <vt:lpwstr>https://www.themoviedb.org/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Serralheiro</dc:creator>
  <cp:keywords/>
  <dc:description/>
  <cp:lastModifiedBy>Ana Duarte Amorim</cp:lastModifiedBy>
  <cp:revision>2</cp:revision>
  <dcterms:created xsi:type="dcterms:W3CDTF">2023-12-29T15:02:00Z</dcterms:created>
  <dcterms:modified xsi:type="dcterms:W3CDTF">2023-12-29T15:02:00Z</dcterms:modified>
</cp:coreProperties>
</file>