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E6B19" w14:textId="6EF559A4" w:rsidR="00FD0A3B" w:rsidRDefault="00C36526" w:rsidP="007A0DD9">
      <w:pPr>
        <w:ind w:firstLine="360"/>
        <w:jc w:val="center"/>
        <w:rPr>
          <w:b/>
          <w:bCs/>
        </w:rPr>
      </w:pPr>
      <w:r w:rsidRPr="00140545">
        <w:rPr>
          <w:b/>
          <w:bCs/>
        </w:rPr>
        <w:t>Instrucciones</w:t>
      </w:r>
      <w:r w:rsidR="00974432">
        <w:rPr>
          <w:b/>
          <w:bCs/>
        </w:rPr>
        <w:t xml:space="preserve"> configuración </w:t>
      </w:r>
      <w:r w:rsidRPr="00140545">
        <w:rPr>
          <w:b/>
          <w:bCs/>
        </w:rPr>
        <w:t>proyecto</w:t>
      </w:r>
    </w:p>
    <w:p w14:paraId="3363757D" w14:textId="42319572" w:rsidR="0019504F" w:rsidRPr="00337396" w:rsidRDefault="0030239E" w:rsidP="0019504F">
      <w:pPr>
        <w:pStyle w:val="Ttulo3"/>
        <w:numPr>
          <w:ilvl w:val="3"/>
          <w:numId w:val="20"/>
        </w:numPr>
        <w:ind w:left="0"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Resultado estandarizar</w:t>
      </w:r>
      <w:r w:rsidR="004D0AA3">
        <w:rPr>
          <w:rFonts w:cstheme="minorHAnsi"/>
          <w:sz w:val="24"/>
          <w:szCs w:val="24"/>
        </w:rPr>
        <w:t xml:space="preserve"> nombre científico </w:t>
      </w:r>
    </w:p>
    <w:p w14:paraId="35B69C09" w14:textId="4CDBA423" w:rsidR="00C36526" w:rsidRPr="00140545" w:rsidRDefault="00C36526" w:rsidP="00140545">
      <w:pPr>
        <w:pStyle w:val="Prrafodelista"/>
        <w:numPr>
          <w:ilvl w:val="0"/>
          <w:numId w:val="2"/>
        </w:numPr>
        <w:jc w:val="both"/>
        <w:rPr>
          <w:b/>
          <w:bCs/>
        </w:rPr>
      </w:pPr>
      <w:r w:rsidRPr="00140545">
        <w:rPr>
          <w:b/>
          <w:bCs/>
        </w:rPr>
        <w:t>Creación del repositorio en GitHub</w:t>
      </w:r>
    </w:p>
    <w:p w14:paraId="398CE720" w14:textId="77777777" w:rsidR="00C36526" w:rsidRPr="00427CE1" w:rsidRDefault="00C36526" w:rsidP="00140545">
      <w:pPr>
        <w:ind w:left="720"/>
        <w:jc w:val="both"/>
      </w:pPr>
      <w:r w:rsidRPr="00427CE1">
        <w:t xml:space="preserve">Con el fin de garantizar una adecuada gestión del código, la trazabilidad de los cambios y la colaboración sincrónica del equipo de </w:t>
      </w:r>
      <w:proofErr w:type="gramStart"/>
      <w:r w:rsidRPr="00427CE1">
        <w:t>trabajo,</w:t>
      </w:r>
      <w:proofErr w:type="gramEnd"/>
      <w:r w:rsidRPr="00427CE1">
        <w:t xml:space="preserve"> se procedió a la creación de un repositorio en la plataforma GitHub bajo el nombre:</w:t>
      </w:r>
    </w:p>
    <w:p w14:paraId="6D8B9901" w14:textId="77777777" w:rsidR="00C36526" w:rsidRPr="00140545" w:rsidRDefault="00C36526" w:rsidP="00140545">
      <w:pPr>
        <w:ind w:left="720"/>
        <w:jc w:val="both"/>
        <w:rPr>
          <w:b/>
          <w:bCs/>
        </w:rPr>
      </w:pPr>
      <w:r w:rsidRPr="00140545">
        <w:t>PROYECTO_GRADO_MAESTRIA_DATOS_2025</w:t>
      </w:r>
    </w:p>
    <w:p w14:paraId="1F79A829" w14:textId="77777777" w:rsidR="00C36526" w:rsidRPr="00140545" w:rsidRDefault="00C36526" w:rsidP="00140545">
      <w:pPr>
        <w:ind w:left="720"/>
        <w:jc w:val="both"/>
        <w:rPr>
          <w:b/>
          <w:bCs/>
        </w:rPr>
      </w:pPr>
      <w:r w:rsidRPr="00140545">
        <w:rPr>
          <w:b/>
          <w:bCs/>
        </w:rPr>
        <w:t>Este repositorio constituye el espacio centralizado donde se almacenan y versionan los datos, scripts, notebooks, experimentos y documentación relacionados con el proyecto titulado:</w:t>
      </w:r>
    </w:p>
    <w:p w14:paraId="1934FCD9" w14:textId="77777777" w:rsidR="00C36526" w:rsidRDefault="00C36526" w:rsidP="00140545">
      <w:pPr>
        <w:ind w:left="720"/>
        <w:jc w:val="both"/>
        <w:rPr>
          <w:b/>
          <w:bCs/>
        </w:rPr>
      </w:pPr>
      <w:r w:rsidRPr="00140545">
        <w:t>“Modelo de aprendizaje automático para validar y sugerir tratamientos antibióticos basado en marcadores de patogenicidad”</w:t>
      </w:r>
      <w:r w:rsidRPr="00140545">
        <w:rPr>
          <w:b/>
          <w:bCs/>
        </w:rPr>
        <w:t>.</w:t>
      </w:r>
    </w:p>
    <w:p w14:paraId="46316B86" w14:textId="7A67155F" w:rsidR="00140545" w:rsidRPr="00140545" w:rsidRDefault="00140545" w:rsidP="00140545">
      <w:pPr>
        <w:ind w:left="720"/>
        <w:jc w:val="both"/>
        <w:rPr>
          <w:b/>
          <w:bCs/>
        </w:rPr>
      </w:pPr>
      <w:r w:rsidRPr="00140545">
        <w:rPr>
          <w:b/>
          <w:bCs/>
          <w:noProof/>
        </w:rPr>
        <w:drawing>
          <wp:inline distT="0" distB="0" distL="0" distR="0" wp14:anchorId="5FABD8C4" wp14:editId="2ECA8930">
            <wp:extent cx="5210175" cy="2320349"/>
            <wp:effectExtent l="0" t="0" r="0" b="3810"/>
            <wp:docPr id="7407547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754703" name="Imagen 1" descr="Captura de pantalla de un celular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9813" cy="232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4BD0B" w14:textId="77777777" w:rsidR="00C36526" w:rsidRDefault="00C36526" w:rsidP="00140545">
      <w:pPr>
        <w:ind w:left="720"/>
        <w:jc w:val="both"/>
        <w:rPr>
          <w:b/>
          <w:bCs/>
        </w:rPr>
      </w:pPr>
      <w:r w:rsidRPr="00140545">
        <w:rPr>
          <w:b/>
          <w:bCs/>
        </w:rPr>
        <w:t>La organización del repositorio responde a las buenas prácticas de ingeniería de software y ciencia de datos, lo cual permite una adecuada separación entre datos, código, reportes y resultados experimentales.</w:t>
      </w:r>
    </w:p>
    <w:p w14:paraId="7D914695" w14:textId="595495BE" w:rsidR="00140545" w:rsidRPr="00140545" w:rsidRDefault="00140545" w:rsidP="00140545">
      <w:pPr>
        <w:pStyle w:val="Prrafodelista"/>
        <w:numPr>
          <w:ilvl w:val="0"/>
          <w:numId w:val="3"/>
        </w:numPr>
        <w:jc w:val="both"/>
      </w:pPr>
      <w:r w:rsidRPr="00140545">
        <w:rPr>
          <w:b/>
          <w:bCs/>
        </w:rPr>
        <w:t xml:space="preserve">data/: </w:t>
      </w:r>
      <w:r w:rsidRPr="00140545">
        <w:t xml:space="preserve">Contiene los conjuntos de datos en sus diferentes estados: crudos </w:t>
      </w:r>
      <w:r w:rsidRPr="00140545">
        <w:rPr>
          <w:b/>
          <w:bCs/>
        </w:rPr>
        <w:t>(raw)</w:t>
      </w:r>
      <w:r w:rsidRPr="00140545">
        <w:t xml:space="preserve">, procesados </w:t>
      </w:r>
      <w:r>
        <w:rPr>
          <w:b/>
          <w:bCs/>
        </w:rPr>
        <w:t xml:space="preserve"> </w:t>
      </w:r>
      <w:r w:rsidRPr="00140545">
        <w:t xml:space="preserve"> y fuentes externas</w:t>
      </w:r>
      <w:r>
        <w:t xml:space="preserve"> suministradas por el director de proyecto</w:t>
      </w:r>
      <w:r w:rsidRPr="00140545">
        <w:t xml:space="preserve"> (</w:t>
      </w:r>
      <w:proofErr w:type="spellStart"/>
      <w:r w:rsidRPr="00140545">
        <w:t>external</w:t>
      </w:r>
      <w:proofErr w:type="spellEnd"/>
      <w:r w:rsidRPr="00140545">
        <w:t>).</w:t>
      </w:r>
    </w:p>
    <w:p w14:paraId="4838FC36" w14:textId="632F71BC" w:rsidR="00140545" w:rsidRPr="00140545" w:rsidRDefault="00140545" w:rsidP="00140545">
      <w:pPr>
        <w:pStyle w:val="Prrafodelista"/>
        <w:numPr>
          <w:ilvl w:val="0"/>
          <w:numId w:val="3"/>
        </w:numPr>
        <w:jc w:val="both"/>
      </w:pPr>
      <w:r w:rsidRPr="00140545">
        <w:rPr>
          <w:b/>
          <w:bCs/>
        </w:rPr>
        <w:t xml:space="preserve">notebooks/: </w:t>
      </w:r>
      <w:r w:rsidRPr="00140545">
        <w:t>Almacena los cuadernos de análisis exploratorio-utilizados durante las fases iniciales de experimentación.</w:t>
      </w:r>
    </w:p>
    <w:p w14:paraId="4D3077FC" w14:textId="5FF2A72B" w:rsidR="00140545" w:rsidRPr="00140545" w:rsidRDefault="00140545" w:rsidP="00140545">
      <w:pPr>
        <w:pStyle w:val="Prrafodelista"/>
        <w:numPr>
          <w:ilvl w:val="0"/>
          <w:numId w:val="3"/>
        </w:numPr>
        <w:jc w:val="both"/>
        <w:rPr>
          <w:b/>
          <w:bCs/>
        </w:rPr>
      </w:pPr>
      <w:proofErr w:type="spellStart"/>
      <w:r w:rsidRPr="00140545">
        <w:rPr>
          <w:b/>
          <w:bCs/>
        </w:rPr>
        <w:t>src</w:t>
      </w:r>
      <w:proofErr w:type="spellEnd"/>
      <w:r w:rsidRPr="00140545">
        <w:rPr>
          <w:b/>
          <w:bCs/>
        </w:rPr>
        <w:t xml:space="preserve">/: </w:t>
      </w:r>
      <w:r w:rsidRPr="00427CE1">
        <w:t xml:space="preserve">Concentra el código fuente del proyecto, organizado en subcarpetas para el preprocesamiento de datos, la implementación de </w:t>
      </w:r>
      <w:r w:rsidRPr="00427CE1">
        <w:lastRenderedPageBreak/>
        <w:t>modelos, la evaluación de resultados, la generación de visualizaciones y utilidades de apoyo.</w:t>
      </w:r>
    </w:p>
    <w:p w14:paraId="5777EC9E" w14:textId="77777777" w:rsidR="00140545" w:rsidRPr="00140545" w:rsidRDefault="00140545" w:rsidP="00140545">
      <w:pPr>
        <w:ind w:left="720"/>
        <w:jc w:val="both"/>
        <w:rPr>
          <w:b/>
          <w:bCs/>
        </w:rPr>
      </w:pPr>
    </w:p>
    <w:p w14:paraId="2CCF3816" w14:textId="521DD5C7" w:rsidR="00140545" w:rsidRPr="00427CE1" w:rsidRDefault="00140545" w:rsidP="00427CE1">
      <w:pPr>
        <w:pStyle w:val="Prrafodelista"/>
        <w:numPr>
          <w:ilvl w:val="0"/>
          <w:numId w:val="3"/>
        </w:numPr>
        <w:jc w:val="both"/>
        <w:rPr>
          <w:b/>
          <w:bCs/>
        </w:rPr>
      </w:pPr>
      <w:proofErr w:type="spellStart"/>
      <w:r w:rsidRPr="00140545">
        <w:rPr>
          <w:b/>
          <w:bCs/>
        </w:rPr>
        <w:t>experiments</w:t>
      </w:r>
      <w:proofErr w:type="spellEnd"/>
      <w:r w:rsidRPr="00140545">
        <w:rPr>
          <w:b/>
          <w:bCs/>
        </w:rPr>
        <w:t xml:space="preserve">/: </w:t>
      </w:r>
      <w:r w:rsidR="00427CE1" w:rsidRPr="00427CE1">
        <w:t>I</w:t>
      </w:r>
      <w:r w:rsidRPr="00427CE1">
        <w:t>ncluye los resultados de los experimentos realizados, así como los registros de ejecución, métricas de validación y modelos entrenados guardados.</w:t>
      </w:r>
    </w:p>
    <w:p w14:paraId="44BEF227" w14:textId="7120FA14" w:rsidR="00140545" w:rsidRPr="00427CE1" w:rsidRDefault="00140545" w:rsidP="00427CE1">
      <w:pPr>
        <w:pStyle w:val="Prrafodelista"/>
        <w:numPr>
          <w:ilvl w:val="0"/>
          <w:numId w:val="3"/>
        </w:numPr>
        <w:jc w:val="both"/>
        <w:rPr>
          <w:b/>
          <w:bCs/>
        </w:rPr>
      </w:pPr>
      <w:proofErr w:type="spellStart"/>
      <w:r w:rsidRPr="00140545">
        <w:rPr>
          <w:b/>
          <w:bCs/>
        </w:rPr>
        <w:t>reports</w:t>
      </w:r>
      <w:proofErr w:type="spellEnd"/>
      <w:r w:rsidRPr="00140545">
        <w:rPr>
          <w:b/>
          <w:bCs/>
        </w:rPr>
        <w:t xml:space="preserve">/: </w:t>
      </w:r>
      <w:r w:rsidR="00427CE1" w:rsidRPr="00427CE1">
        <w:t>C</w:t>
      </w:r>
      <w:r w:rsidRPr="00427CE1">
        <w:t>oncentra la documentación formal, incluyendo figuras, gráficos y el informe final de la investigación.</w:t>
      </w:r>
    </w:p>
    <w:p w14:paraId="35A9439E" w14:textId="7D50A79A" w:rsidR="00140545" w:rsidRPr="00427CE1" w:rsidRDefault="00140545" w:rsidP="00427CE1">
      <w:pPr>
        <w:pStyle w:val="Prrafodelista"/>
        <w:numPr>
          <w:ilvl w:val="0"/>
          <w:numId w:val="3"/>
        </w:numPr>
        <w:jc w:val="both"/>
        <w:rPr>
          <w:b/>
          <w:bCs/>
        </w:rPr>
      </w:pPr>
      <w:proofErr w:type="spellStart"/>
      <w:r w:rsidRPr="00140545">
        <w:rPr>
          <w:b/>
          <w:bCs/>
        </w:rPr>
        <w:t>tests</w:t>
      </w:r>
      <w:proofErr w:type="spellEnd"/>
      <w:r w:rsidRPr="00140545">
        <w:rPr>
          <w:b/>
          <w:bCs/>
        </w:rPr>
        <w:t xml:space="preserve">/: </w:t>
      </w:r>
      <w:r w:rsidR="00427CE1" w:rsidRPr="00427CE1">
        <w:t>R</w:t>
      </w:r>
      <w:r w:rsidRPr="00427CE1">
        <w:t>eservado para la ejecución de pruebas de código que respalden la calidad y consistencia del desarrollo.</w:t>
      </w:r>
    </w:p>
    <w:p w14:paraId="63B961A8" w14:textId="596DD5DD" w:rsidR="00140545" w:rsidRPr="00140545" w:rsidRDefault="00140545" w:rsidP="00140545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 w:rsidRPr="00140545">
        <w:rPr>
          <w:b/>
          <w:bCs/>
        </w:rPr>
        <w:t xml:space="preserve">Archivos base: </w:t>
      </w:r>
      <w:r w:rsidR="00427CE1">
        <w:t>E</w:t>
      </w:r>
      <w:r w:rsidRPr="00427CE1">
        <w:t>n la raíz del repositorio se encuentran documentos fundamentales como README.md</w:t>
      </w:r>
      <w:proofErr w:type="gramStart"/>
      <w:r w:rsidRPr="00427CE1">
        <w:t>, .</w:t>
      </w:r>
      <w:proofErr w:type="spellStart"/>
      <w:r w:rsidRPr="00427CE1">
        <w:t>gitignore</w:t>
      </w:r>
      <w:proofErr w:type="spellEnd"/>
      <w:proofErr w:type="gramEnd"/>
      <w:r w:rsidRPr="00427CE1">
        <w:t xml:space="preserve">, requirements.txt y </w:t>
      </w:r>
      <w:proofErr w:type="spellStart"/>
      <w:r w:rsidRPr="00427CE1">
        <w:t>environment.yml</w:t>
      </w:r>
      <w:proofErr w:type="spellEnd"/>
      <w:r w:rsidRPr="00427CE1">
        <w:t>, que describen el proyecto, definen exclusiones de control de versiones y especifican las dependencias necesarias para la reproducción de los experimentos.</w:t>
      </w:r>
    </w:p>
    <w:p w14:paraId="25DDD80D" w14:textId="4EDA4AC2" w:rsidR="00C36526" w:rsidRPr="00C36526" w:rsidRDefault="00C36526" w:rsidP="00C36526">
      <w:pPr>
        <w:pStyle w:val="Prrafodelista"/>
      </w:pPr>
      <w:r w:rsidRPr="00C36526">
        <w:rPr>
          <w:noProof/>
        </w:rPr>
        <w:drawing>
          <wp:inline distT="0" distB="0" distL="0" distR="0" wp14:anchorId="395C52B6" wp14:editId="0938E2E4">
            <wp:extent cx="5612130" cy="3865880"/>
            <wp:effectExtent l="0" t="0" r="7620" b="1270"/>
            <wp:docPr id="1148933832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33832" name="Imagen 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ED14E" w14:textId="289C6A24" w:rsidR="00C36526" w:rsidRDefault="00C36526" w:rsidP="00C36526">
      <w:pPr>
        <w:pStyle w:val="Prrafodelista"/>
      </w:pPr>
    </w:p>
    <w:p w14:paraId="6162DDC4" w14:textId="77777777" w:rsidR="00944955" w:rsidRDefault="00944955" w:rsidP="00C36526">
      <w:pPr>
        <w:pStyle w:val="Prrafodelista"/>
      </w:pPr>
    </w:p>
    <w:p w14:paraId="161960DC" w14:textId="77777777" w:rsidR="00944955" w:rsidRDefault="00944955" w:rsidP="00C36526">
      <w:pPr>
        <w:pStyle w:val="Prrafodelista"/>
      </w:pPr>
    </w:p>
    <w:p w14:paraId="7804182C" w14:textId="77777777" w:rsidR="00944955" w:rsidRDefault="00944955" w:rsidP="00C36526">
      <w:pPr>
        <w:pStyle w:val="Prrafodelista"/>
      </w:pPr>
    </w:p>
    <w:p w14:paraId="567F9C10" w14:textId="541CD501" w:rsidR="00944955" w:rsidRPr="00944955" w:rsidRDefault="00944955" w:rsidP="00944955">
      <w:pPr>
        <w:pStyle w:val="Prrafodelista"/>
        <w:rPr>
          <w:b/>
          <w:bCs/>
        </w:rPr>
      </w:pPr>
    </w:p>
    <w:p w14:paraId="39753FAD" w14:textId="7B750A66" w:rsidR="00944955" w:rsidRPr="00944955" w:rsidRDefault="00944955" w:rsidP="00944955">
      <w:pPr>
        <w:pStyle w:val="Prrafodelista"/>
        <w:rPr>
          <w:b/>
          <w:bCs/>
        </w:rPr>
      </w:pPr>
    </w:p>
    <w:p w14:paraId="517DFFD2" w14:textId="6B2BE7E6" w:rsidR="00944955" w:rsidRDefault="00944955" w:rsidP="00944955">
      <w:pPr>
        <w:pStyle w:val="Prrafodelista"/>
        <w:numPr>
          <w:ilvl w:val="0"/>
          <w:numId w:val="2"/>
        </w:numPr>
        <w:jc w:val="center"/>
        <w:rPr>
          <w:b/>
          <w:bCs/>
        </w:rPr>
      </w:pPr>
      <w:r>
        <w:rPr>
          <w:b/>
          <w:bCs/>
        </w:rPr>
        <w:t>Renombramiento de archivos</w:t>
      </w:r>
    </w:p>
    <w:p w14:paraId="10609ACA" w14:textId="01ADC266" w:rsidR="00944955" w:rsidRDefault="00944955" w:rsidP="00944955">
      <w:pPr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431BA19" wp14:editId="43514EFF">
            <wp:simplePos x="0" y="0"/>
            <wp:positionH relativeFrom="column">
              <wp:posOffset>294903</wp:posOffset>
            </wp:positionH>
            <wp:positionV relativeFrom="paragraph">
              <wp:posOffset>887149</wp:posOffset>
            </wp:positionV>
            <wp:extent cx="831897" cy="197746"/>
            <wp:effectExtent l="0" t="0" r="6350" b="0"/>
            <wp:wrapNone/>
            <wp:docPr id="1365582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73304" name="Imagen 20519733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6674" cy="1988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4955">
        <w:t xml:space="preserve">Se renombran los archivos para tener </w:t>
      </w:r>
      <w:proofErr w:type="spellStart"/>
      <w:r w:rsidRPr="00944955">
        <w:t>mas</w:t>
      </w:r>
      <w:proofErr w:type="spellEnd"/>
      <w:r w:rsidRPr="00944955">
        <w:t xml:space="preserve"> claridad sobre su contenido y uso en el proceso</w:t>
      </w:r>
      <w:r>
        <w:t>.</w:t>
      </w:r>
      <w:r w:rsidRPr="00B9466B">
        <w:rPr>
          <w:noProof/>
        </w:rPr>
        <w:drawing>
          <wp:inline distT="0" distB="0" distL="0" distR="0" wp14:anchorId="09233873" wp14:editId="727C88B4">
            <wp:extent cx="4782409" cy="1108752"/>
            <wp:effectExtent l="133350" t="114300" r="132715" b="167640"/>
            <wp:docPr id="1281713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13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6423" cy="11189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3C3376E" w14:textId="62DCAF0A" w:rsidR="00944955" w:rsidRDefault="00944955" w:rsidP="00944955">
      <w:pPr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2" behindDoc="0" locked="0" layoutInCell="1" allowOverlap="1" wp14:anchorId="6090B736" wp14:editId="175E0E48">
            <wp:simplePos x="0" y="0"/>
            <wp:positionH relativeFrom="column">
              <wp:posOffset>301778</wp:posOffset>
            </wp:positionH>
            <wp:positionV relativeFrom="paragraph">
              <wp:posOffset>364562</wp:posOffset>
            </wp:positionV>
            <wp:extent cx="873149" cy="218287"/>
            <wp:effectExtent l="0" t="0" r="3175" b="0"/>
            <wp:wrapNone/>
            <wp:docPr id="31340807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87202" name="Imagen 4080872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1560" cy="220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466B">
        <w:rPr>
          <w:noProof/>
        </w:rPr>
        <w:drawing>
          <wp:inline distT="0" distB="0" distL="0" distR="0" wp14:anchorId="60815A02" wp14:editId="74672AEE">
            <wp:extent cx="4803034" cy="1006475"/>
            <wp:effectExtent l="133350" t="114300" r="131445" b="136525"/>
            <wp:docPr id="2073242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42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4486" cy="102144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68F6A10" w14:textId="04390D22" w:rsidR="00944955" w:rsidRDefault="00944955" w:rsidP="00944955">
      <w:pPr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4DE5F45C" wp14:editId="5C46E51E">
            <wp:simplePos x="0" y="0"/>
            <wp:positionH relativeFrom="column">
              <wp:posOffset>342995</wp:posOffset>
            </wp:positionH>
            <wp:positionV relativeFrom="paragraph">
              <wp:posOffset>419100</wp:posOffset>
            </wp:positionV>
            <wp:extent cx="825023" cy="196112"/>
            <wp:effectExtent l="0" t="0" r="0" b="0"/>
            <wp:wrapNone/>
            <wp:docPr id="442149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73304" name="Imagen 20519733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5023" cy="1961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466B">
        <w:rPr>
          <w:noProof/>
        </w:rPr>
        <w:drawing>
          <wp:inline distT="0" distB="0" distL="0" distR="0" wp14:anchorId="12F6DD8C" wp14:editId="171E5496">
            <wp:extent cx="4521152" cy="1860538"/>
            <wp:effectExtent l="133350" t="114300" r="127635" b="159385"/>
            <wp:docPr id="53013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13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6272" cy="18708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8C7C32C" w14:textId="750017AA" w:rsidR="00944955" w:rsidRDefault="00944955" w:rsidP="0016526A">
      <w:pPr>
        <w:jc w:val="both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8243" behindDoc="0" locked="0" layoutInCell="1" allowOverlap="1" wp14:anchorId="40242179" wp14:editId="39E35D0D">
            <wp:simplePos x="0" y="0"/>
            <wp:positionH relativeFrom="column">
              <wp:posOffset>335867</wp:posOffset>
            </wp:positionH>
            <wp:positionV relativeFrom="paragraph">
              <wp:posOffset>368668</wp:posOffset>
            </wp:positionV>
            <wp:extent cx="852524" cy="213131"/>
            <wp:effectExtent l="0" t="0" r="5080" b="0"/>
            <wp:wrapNone/>
            <wp:docPr id="114506980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87202" name="Imagen 4080872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524" cy="2131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466B">
        <w:rPr>
          <w:noProof/>
        </w:rPr>
        <w:drawing>
          <wp:inline distT="0" distB="0" distL="0" distR="0" wp14:anchorId="39E63D2B" wp14:editId="7DACB6C1">
            <wp:extent cx="4583028" cy="1779178"/>
            <wp:effectExtent l="133350" t="114300" r="122555" b="164465"/>
            <wp:docPr id="1169854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546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0591" cy="178599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6075C52" w14:textId="0AC796D8" w:rsidR="00944955" w:rsidRDefault="00944955" w:rsidP="00944955">
      <w:pPr>
        <w:jc w:val="center"/>
        <w:rPr>
          <w:b/>
          <w:bCs/>
        </w:rPr>
      </w:pPr>
      <w:r>
        <w:rPr>
          <w:b/>
          <w:bCs/>
        </w:rPr>
        <w:t>3.</w:t>
      </w:r>
      <w:r w:rsidR="00F831A2">
        <w:rPr>
          <w:b/>
          <w:bCs/>
        </w:rPr>
        <w:t>Datos de origen</w:t>
      </w:r>
      <w:r w:rsidR="0016526A">
        <w:rPr>
          <w:b/>
          <w:bCs/>
        </w:rPr>
        <w:t>.</w:t>
      </w:r>
    </w:p>
    <w:p w14:paraId="3D60FEDE" w14:textId="7A736DEB" w:rsidR="002540C8" w:rsidRPr="00331574" w:rsidRDefault="002540C8" w:rsidP="00F831A2">
      <w:pPr>
        <w:jc w:val="both"/>
        <w:rPr>
          <w:b/>
          <w:bCs/>
          <w:sz w:val="22"/>
          <w:szCs w:val="22"/>
        </w:rPr>
      </w:pPr>
      <w:r w:rsidRPr="00331574">
        <w:rPr>
          <w:b/>
          <w:bCs/>
          <w:sz w:val="22"/>
          <w:szCs w:val="22"/>
        </w:rPr>
        <w:t>001_DATOS_MUESTRAS_BACTERIANAS.xlsx</w:t>
      </w:r>
    </w:p>
    <w:p w14:paraId="4D1E5CFF" w14:textId="77777777" w:rsidR="002540C8" w:rsidRDefault="002540C8" w:rsidP="002540C8">
      <w:r w:rsidRPr="005117EC">
        <w:rPr>
          <w:noProof/>
        </w:rPr>
        <w:drawing>
          <wp:inline distT="0" distB="0" distL="0" distR="0" wp14:anchorId="1014C63D" wp14:editId="6E6A49DD">
            <wp:extent cx="5486400" cy="2825115"/>
            <wp:effectExtent l="133350" t="114300" r="152400" b="165735"/>
            <wp:docPr id="541672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726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51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0E26E04" w14:textId="77777777" w:rsidR="002540C8" w:rsidRPr="000F389E" w:rsidRDefault="002540C8" w:rsidP="002540C8">
      <w:pPr>
        <w:jc w:val="both"/>
      </w:pPr>
      <w:r w:rsidRPr="000F389E">
        <w:t xml:space="preserve">La primera columna, llamada </w:t>
      </w:r>
      <w:r w:rsidRPr="002540C8">
        <w:t>“NAME_BACTERIAS”</w:t>
      </w:r>
      <w:r w:rsidRPr="000F389E">
        <w:t>, se utiliza para realizar búsquedas por nombre de bacteria. Las demás columnas están organizadas por paciente con las siguientes denominaciones:</w:t>
      </w:r>
    </w:p>
    <w:tbl>
      <w:tblPr>
        <w:tblW w:w="6500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</w:tblGrid>
      <w:tr w:rsidR="002540C8" w:rsidRPr="000F389E" w14:paraId="6E17DC3D" w14:textId="77777777" w:rsidTr="00D81287">
        <w:trPr>
          <w:trHeight w:val="315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35EF4" w14:textId="77777777" w:rsidR="002540C8" w:rsidRPr="000F389E" w:rsidRDefault="002540C8" w:rsidP="002540C8">
            <w:pPr>
              <w:spacing w:after="200" w:line="276" w:lineRule="auto"/>
              <w:jc w:val="center"/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</w:pPr>
            <w:r w:rsidRPr="000F389E"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  <w:t>10CP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E85C3" w14:textId="77777777" w:rsidR="002540C8" w:rsidRPr="000F389E" w:rsidRDefault="002540C8" w:rsidP="002540C8">
            <w:pPr>
              <w:spacing w:after="200" w:line="276" w:lineRule="auto"/>
              <w:jc w:val="center"/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</w:pPr>
            <w:r w:rsidRPr="000F389E"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  <w:t>15CP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DE82D9" w14:textId="77777777" w:rsidR="002540C8" w:rsidRPr="000F389E" w:rsidRDefault="002540C8" w:rsidP="002540C8">
            <w:pPr>
              <w:spacing w:after="200" w:line="276" w:lineRule="auto"/>
              <w:jc w:val="center"/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</w:pPr>
            <w:r w:rsidRPr="000F389E"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  <w:t>1CP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EA628" w14:textId="77777777" w:rsidR="002540C8" w:rsidRPr="000F389E" w:rsidRDefault="002540C8" w:rsidP="002540C8">
            <w:pPr>
              <w:spacing w:after="200" w:line="276" w:lineRule="auto"/>
              <w:jc w:val="center"/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</w:pPr>
            <w:r w:rsidRPr="000F389E"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  <w:t>26CP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938E1" w14:textId="77777777" w:rsidR="002540C8" w:rsidRPr="000F389E" w:rsidRDefault="002540C8" w:rsidP="002540C8">
            <w:pPr>
              <w:spacing w:after="200" w:line="276" w:lineRule="auto"/>
              <w:jc w:val="center"/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</w:pPr>
            <w:r w:rsidRPr="000F389E">
              <w:rPr>
                <w:rFonts w:ascii="Courier New" w:eastAsiaTheme="minorEastAsia" w:hAnsi="Courier New"/>
                <w:b/>
                <w:bCs/>
                <w:i/>
                <w:iCs/>
                <w:sz w:val="18"/>
                <w:szCs w:val="22"/>
                <w:lang w:val="en-US"/>
              </w:rPr>
              <w:t>73CP</w:t>
            </w:r>
          </w:p>
        </w:tc>
      </w:tr>
    </w:tbl>
    <w:p w14:paraId="2468FB76" w14:textId="77777777" w:rsidR="002540C8" w:rsidRPr="000F389E" w:rsidRDefault="002540C8" w:rsidP="002540C8">
      <w:pPr>
        <w:spacing w:after="200" w:line="276" w:lineRule="auto"/>
        <w:jc w:val="both"/>
      </w:pPr>
      <w:r w:rsidRPr="000F389E">
        <w:t>A continuación, se describen los tipos de muestra representados en las columnas:</w:t>
      </w:r>
    </w:p>
    <w:p w14:paraId="6A839589" w14:textId="1832B600" w:rsidR="002540C8" w:rsidRPr="000F389E" w:rsidRDefault="002540C8" w:rsidP="002540C8">
      <w:pPr>
        <w:numPr>
          <w:ilvl w:val="0"/>
          <w:numId w:val="4"/>
        </w:numPr>
        <w:spacing w:after="200" w:line="276" w:lineRule="auto"/>
        <w:jc w:val="both"/>
      </w:pPr>
      <w:r w:rsidRPr="000F389E">
        <w:rPr>
          <w:b/>
          <w:bCs/>
        </w:rPr>
        <w:t>Placa Control</w:t>
      </w:r>
      <w:r>
        <w:rPr>
          <w:b/>
          <w:bCs/>
        </w:rPr>
        <w:t xml:space="preserve"> (CP)</w:t>
      </w:r>
      <w:r w:rsidRPr="000F389E">
        <w:rPr>
          <w:b/>
          <w:bCs/>
        </w:rPr>
        <w:t>:</w:t>
      </w:r>
      <w:r w:rsidRPr="000F389E">
        <w:t xml:space="preserve"> muestra de placa correspondiente al grupo control, utilizada como referencia para comparar los resultados.</w:t>
      </w:r>
    </w:p>
    <w:p w14:paraId="550CA766" w14:textId="7DBF29DF" w:rsidR="002540C8" w:rsidRPr="000F389E" w:rsidRDefault="002540C8" w:rsidP="002540C8">
      <w:pPr>
        <w:numPr>
          <w:ilvl w:val="0"/>
          <w:numId w:val="4"/>
        </w:numPr>
        <w:spacing w:after="200" w:line="276" w:lineRule="auto"/>
        <w:jc w:val="both"/>
      </w:pPr>
      <w:r w:rsidRPr="000F389E">
        <w:rPr>
          <w:b/>
          <w:bCs/>
        </w:rPr>
        <w:t>Placa Paciente</w:t>
      </w:r>
      <w:r>
        <w:rPr>
          <w:b/>
          <w:bCs/>
        </w:rPr>
        <w:t xml:space="preserve"> (MP)</w:t>
      </w:r>
      <w:r w:rsidRPr="000F389E">
        <w:rPr>
          <w:b/>
          <w:bCs/>
        </w:rPr>
        <w:t>:</w:t>
      </w:r>
      <w:r w:rsidRPr="000F389E">
        <w:t xml:space="preserve"> muestra de placa obtenida del paciente en estudio.</w:t>
      </w:r>
    </w:p>
    <w:p w14:paraId="617ECCD8" w14:textId="630D7D55" w:rsidR="002540C8" w:rsidRPr="000F389E" w:rsidRDefault="002540C8" w:rsidP="002540C8">
      <w:pPr>
        <w:numPr>
          <w:ilvl w:val="0"/>
          <w:numId w:val="4"/>
        </w:numPr>
        <w:spacing w:after="200" w:line="276" w:lineRule="auto"/>
        <w:jc w:val="both"/>
      </w:pPr>
      <w:r w:rsidRPr="000F389E">
        <w:rPr>
          <w:b/>
          <w:bCs/>
        </w:rPr>
        <w:lastRenderedPageBreak/>
        <w:t>Saliva Control</w:t>
      </w:r>
      <w:r>
        <w:rPr>
          <w:b/>
          <w:bCs/>
        </w:rPr>
        <w:t xml:space="preserve"> (CS)</w:t>
      </w:r>
      <w:r w:rsidRPr="000F389E">
        <w:rPr>
          <w:b/>
          <w:bCs/>
        </w:rPr>
        <w:t>:</w:t>
      </w:r>
      <w:r w:rsidRPr="000F389E">
        <w:t xml:space="preserve"> muestra de saliva del grupo control, empleada como punto de comparación.</w:t>
      </w:r>
    </w:p>
    <w:p w14:paraId="58855DAC" w14:textId="59A31D65" w:rsidR="002540C8" w:rsidRPr="000F389E" w:rsidRDefault="002540C8" w:rsidP="002540C8">
      <w:pPr>
        <w:numPr>
          <w:ilvl w:val="0"/>
          <w:numId w:val="4"/>
        </w:numPr>
        <w:spacing w:after="200" w:line="276" w:lineRule="auto"/>
        <w:jc w:val="both"/>
      </w:pPr>
      <w:r w:rsidRPr="000F389E">
        <w:rPr>
          <w:b/>
          <w:bCs/>
        </w:rPr>
        <w:t>Saliva Paciente</w:t>
      </w:r>
      <w:r>
        <w:rPr>
          <w:b/>
          <w:bCs/>
        </w:rPr>
        <w:t xml:space="preserve"> (MS)</w:t>
      </w:r>
      <w:r w:rsidRPr="000F389E">
        <w:rPr>
          <w:b/>
          <w:bCs/>
        </w:rPr>
        <w:t>:</w:t>
      </w:r>
      <w:r w:rsidRPr="000F389E">
        <w:t xml:space="preserve"> muestra de saliva tomada del paciente en estudio.</w:t>
      </w:r>
    </w:p>
    <w:p w14:paraId="0F677C35" w14:textId="365E3498" w:rsidR="002540C8" w:rsidRDefault="002540C8" w:rsidP="002540C8">
      <w:pPr>
        <w:numPr>
          <w:ilvl w:val="0"/>
          <w:numId w:val="4"/>
        </w:numPr>
        <w:spacing w:after="200" w:line="276" w:lineRule="auto"/>
        <w:jc w:val="both"/>
      </w:pPr>
      <w:r w:rsidRPr="000F389E">
        <w:rPr>
          <w:b/>
          <w:bCs/>
        </w:rPr>
        <w:t>Tumor Paciente</w:t>
      </w:r>
      <w:r>
        <w:rPr>
          <w:b/>
          <w:bCs/>
        </w:rPr>
        <w:t xml:space="preserve"> (MT)</w:t>
      </w:r>
      <w:r w:rsidRPr="000F389E">
        <w:rPr>
          <w:b/>
          <w:bCs/>
        </w:rPr>
        <w:t>:</w:t>
      </w:r>
      <w:r w:rsidRPr="000F389E">
        <w:t xml:space="preserve"> muestra de tejido tumoral obtenida de</w:t>
      </w:r>
      <w:r>
        <w:t xml:space="preserve"> los</w:t>
      </w:r>
      <w:r w:rsidRPr="000F389E">
        <w:t xml:space="preserve"> pacientes.</w:t>
      </w:r>
    </w:p>
    <w:p w14:paraId="6AB7479E" w14:textId="77777777" w:rsidR="0016526A" w:rsidRDefault="0016526A" w:rsidP="00944955">
      <w:pPr>
        <w:jc w:val="center"/>
        <w:rPr>
          <w:b/>
          <w:bCs/>
        </w:rPr>
      </w:pPr>
    </w:p>
    <w:p w14:paraId="2F6D1927" w14:textId="77777777" w:rsidR="006647DF" w:rsidRDefault="006647DF" w:rsidP="00944955">
      <w:pPr>
        <w:jc w:val="center"/>
        <w:rPr>
          <w:b/>
          <w:bCs/>
        </w:rPr>
      </w:pPr>
    </w:p>
    <w:p w14:paraId="25B2114A" w14:textId="77777777" w:rsidR="006647DF" w:rsidRDefault="006647DF" w:rsidP="00944955">
      <w:pPr>
        <w:jc w:val="center"/>
        <w:rPr>
          <w:b/>
          <w:bCs/>
        </w:rPr>
      </w:pPr>
    </w:p>
    <w:p w14:paraId="217F43D3" w14:textId="77777777" w:rsidR="006647DF" w:rsidRPr="00331574" w:rsidRDefault="006647DF" w:rsidP="006647DF">
      <w:pPr>
        <w:jc w:val="both"/>
        <w:rPr>
          <w:b/>
          <w:bCs/>
          <w:sz w:val="22"/>
          <w:szCs w:val="22"/>
        </w:rPr>
      </w:pPr>
      <w:r w:rsidRPr="00331574">
        <w:rPr>
          <w:b/>
          <w:bCs/>
          <w:sz w:val="22"/>
          <w:szCs w:val="22"/>
        </w:rPr>
        <w:t>002_DATOS_ID_BACTERIANOS.tsv</w:t>
      </w:r>
    </w:p>
    <w:p w14:paraId="67812B3D" w14:textId="77777777" w:rsidR="00331574" w:rsidRDefault="00331574" w:rsidP="00331574">
      <w:pPr>
        <w:pStyle w:val="Prrafodelista"/>
        <w:numPr>
          <w:ilvl w:val="0"/>
          <w:numId w:val="5"/>
        </w:numPr>
        <w:jc w:val="both"/>
        <w:rPr>
          <w:rFonts w:ascii="Courier New" w:hAnsi="Courier New"/>
          <w:i/>
          <w:iCs/>
          <w:sz w:val="16"/>
          <w:szCs w:val="20"/>
        </w:rPr>
      </w:pPr>
      <w:r w:rsidRPr="00331574">
        <w:rPr>
          <w:b/>
          <w:bCs/>
          <w:sz w:val="22"/>
          <w:szCs w:val="22"/>
        </w:rPr>
        <w:t>COMANDO:</w:t>
      </w:r>
      <w:r w:rsidR="006647DF" w:rsidRPr="00331574">
        <w:rPr>
          <w:rFonts w:ascii="Courier New" w:hAnsi="Courier New"/>
          <w:i/>
          <w:iCs/>
          <w:sz w:val="16"/>
          <w:szCs w:val="20"/>
        </w:rPr>
        <w:br/>
      </w:r>
    </w:p>
    <w:p w14:paraId="2A59B891" w14:textId="7F40797A" w:rsidR="006647DF" w:rsidRPr="00331574" w:rsidRDefault="006647DF" w:rsidP="00331574">
      <w:pPr>
        <w:jc w:val="both"/>
        <w:rPr>
          <w:rFonts w:ascii="Courier New" w:hAnsi="Courier New"/>
          <w:i/>
          <w:iCs/>
          <w:sz w:val="16"/>
          <w:szCs w:val="20"/>
        </w:rPr>
      </w:pPr>
      <w:proofErr w:type="spellStart"/>
      <w:r w:rsidRPr="00331574">
        <w:rPr>
          <w:rFonts w:ascii="Courier New" w:hAnsi="Courier New"/>
          <w:i/>
          <w:iCs/>
          <w:sz w:val="16"/>
          <w:szCs w:val="20"/>
        </w:rPr>
        <w:t>type</w:t>
      </w:r>
      <w:proofErr w:type="spellEnd"/>
      <w:r w:rsidRPr="00331574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</w:rPr>
        <w:t>nul</w:t>
      </w:r>
      <w:proofErr w:type="spellEnd"/>
      <w:r w:rsidRPr="00331574">
        <w:rPr>
          <w:rFonts w:ascii="Courier New" w:hAnsi="Courier New"/>
          <w:i/>
          <w:iCs/>
          <w:sz w:val="16"/>
          <w:szCs w:val="20"/>
        </w:rPr>
        <w:t xml:space="preserve"> 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</w:rPr>
        <w:t>metadata_genomas.tsv</w:t>
      </w:r>
      <w:proofErr w:type="spellEnd"/>
    </w:p>
    <w:p w14:paraId="4F0A4E05" w14:textId="77777777" w:rsidR="006647DF" w:rsidRPr="006647DF" w:rsidRDefault="006647DF" w:rsidP="006647DF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rem p3-all-genomes --eq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genome_</w:t>
      </w:r>
      <w:proofErr w:type="gram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name,Corynebacterium</w:t>
      </w:r>
      <w:proofErr w:type="spellEnd"/>
      <w:proofErr w:type="gram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striatum | p3-get-genome-</w:t>
      </w:r>
      <w:proofErr w:type="gram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data  --</w:t>
      </w:r>
      <w:proofErr w:type="gram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eq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metadata_genomas.tsv</w:t>
      </w:r>
      <w:proofErr w:type="spellEnd"/>
    </w:p>
    <w:p w14:paraId="595FEA42" w14:textId="77777777" w:rsidR="006647DF" w:rsidRPr="006647DF" w:rsidRDefault="006647DF" w:rsidP="006647DF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rem p3-all-genomes --eq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genome_</w:t>
      </w:r>
      <w:proofErr w:type="gram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name,Microbacterium</w:t>
      </w:r>
      <w:proofErr w:type="spellEnd"/>
      <w:proofErr w:type="gram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sp. ABRD_28| p3-get-genome-</w:t>
      </w:r>
      <w:proofErr w:type="gram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data  --</w:t>
      </w:r>
      <w:proofErr w:type="gram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eq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metadata_genomas.tsv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</w:p>
    <w:p w14:paraId="4FAADB04" w14:textId="77777777" w:rsidR="006647DF" w:rsidRPr="006647DF" w:rsidRDefault="006647DF" w:rsidP="006647DF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rem p3-all-genomes --eq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genome_</w:t>
      </w:r>
      <w:proofErr w:type="gram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name,Finegoldia</w:t>
      </w:r>
      <w:proofErr w:type="spellEnd"/>
      <w:proofErr w:type="gram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magna| p3-get-genome-</w:t>
      </w:r>
      <w:proofErr w:type="gram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data  --</w:t>
      </w:r>
      <w:proofErr w:type="gram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eq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metadata_genomas.tsv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</w:p>
    <w:p w14:paraId="68A0F7A6" w14:textId="77777777" w:rsidR="006647DF" w:rsidRDefault="006647DF" w:rsidP="006647DF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rem p3-all-genomes --eq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genome_</w:t>
      </w:r>
      <w:proofErr w:type="gram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name,Sphingomonas</w:t>
      </w:r>
      <w:proofErr w:type="spellEnd"/>
      <w:proofErr w:type="gram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paucimobilis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>| p3-get-genome-</w:t>
      </w:r>
      <w:proofErr w:type="gram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data  --</w:t>
      </w:r>
      <w:proofErr w:type="gram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eq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6647DF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6647DF">
        <w:rPr>
          <w:rFonts w:ascii="Courier New" w:hAnsi="Courier New"/>
          <w:i/>
          <w:iCs/>
          <w:sz w:val="16"/>
          <w:szCs w:val="20"/>
          <w:lang w:val="en-US"/>
        </w:rPr>
        <w:t>metadata_genomas.tsv</w:t>
      </w:r>
      <w:proofErr w:type="spellEnd"/>
    </w:p>
    <w:p w14:paraId="4F19ECF2" w14:textId="51112859" w:rsidR="00331574" w:rsidRPr="00331574" w:rsidRDefault="00331574" w:rsidP="00331574">
      <w:pPr>
        <w:pStyle w:val="Prrafodelista"/>
        <w:numPr>
          <w:ilvl w:val="0"/>
          <w:numId w:val="5"/>
        </w:numPr>
        <w:jc w:val="both"/>
        <w:rPr>
          <w:b/>
          <w:bCs/>
          <w:sz w:val="22"/>
          <w:szCs w:val="22"/>
        </w:rPr>
      </w:pPr>
      <w:r w:rsidRPr="00331574">
        <w:rPr>
          <w:b/>
          <w:bCs/>
          <w:sz w:val="22"/>
          <w:szCs w:val="22"/>
        </w:rPr>
        <w:t>RESULTADO:</w:t>
      </w:r>
    </w:p>
    <w:p w14:paraId="1B863487" w14:textId="61D20376" w:rsidR="00331574" w:rsidRPr="006647DF" w:rsidRDefault="00331574" w:rsidP="006647DF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331574">
        <w:rPr>
          <w:rFonts w:ascii="Courier New" w:hAnsi="Courier New"/>
          <w:i/>
          <w:iCs/>
          <w:noProof/>
          <w:sz w:val="16"/>
          <w:szCs w:val="20"/>
          <w:lang w:val="en-US"/>
        </w:rPr>
        <w:drawing>
          <wp:inline distT="0" distB="0" distL="0" distR="0" wp14:anchorId="50DBC193" wp14:editId="5147E21E">
            <wp:extent cx="4819506" cy="1453813"/>
            <wp:effectExtent l="0" t="0" r="635" b="0"/>
            <wp:docPr id="1009571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5718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237" cy="14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99B49" w14:textId="4B9AC6B7" w:rsidR="006647DF" w:rsidRDefault="006647DF" w:rsidP="006647DF">
      <w:pPr>
        <w:spacing w:after="200" w:line="276" w:lineRule="auto"/>
        <w:jc w:val="both"/>
      </w:pPr>
      <w:r w:rsidRPr="002C707A">
        <w:t>Esta consulta</w:t>
      </w:r>
      <w:r>
        <w:t xml:space="preserve"> se está filtrando por Humanos para poder validar solo sepas presentadas en humanos y que estén en nuestra lista</w:t>
      </w:r>
      <w:r w:rsidR="00331574">
        <w:t xml:space="preserve"> de bacterias</w:t>
      </w:r>
      <w:r>
        <w:t>.</w:t>
      </w:r>
    </w:p>
    <w:p w14:paraId="305B5537" w14:textId="1300D69F" w:rsidR="00331574" w:rsidRPr="00331574" w:rsidRDefault="00331574" w:rsidP="00331574">
      <w:pPr>
        <w:jc w:val="both"/>
        <w:rPr>
          <w:b/>
          <w:bCs/>
          <w:sz w:val="22"/>
          <w:szCs w:val="22"/>
        </w:rPr>
      </w:pPr>
      <w:r w:rsidRPr="00331574">
        <w:rPr>
          <w:b/>
          <w:bCs/>
          <w:sz w:val="22"/>
          <w:szCs w:val="22"/>
        </w:rPr>
        <w:t>003_DATOS_GENOMICOS_ID.tsv</w:t>
      </w:r>
    </w:p>
    <w:p w14:paraId="5850B89C" w14:textId="2BC70B8B" w:rsidR="00331574" w:rsidRPr="004F00DB" w:rsidRDefault="00331574" w:rsidP="004F00DB">
      <w:pPr>
        <w:pStyle w:val="Prrafodelista"/>
        <w:numPr>
          <w:ilvl w:val="0"/>
          <w:numId w:val="5"/>
        </w:numPr>
        <w:jc w:val="both"/>
        <w:rPr>
          <w:b/>
          <w:bCs/>
          <w:sz w:val="22"/>
          <w:szCs w:val="22"/>
        </w:rPr>
      </w:pPr>
      <w:r w:rsidRPr="004F00DB">
        <w:rPr>
          <w:b/>
          <w:bCs/>
          <w:sz w:val="22"/>
          <w:szCs w:val="22"/>
        </w:rPr>
        <w:t>COMANDO:</w:t>
      </w:r>
    </w:p>
    <w:p w14:paraId="3AE0E45D" w14:textId="77777777" w:rsidR="00331574" w:rsidRPr="00331574" w:rsidRDefault="00331574" w:rsidP="00331574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type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nul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features_genomicos.tsv</w:t>
      </w:r>
      <w:proofErr w:type="spellEnd"/>
    </w:p>
    <w:p w14:paraId="60A5A544" w14:textId="77777777" w:rsidR="00331574" w:rsidRPr="00331574" w:rsidRDefault="00331574" w:rsidP="00331574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p3-echo -t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genome_id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43770.1307 | p3-get-genome-features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patric_id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product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family_id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features_genomicos.tsv</w:t>
      </w:r>
      <w:proofErr w:type="spellEnd"/>
    </w:p>
    <w:p w14:paraId="4DC2079B" w14:textId="77777777" w:rsidR="00331574" w:rsidRDefault="00331574" w:rsidP="00331574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331574">
        <w:rPr>
          <w:rFonts w:ascii="Courier New" w:hAnsi="Courier New"/>
          <w:i/>
          <w:iCs/>
          <w:sz w:val="16"/>
          <w:szCs w:val="20"/>
          <w:lang w:val="en-US"/>
        </w:rPr>
        <w:lastRenderedPageBreak/>
        <w:t xml:space="preserve">p3-echo -t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genome_id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43770.1308 | p3-get-genome-features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patric_id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product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family_id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features_genomicos.tsv</w:t>
      </w:r>
      <w:proofErr w:type="spellEnd"/>
    </w:p>
    <w:p w14:paraId="67BEE367" w14:textId="77441E6D" w:rsidR="00331574" w:rsidRPr="004F00DB" w:rsidRDefault="00331574" w:rsidP="004F00DB">
      <w:pPr>
        <w:pStyle w:val="Prrafodelista"/>
        <w:numPr>
          <w:ilvl w:val="0"/>
          <w:numId w:val="5"/>
        </w:numPr>
        <w:jc w:val="both"/>
        <w:rPr>
          <w:b/>
          <w:bCs/>
          <w:sz w:val="22"/>
          <w:szCs w:val="22"/>
        </w:rPr>
      </w:pPr>
      <w:r w:rsidRPr="004F00DB">
        <w:rPr>
          <w:b/>
          <w:bCs/>
          <w:sz w:val="22"/>
          <w:szCs w:val="22"/>
        </w:rPr>
        <w:t>RESULTADO:</w:t>
      </w:r>
    </w:p>
    <w:p w14:paraId="27AAA059" w14:textId="497B8512" w:rsidR="00331574" w:rsidRPr="00331574" w:rsidRDefault="00331574" w:rsidP="00331574">
      <w:pPr>
        <w:rPr>
          <w:lang w:val="en-US"/>
        </w:rPr>
      </w:pPr>
      <w:r w:rsidRPr="00331574">
        <w:rPr>
          <w:rFonts w:ascii="Courier New" w:hAnsi="Courier New"/>
          <w:i/>
          <w:iCs/>
          <w:noProof/>
          <w:sz w:val="16"/>
          <w:szCs w:val="20"/>
          <w:lang w:val="en-US"/>
        </w:rPr>
        <w:drawing>
          <wp:inline distT="0" distB="0" distL="0" distR="0" wp14:anchorId="22ACDAD5" wp14:editId="5C53E84E">
            <wp:extent cx="4200740" cy="1358895"/>
            <wp:effectExtent l="0" t="0" r="0" b="0"/>
            <wp:docPr id="1811419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195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3163" cy="136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4468" w14:textId="323BA82F" w:rsidR="00331574" w:rsidRDefault="00331574" w:rsidP="00331574">
      <w:pPr>
        <w:ind w:firstLine="720"/>
      </w:pPr>
      <w:r w:rsidRPr="002C707A">
        <w:t>Esta consulta está trayendo l</w:t>
      </w:r>
      <w:r>
        <w:t>a información de las familias bacterianas y los productos relacionados filtrados por nuestros ID.</w:t>
      </w:r>
    </w:p>
    <w:p w14:paraId="29858476" w14:textId="0FF3B8AB" w:rsidR="00331574" w:rsidRDefault="00331574" w:rsidP="00331574">
      <w:pPr>
        <w:jc w:val="both"/>
        <w:rPr>
          <w:b/>
          <w:bCs/>
          <w:sz w:val="22"/>
          <w:szCs w:val="22"/>
        </w:rPr>
      </w:pPr>
      <w:r w:rsidRPr="00331574">
        <w:rPr>
          <w:b/>
          <w:bCs/>
          <w:sz w:val="22"/>
          <w:szCs w:val="22"/>
        </w:rPr>
        <w:t>004_DATOS_MEDICAMENTO_ID.tsv</w:t>
      </w:r>
    </w:p>
    <w:p w14:paraId="451479FA" w14:textId="77777777" w:rsidR="00331574" w:rsidRPr="004F00DB" w:rsidRDefault="00331574" w:rsidP="004F00DB">
      <w:pPr>
        <w:pStyle w:val="Prrafodelista"/>
        <w:numPr>
          <w:ilvl w:val="0"/>
          <w:numId w:val="5"/>
        </w:numPr>
        <w:jc w:val="both"/>
        <w:rPr>
          <w:b/>
          <w:bCs/>
          <w:sz w:val="22"/>
          <w:szCs w:val="22"/>
        </w:rPr>
      </w:pPr>
      <w:r w:rsidRPr="004F00DB">
        <w:rPr>
          <w:b/>
          <w:bCs/>
          <w:sz w:val="22"/>
          <w:szCs w:val="22"/>
        </w:rPr>
        <w:t>COMANDO:</w:t>
      </w:r>
    </w:p>
    <w:p w14:paraId="023761E3" w14:textId="77777777" w:rsidR="00331574" w:rsidRDefault="00331574" w:rsidP="00331574">
      <w:pPr>
        <w:rPr>
          <w:rFonts w:ascii="Courier New" w:hAnsi="Courier New"/>
          <w:i/>
          <w:iCs/>
          <w:sz w:val="16"/>
          <w:szCs w:val="20"/>
        </w:rPr>
      </w:pP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nul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br/>
        <w:t xml:space="preserve">p3-echo -t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1318.969 | p3-get-genome-drugs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antibiotic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resistant_phenotype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br/>
        <w:t xml:space="preserve">p3-echo -t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1328.227 | p3-get-genome-drugs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antibiotic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resistant_phenotype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br/>
        <w:t xml:space="preserve">p3-echo -t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1334.234 | p3-get-genome-drugs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antibiotic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resistant_phenotype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br/>
        <w:t xml:space="preserve">p3-echo -t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1311.3484 | p3-get-genome-drugs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antibiotic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resistant_phenotype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br/>
        <w:t xml:space="preserve">p3-echo -t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1304.1647 | p3-get-genome-drugs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antibiotic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resistant_phenotype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br/>
        <w:t xml:space="preserve">p3-echo -t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1309.454 | p3-get-genome-drugs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antibiotic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resistant_phenotype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br/>
        <w:t xml:space="preserve">p3-echo -t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1304.1646 | p3-get-genome-drugs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antibiotic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resistant_phenotype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br/>
        <w:t xml:space="preserve">p3-echo -t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1313.35571 | p3-get-genome-drugs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genome_id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antibiotic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--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attr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resistant_phenotype</w:t>
      </w:r>
      <w:proofErr w:type="spellEnd"/>
      <w:r w:rsidRPr="00641F5E">
        <w:rPr>
          <w:rFonts w:ascii="Courier New" w:hAnsi="Courier New"/>
          <w:i/>
          <w:iCs/>
          <w:sz w:val="16"/>
          <w:szCs w:val="20"/>
        </w:rPr>
        <w:t xml:space="preserve"> &gt;&gt; </w:t>
      </w:r>
      <w:proofErr w:type="spellStart"/>
      <w:r w:rsidRPr="00641F5E">
        <w:rPr>
          <w:rFonts w:ascii="Courier New" w:hAnsi="Courier New"/>
          <w:i/>
          <w:iCs/>
          <w:sz w:val="16"/>
          <w:szCs w:val="20"/>
        </w:rPr>
        <w:t>resistencia.tsv</w:t>
      </w:r>
      <w:proofErr w:type="spellEnd"/>
    </w:p>
    <w:p w14:paraId="28EDF358" w14:textId="77777777" w:rsidR="00331574" w:rsidRPr="004F00DB" w:rsidRDefault="00331574" w:rsidP="004F00DB">
      <w:pPr>
        <w:pStyle w:val="Prrafodelista"/>
        <w:numPr>
          <w:ilvl w:val="0"/>
          <w:numId w:val="5"/>
        </w:numPr>
        <w:jc w:val="both"/>
        <w:rPr>
          <w:b/>
          <w:bCs/>
          <w:sz w:val="22"/>
          <w:szCs w:val="22"/>
        </w:rPr>
      </w:pPr>
      <w:r w:rsidRPr="004F00DB">
        <w:rPr>
          <w:b/>
          <w:bCs/>
          <w:sz w:val="22"/>
          <w:szCs w:val="22"/>
        </w:rPr>
        <w:t>RESULTADO:</w:t>
      </w:r>
    </w:p>
    <w:p w14:paraId="657A8930" w14:textId="622612A9" w:rsidR="00331574" w:rsidRDefault="00331574" w:rsidP="00331574">
      <w:pPr>
        <w:rPr>
          <w:rFonts w:ascii="Courier New" w:hAnsi="Courier New"/>
          <w:i/>
          <w:iCs/>
          <w:sz w:val="16"/>
          <w:szCs w:val="20"/>
        </w:rPr>
      </w:pPr>
      <w:r w:rsidRPr="00331574">
        <w:rPr>
          <w:rFonts w:ascii="Courier New" w:hAnsi="Courier New"/>
          <w:i/>
          <w:iCs/>
          <w:noProof/>
          <w:sz w:val="16"/>
          <w:szCs w:val="20"/>
        </w:rPr>
        <w:drawing>
          <wp:inline distT="0" distB="0" distL="0" distR="0" wp14:anchorId="69A6D534" wp14:editId="7972B48A">
            <wp:extent cx="4400120" cy="1225741"/>
            <wp:effectExtent l="0" t="0" r="635" b="0"/>
            <wp:docPr id="3266622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622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4076" cy="122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EBBA" w14:textId="77777777" w:rsidR="00331574" w:rsidRDefault="00331574" w:rsidP="00331574">
      <w:pPr>
        <w:ind w:firstLine="720"/>
        <w:rPr>
          <w:rFonts w:eastAsiaTheme="minorEastAsia"/>
          <w:sz w:val="22"/>
          <w:szCs w:val="22"/>
        </w:rPr>
      </w:pPr>
      <w:r w:rsidRPr="004C2A62">
        <w:rPr>
          <w:rFonts w:eastAsiaTheme="minorEastAsia"/>
          <w:sz w:val="22"/>
          <w:szCs w:val="22"/>
        </w:rPr>
        <w:t>En esta consulta se utilizan los ID obtenidos previamente para identificar las resistencias de las bacterias en la base de datos “p3-get-genome-drugs”. Se extraen los atributos “--</w:t>
      </w:r>
      <w:proofErr w:type="spellStart"/>
      <w:r w:rsidRPr="004C2A62">
        <w:rPr>
          <w:rFonts w:eastAsiaTheme="minorEastAsia"/>
          <w:sz w:val="22"/>
          <w:szCs w:val="22"/>
        </w:rPr>
        <w:t>attr</w:t>
      </w:r>
      <w:proofErr w:type="spellEnd"/>
      <w:r w:rsidRPr="004C2A62">
        <w:rPr>
          <w:rFonts w:eastAsiaTheme="minorEastAsia"/>
          <w:sz w:val="22"/>
          <w:szCs w:val="22"/>
        </w:rPr>
        <w:t xml:space="preserve"> </w:t>
      </w:r>
      <w:proofErr w:type="spellStart"/>
      <w:r w:rsidRPr="004C2A62">
        <w:rPr>
          <w:rFonts w:eastAsiaTheme="minorEastAsia"/>
          <w:sz w:val="22"/>
          <w:szCs w:val="22"/>
        </w:rPr>
        <w:t>antibiotic</w:t>
      </w:r>
      <w:proofErr w:type="spellEnd"/>
      <w:r w:rsidRPr="004C2A62">
        <w:rPr>
          <w:rFonts w:eastAsiaTheme="minorEastAsia"/>
          <w:sz w:val="22"/>
          <w:szCs w:val="22"/>
        </w:rPr>
        <w:t>” y “--</w:t>
      </w:r>
      <w:proofErr w:type="spellStart"/>
      <w:r w:rsidRPr="004C2A62">
        <w:rPr>
          <w:rFonts w:eastAsiaTheme="minorEastAsia"/>
          <w:sz w:val="22"/>
          <w:szCs w:val="22"/>
        </w:rPr>
        <w:t>attr</w:t>
      </w:r>
      <w:proofErr w:type="spellEnd"/>
      <w:r w:rsidRPr="004C2A62">
        <w:rPr>
          <w:rFonts w:eastAsiaTheme="minorEastAsia"/>
          <w:sz w:val="22"/>
          <w:szCs w:val="22"/>
        </w:rPr>
        <w:t xml:space="preserve"> </w:t>
      </w:r>
      <w:proofErr w:type="spellStart"/>
      <w:r w:rsidRPr="004C2A62">
        <w:rPr>
          <w:rFonts w:eastAsiaTheme="minorEastAsia"/>
          <w:sz w:val="22"/>
          <w:szCs w:val="22"/>
        </w:rPr>
        <w:t>resistant_phenotype</w:t>
      </w:r>
      <w:proofErr w:type="spellEnd"/>
      <w:r w:rsidRPr="004C2A62">
        <w:rPr>
          <w:rFonts w:eastAsiaTheme="minorEastAsia"/>
          <w:sz w:val="22"/>
          <w:szCs w:val="22"/>
        </w:rPr>
        <w:t>”, que corresponden al antibiótico y al fenotipo de resistencia, respectivamente.</w:t>
      </w:r>
    </w:p>
    <w:p w14:paraId="37187AFB" w14:textId="77777777" w:rsidR="00331574" w:rsidRPr="00331574" w:rsidRDefault="00331574" w:rsidP="00331574">
      <w:pPr>
        <w:jc w:val="both"/>
        <w:rPr>
          <w:b/>
          <w:bCs/>
          <w:sz w:val="22"/>
          <w:szCs w:val="22"/>
        </w:rPr>
      </w:pPr>
      <w:r w:rsidRPr="00331574">
        <w:rPr>
          <w:b/>
          <w:bCs/>
          <w:sz w:val="22"/>
          <w:szCs w:val="22"/>
        </w:rPr>
        <w:lastRenderedPageBreak/>
        <w:t>005_DATOS_ADICIONALES.bat</w:t>
      </w:r>
    </w:p>
    <w:p w14:paraId="4132BE29" w14:textId="7BC93B33" w:rsidR="00331574" w:rsidRPr="004F00DB" w:rsidRDefault="00331574" w:rsidP="004F00DB">
      <w:pPr>
        <w:pStyle w:val="Prrafodelista"/>
        <w:numPr>
          <w:ilvl w:val="0"/>
          <w:numId w:val="5"/>
        </w:numPr>
        <w:jc w:val="both"/>
        <w:rPr>
          <w:b/>
          <w:bCs/>
          <w:sz w:val="22"/>
          <w:szCs w:val="22"/>
        </w:rPr>
      </w:pPr>
      <w:r w:rsidRPr="004F00DB">
        <w:rPr>
          <w:b/>
          <w:bCs/>
          <w:sz w:val="22"/>
          <w:szCs w:val="22"/>
        </w:rPr>
        <w:t>COMANDO:</w:t>
      </w:r>
    </w:p>
    <w:p w14:paraId="52B5EF9A" w14:textId="77777777" w:rsidR="00331574" w:rsidRDefault="00331574" w:rsidP="00331574">
      <w:pPr>
        <w:rPr>
          <w:rFonts w:ascii="Courier New" w:hAnsi="Courier New"/>
          <w:i/>
          <w:iCs/>
          <w:sz w:val="16"/>
          <w:szCs w:val="20"/>
          <w:lang w:val="en-US"/>
        </w:rPr>
      </w:pPr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type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nul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metadata_genomas_prueba.tsv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br/>
        <w:t xml:space="preserve"> p3-all-genomes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genome_name,Microbacterium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sp. ABRD_28| p3-get-genome-data 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metadata_genomas_prueba.tsv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r w:rsidRPr="00331574">
        <w:rPr>
          <w:rFonts w:ascii="Courier New" w:hAnsi="Courier New"/>
          <w:i/>
          <w:iCs/>
          <w:sz w:val="16"/>
          <w:szCs w:val="20"/>
          <w:lang w:val="en-US"/>
        </w:rPr>
        <w:br/>
        <w:t xml:space="preserve"> p3-all-genomes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genome_name,Corynebacterium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striatum | p3-get-genome-data 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metadata_genomas_prueba.tsv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br/>
        <w:t xml:space="preserve"> p3-all-genomes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genome_name,Finegoldia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magna| p3-get-genome-data 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metadata_genomas_prueba.tsv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r w:rsidRPr="00331574">
        <w:rPr>
          <w:rFonts w:ascii="Courier New" w:hAnsi="Courier New"/>
          <w:i/>
          <w:iCs/>
          <w:sz w:val="16"/>
          <w:szCs w:val="20"/>
          <w:lang w:val="en-US"/>
        </w:rPr>
        <w:br/>
        <w:t xml:space="preserve"> p3-all-genomes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genome_name,Sphingomonas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paucimobilis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| p3-get-genome-data 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metadata_genomas_prueba.tsv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r w:rsidRPr="00331574">
        <w:rPr>
          <w:rFonts w:ascii="Courier New" w:hAnsi="Courier New"/>
          <w:i/>
          <w:iCs/>
          <w:sz w:val="16"/>
          <w:szCs w:val="20"/>
          <w:lang w:val="en-US"/>
        </w:rPr>
        <w:br/>
        <w:t xml:space="preserve"> p3-all-genomes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genome_name,Streptococcus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koreensis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| p3-get-genome-data 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metadata_genomas_prueba.tsv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r w:rsidRPr="00331574">
        <w:rPr>
          <w:rFonts w:ascii="Courier New" w:hAnsi="Courier New"/>
          <w:i/>
          <w:iCs/>
          <w:sz w:val="16"/>
          <w:szCs w:val="20"/>
          <w:lang w:val="en-US"/>
        </w:rPr>
        <w:br/>
        <w:t xml:space="preserve"> p3-all-genomes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genome_name,Clostridium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innocuum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| p3-get-genome-data 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metadata_genomas_prueba.tsv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r w:rsidRPr="00331574">
        <w:rPr>
          <w:rFonts w:ascii="Courier New" w:hAnsi="Courier New"/>
          <w:i/>
          <w:iCs/>
          <w:sz w:val="16"/>
          <w:szCs w:val="20"/>
          <w:lang w:val="en-US"/>
        </w:rPr>
        <w:br/>
        <w:t xml:space="preserve"> p3-all-genomes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genome_name,Methylobacterium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sp. FF17| p3-get-genome-data  --eq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host_name,"Homo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sapiens"  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genome_name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--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attr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host_name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&gt;&gt; </w:t>
      </w:r>
      <w:proofErr w:type="spellStart"/>
      <w:r w:rsidRPr="00331574">
        <w:rPr>
          <w:rFonts w:ascii="Courier New" w:hAnsi="Courier New"/>
          <w:i/>
          <w:iCs/>
          <w:sz w:val="16"/>
          <w:szCs w:val="20"/>
          <w:lang w:val="en-US"/>
        </w:rPr>
        <w:t>metadata_genomas_prueba.tsv</w:t>
      </w:r>
      <w:proofErr w:type="spellEnd"/>
      <w:r w:rsidRPr="00331574">
        <w:rPr>
          <w:rFonts w:ascii="Courier New" w:hAnsi="Courier New"/>
          <w:i/>
          <w:iCs/>
          <w:sz w:val="16"/>
          <w:szCs w:val="20"/>
          <w:lang w:val="en-US"/>
        </w:rPr>
        <w:t xml:space="preserve"> </w:t>
      </w:r>
    </w:p>
    <w:p w14:paraId="493E16B7" w14:textId="0BD28E5E" w:rsidR="00331574" w:rsidRPr="004F00DB" w:rsidRDefault="00331574" w:rsidP="004F00DB">
      <w:pPr>
        <w:pStyle w:val="Prrafodelista"/>
        <w:numPr>
          <w:ilvl w:val="0"/>
          <w:numId w:val="5"/>
        </w:numPr>
        <w:jc w:val="both"/>
        <w:rPr>
          <w:b/>
          <w:bCs/>
          <w:sz w:val="22"/>
          <w:szCs w:val="22"/>
        </w:rPr>
      </w:pPr>
      <w:r w:rsidRPr="004F00DB">
        <w:rPr>
          <w:b/>
          <w:bCs/>
          <w:sz w:val="22"/>
          <w:szCs w:val="22"/>
        </w:rPr>
        <w:t>RESULTADO:</w:t>
      </w:r>
    </w:p>
    <w:p w14:paraId="1A08985F" w14:textId="7C66EA9E" w:rsidR="00331574" w:rsidRPr="00331574" w:rsidRDefault="00331574" w:rsidP="00331574">
      <w:pPr>
        <w:jc w:val="both"/>
        <w:rPr>
          <w:b/>
          <w:bCs/>
          <w:sz w:val="22"/>
          <w:szCs w:val="22"/>
        </w:rPr>
      </w:pPr>
      <w:r w:rsidRPr="00331574">
        <w:rPr>
          <w:b/>
          <w:bCs/>
          <w:noProof/>
          <w:sz w:val="22"/>
          <w:szCs w:val="22"/>
        </w:rPr>
        <w:drawing>
          <wp:inline distT="0" distB="0" distL="0" distR="0" wp14:anchorId="1343A903" wp14:editId="0020762E">
            <wp:extent cx="5612130" cy="1697355"/>
            <wp:effectExtent l="0" t="0" r="7620" b="0"/>
            <wp:docPr id="1195362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62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D671" w14:textId="77777777" w:rsidR="00331574" w:rsidRPr="00B40382" w:rsidRDefault="00331574" w:rsidP="00331574">
      <w:pPr>
        <w:spacing w:after="200" w:line="276" w:lineRule="auto"/>
        <w:ind w:firstLine="720"/>
        <w:jc w:val="both"/>
      </w:pPr>
      <w:r w:rsidRPr="00B40382">
        <w:t xml:space="preserve">Esta consulta se realiza sobre la base de datos </w:t>
      </w:r>
      <w:r w:rsidRPr="00B40382">
        <w:rPr>
          <w:b/>
          <w:bCs/>
        </w:rPr>
        <w:t>“p3-all-genomes”</w:t>
      </w:r>
      <w:r w:rsidRPr="00B40382">
        <w:t xml:space="preserve">, que contiene todos los genomas disponibles. En ella, se busca un valor utilizando la propiedad </w:t>
      </w:r>
      <w:r w:rsidRPr="00B40382">
        <w:rPr>
          <w:b/>
          <w:bCs/>
        </w:rPr>
        <w:t>“--</w:t>
      </w:r>
      <w:proofErr w:type="spellStart"/>
      <w:r w:rsidRPr="00B40382">
        <w:rPr>
          <w:b/>
          <w:bCs/>
        </w:rPr>
        <w:t>eq</w:t>
      </w:r>
      <w:proofErr w:type="spellEnd"/>
      <w:r w:rsidRPr="00B40382">
        <w:rPr>
          <w:b/>
          <w:bCs/>
        </w:rPr>
        <w:t>”</w:t>
      </w:r>
      <w:r w:rsidRPr="00B40382">
        <w:t xml:space="preserve"> en el campo </w:t>
      </w:r>
      <w:r w:rsidRPr="00B40382">
        <w:rPr>
          <w:b/>
          <w:bCs/>
        </w:rPr>
        <w:t>“</w:t>
      </w:r>
      <w:proofErr w:type="spellStart"/>
      <w:r w:rsidRPr="00B40382">
        <w:rPr>
          <w:b/>
          <w:bCs/>
        </w:rPr>
        <w:t>genome_name</w:t>
      </w:r>
      <w:proofErr w:type="spellEnd"/>
      <w:r w:rsidRPr="00B40382">
        <w:rPr>
          <w:b/>
          <w:bCs/>
        </w:rPr>
        <w:t>”</w:t>
      </w:r>
      <w:r w:rsidRPr="00B40382">
        <w:t xml:space="preserve">, para encontrar coincidencias con la lista previamente generada en el archivo </w:t>
      </w:r>
      <w:r w:rsidRPr="00B40382">
        <w:rPr>
          <w:b/>
          <w:bCs/>
        </w:rPr>
        <w:t>001_DATOS_MUESTRAS_BACTERIANAS.xlsx</w:t>
      </w:r>
      <w:r w:rsidRPr="00B40382">
        <w:t>.</w:t>
      </w:r>
    </w:p>
    <w:p w14:paraId="62F06B50" w14:textId="77777777" w:rsidR="00331574" w:rsidRDefault="00331574" w:rsidP="00331574">
      <w:pPr>
        <w:spacing w:after="200" w:line="276" w:lineRule="auto"/>
        <w:ind w:firstLine="720"/>
        <w:jc w:val="both"/>
      </w:pPr>
      <w:r w:rsidRPr="00B40382">
        <w:t xml:space="preserve">Adicionalmente, se aplica un filtro para limitar los resultados únicamente a bacterias presentes en seres humanos, dado que la muestra inicial corresponde a bacterias bucales obtenidas de varios individuos. Este filtro se implementa en la base de datos </w:t>
      </w:r>
      <w:r w:rsidRPr="00B40382">
        <w:rPr>
          <w:b/>
          <w:bCs/>
        </w:rPr>
        <w:t>“p3-get-genome-data”</w:t>
      </w:r>
      <w:r w:rsidRPr="00B40382">
        <w:t xml:space="preserve"> mediante el parámetro </w:t>
      </w:r>
      <w:r w:rsidRPr="00B40382">
        <w:rPr>
          <w:b/>
          <w:bCs/>
        </w:rPr>
        <w:t>“--</w:t>
      </w:r>
      <w:proofErr w:type="spellStart"/>
      <w:r w:rsidRPr="00B40382">
        <w:rPr>
          <w:b/>
          <w:bCs/>
        </w:rPr>
        <w:t>eq</w:t>
      </w:r>
      <w:proofErr w:type="spellEnd"/>
      <w:r w:rsidRPr="00B40382">
        <w:rPr>
          <w:b/>
          <w:bCs/>
        </w:rPr>
        <w:t xml:space="preserve"> </w:t>
      </w:r>
      <w:proofErr w:type="spellStart"/>
      <w:r w:rsidRPr="00B40382">
        <w:rPr>
          <w:b/>
          <w:bCs/>
        </w:rPr>
        <w:t>host_name</w:t>
      </w:r>
      <w:proofErr w:type="spellEnd"/>
      <w:r w:rsidRPr="00B40382">
        <w:rPr>
          <w:b/>
          <w:bCs/>
        </w:rPr>
        <w:t>, 'Homo sapiens'”</w:t>
      </w:r>
      <w:r w:rsidRPr="00B40382">
        <w:t>.</w:t>
      </w:r>
    </w:p>
    <w:p w14:paraId="28D8291F" w14:textId="77777777" w:rsidR="00F3602A" w:rsidRDefault="00F3602A" w:rsidP="00331574">
      <w:pPr>
        <w:spacing w:after="200" w:line="276" w:lineRule="auto"/>
        <w:ind w:firstLine="720"/>
        <w:jc w:val="both"/>
      </w:pPr>
    </w:p>
    <w:p w14:paraId="46885F09" w14:textId="77777777" w:rsidR="00F3602A" w:rsidRDefault="00F3602A" w:rsidP="00331574">
      <w:pPr>
        <w:spacing w:after="200" w:line="276" w:lineRule="auto"/>
        <w:ind w:firstLine="720"/>
        <w:jc w:val="both"/>
      </w:pPr>
    </w:p>
    <w:p w14:paraId="784F40E1" w14:textId="77777777" w:rsidR="00F3602A" w:rsidRDefault="00F3602A" w:rsidP="00331574">
      <w:pPr>
        <w:spacing w:after="200" w:line="276" w:lineRule="auto"/>
        <w:ind w:firstLine="720"/>
        <w:jc w:val="both"/>
      </w:pPr>
    </w:p>
    <w:p w14:paraId="217F394D" w14:textId="77777777" w:rsidR="00F3602A" w:rsidRDefault="00F3602A" w:rsidP="00331574">
      <w:pPr>
        <w:spacing w:after="200" w:line="276" w:lineRule="auto"/>
        <w:ind w:firstLine="720"/>
        <w:jc w:val="both"/>
      </w:pPr>
    </w:p>
    <w:p w14:paraId="50936DAD" w14:textId="77777777" w:rsidR="00F3602A" w:rsidRDefault="00F3602A" w:rsidP="00331574">
      <w:pPr>
        <w:spacing w:after="200" w:line="276" w:lineRule="auto"/>
        <w:ind w:firstLine="720"/>
        <w:jc w:val="both"/>
      </w:pPr>
    </w:p>
    <w:p w14:paraId="29870157" w14:textId="77777777" w:rsidR="00F3602A" w:rsidRDefault="00F3602A" w:rsidP="00331574">
      <w:pPr>
        <w:spacing w:after="200" w:line="276" w:lineRule="auto"/>
        <w:ind w:firstLine="720"/>
        <w:jc w:val="both"/>
      </w:pPr>
    </w:p>
    <w:p w14:paraId="519FE816" w14:textId="77777777" w:rsidR="004F00DB" w:rsidRDefault="004F00DB" w:rsidP="00331574">
      <w:pPr>
        <w:spacing w:after="200" w:line="276" w:lineRule="auto"/>
        <w:ind w:firstLine="720"/>
        <w:jc w:val="both"/>
      </w:pPr>
    </w:p>
    <w:p w14:paraId="0F555260" w14:textId="3D5D2DA7" w:rsidR="00F3602A" w:rsidRDefault="00F3602A" w:rsidP="00F3602A">
      <w:pPr>
        <w:jc w:val="center"/>
        <w:rPr>
          <w:b/>
          <w:bCs/>
        </w:rPr>
      </w:pPr>
      <w:r>
        <w:rPr>
          <w:b/>
          <w:bCs/>
        </w:rPr>
        <w:t>4.Base de Datos</w:t>
      </w:r>
    </w:p>
    <w:p w14:paraId="19711C4D" w14:textId="77777777" w:rsidR="00F3602A" w:rsidRPr="00F3602A" w:rsidRDefault="00F3602A" w:rsidP="00C07045">
      <w:pPr>
        <w:pStyle w:val="Prrafodelista"/>
        <w:spacing w:after="200" w:line="276" w:lineRule="auto"/>
        <w:jc w:val="both"/>
        <w:rPr>
          <w:b/>
          <w:bCs/>
        </w:rPr>
      </w:pPr>
      <w:r w:rsidRPr="00F3602A">
        <w:rPr>
          <w:b/>
          <w:bCs/>
        </w:rPr>
        <w:t>¿Qué es BV-BRC?</w:t>
      </w:r>
    </w:p>
    <w:p w14:paraId="23577BF5" w14:textId="77777777" w:rsidR="00F3602A" w:rsidRDefault="00F3602A" w:rsidP="00C07045">
      <w:pPr>
        <w:spacing w:after="200" w:line="276" w:lineRule="auto"/>
        <w:ind w:firstLine="708"/>
        <w:jc w:val="both"/>
      </w:pPr>
      <w:r w:rsidRPr="00F3602A">
        <w:rPr>
          <w:b/>
          <w:bCs/>
        </w:rPr>
        <w:t>BV-BRC</w:t>
      </w:r>
      <w:r w:rsidRPr="00F3602A">
        <w:t xml:space="preserve"> es una gran base de datos pública mantenida por el Departamento de Energía y los Institutos Nacionales de Salud de EE. UU.</w:t>
      </w:r>
      <w:r w:rsidRPr="00F3602A">
        <w:br/>
        <w:t xml:space="preserve">Su objetivo es reunir y analizar </w:t>
      </w:r>
      <w:r w:rsidRPr="00F3602A">
        <w:rPr>
          <w:b/>
          <w:bCs/>
        </w:rPr>
        <w:t>datos genómicos, proteicos y clínicos</w:t>
      </w:r>
      <w:r w:rsidRPr="00F3602A">
        <w:t xml:space="preserve"> de bacterias y virus.</w:t>
      </w:r>
      <w:r w:rsidRPr="00F3602A">
        <w:br/>
        <w:t xml:space="preserve">Permite estudiar desde la biología básica hasta aplicaciones biomédicas como la </w:t>
      </w:r>
      <w:r w:rsidRPr="00F3602A">
        <w:rPr>
          <w:b/>
          <w:bCs/>
        </w:rPr>
        <w:t>resistencia a antibióticos</w:t>
      </w:r>
      <w:r w:rsidRPr="00F3602A">
        <w:t xml:space="preserve"> o el </w:t>
      </w:r>
      <w:r w:rsidRPr="00F3602A">
        <w:rPr>
          <w:b/>
          <w:bCs/>
        </w:rPr>
        <w:t>diseño de vacunas</w:t>
      </w:r>
      <w:r w:rsidRPr="00F3602A">
        <w:t>.</w:t>
      </w:r>
    </w:p>
    <w:p w14:paraId="6824EDC6" w14:textId="77777777" w:rsidR="00F3602A" w:rsidRPr="00F3602A" w:rsidRDefault="00F3602A" w:rsidP="00F3602A">
      <w:pPr>
        <w:spacing w:after="200" w:line="276" w:lineRule="auto"/>
        <w:jc w:val="both"/>
      </w:pPr>
    </w:p>
    <w:p w14:paraId="04FCDD64" w14:textId="66319C59" w:rsidR="00F3602A" w:rsidRPr="00C07045" w:rsidRDefault="00F3602A" w:rsidP="00C07045">
      <w:pPr>
        <w:spacing w:after="200" w:line="276" w:lineRule="auto"/>
        <w:ind w:firstLine="708"/>
        <w:jc w:val="both"/>
        <w:rPr>
          <w:b/>
          <w:bCs/>
        </w:rPr>
      </w:pPr>
      <w:r w:rsidRPr="00C07045">
        <w:rPr>
          <w:b/>
          <w:bCs/>
        </w:rPr>
        <w:t>¿Por qué BV-BRC?</w:t>
      </w:r>
    </w:p>
    <w:p w14:paraId="0E28BA07" w14:textId="6F9140C6" w:rsidR="00F3602A" w:rsidRPr="00F3602A" w:rsidRDefault="00F3602A" w:rsidP="00C07045">
      <w:pPr>
        <w:pStyle w:val="Prrafodelista"/>
        <w:numPr>
          <w:ilvl w:val="0"/>
          <w:numId w:val="17"/>
        </w:numPr>
        <w:spacing w:after="200" w:line="276" w:lineRule="auto"/>
        <w:jc w:val="both"/>
      </w:pPr>
      <w:r w:rsidRPr="00F3602A">
        <w:t>Millones de genomas bacterianos y virales curados.</w:t>
      </w:r>
    </w:p>
    <w:p w14:paraId="4B755085" w14:textId="6ADFEBFA" w:rsidR="00F3602A" w:rsidRPr="00F3602A" w:rsidRDefault="00F3602A" w:rsidP="00C07045">
      <w:pPr>
        <w:pStyle w:val="Prrafodelista"/>
        <w:numPr>
          <w:ilvl w:val="0"/>
          <w:numId w:val="17"/>
        </w:numPr>
        <w:spacing w:after="200" w:line="276" w:lineRule="auto"/>
        <w:jc w:val="both"/>
      </w:pPr>
      <w:r w:rsidRPr="00F3602A">
        <w:t>Herramientas bioinformáticas (web y CLI) ya integradas.</w:t>
      </w:r>
    </w:p>
    <w:p w14:paraId="6E9EDE12" w14:textId="1894E568" w:rsidR="00F3602A" w:rsidRPr="00F3602A" w:rsidRDefault="00F3602A" w:rsidP="00C07045">
      <w:pPr>
        <w:pStyle w:val="Prrafodelista"/>
        <w:numPr>
          <w:ilvl w:val="0"/>
          <w:numId w:val="17"/>
        </w:numPr>
        <w:spacing w:after="200" w:line="276" w:lineRule="auto"/>
        <w:jc w:val="both"/>
      </w:pPr>
      <w:r w:rsidRPr="00F3602A">
        <w:t xml:space="preserve">Datos sobre </w:t>
      </w:r>
      <w:r w:rsidRPr="00C07045">
        <w:rPr>
          <w:b/>
          <w:bCs/>
        </w:rPr>
        <w:t>genes, familias de proteínas, fármacos, resistencia, funciones y anotaciones</w:t>
      </w:r>
      <w:r w:rsidRPr="00F3602A">
        <w:t>.</w:t>
      </w:r>
    </w:p>
    <w:p w14:paraId="5FBA5DFC" w14:textId="63A0F89E" w:rsidR="00F3602A" w:rsidRPr="00F3602A" w:rsidRDefault="00F3602A" w:rsidP="00C07045">
      <w:pPr>
        <w:pStyle w:val="Prrafodelista"/>
        <w:numPr>
          <w:ilvl w:val="0"/>
          <w:numId w:val="17"/>
        </w:numPr>
        <w:spacing w:after="200" w:line="276" w:lineRule="auto"/>
        <w:jc w:val="both"/>
      </w:pPr>
      <w:r w:rsidRPr="00F3602A">
        <w:t>Descargas y análisis automatizados mediante comandos como p3-get-genome-features o p3-get-family-data.</w:t>
      </w:r>
    </w:p>
    <w:p w14:paraId="117D2024" w14:textId="20D70773" w:rsidR="004F00DB" w:rsidRDefault="00C07045" w:rsidP="00C07045">
      <w:pPr>
        <w:jc w:val="center"/>
        <w:rPr>
          <w:b/>
          <w:bCs/>
        </w:rPr>
      </w:pPr>
      <w:r w:rsidRPr="00C07045">
        <w:rPr>
          <w:b/>
          <w:bCs/>
        </w:rPr>
        <w:t>MODELO DE LA BASE DE DATOS</w:t>
      </w:r>
    </w:p>
    <w:p w14:paraId="38E304E2" w14:textId="10A9CB2C" w:rsidR="00C07045" w:rsidRDefault="00C07045" w:rsidP="00C07045">
      <w:pPr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9A16BE4" wp14:editId="575D5E02">
            <wp:extent cx="2708824" cy="2025732"/>
            <wp:effectExtent l="0" t="0" r="0" b="0"/>
            <wp:docPr id="3348180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292" cy="2027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981CF" w14:textId="77777777" w:rsidR="00C07045" w:rsidRPr="00B40382" w:rsidRDefault="00C07045" w:rsidP="00C07045">
      <w:pPr>
        <w:jc w:val="center"/>
        <w:rPr>
          <w:b/>
          <w:bCs/>
        </w:rPr>
      </w:pPr>
    </w:p>
    <w:p w14:paraId="367A56F9" w14:textId="77777777" w:rsidR="004F00DB" w:rsidRPr="004F00DB" w:rsidRDefault="004F00DB" w:rsidP="004F00DB">
      <w:pPr>
        <w:ind w:firstLine="720"/>
        <w:rPr>
          <w:b/>
          <w:bCs/>
        </w:rPr>
      </w:pPr>
      <w:proofErr w:type="spellStart"/>
      <w:r w:rsidRPr="004F00DB">
        <w:rPr>
          <w:b/>
          <w:bCs/>
        </w:rPr>
        <w:t>Genome</w:t>
      </w:r>
      <w:proofErr w:type="spellEnd"/>
      <w:r w:rsidRPr="004F00DB">
        <w:rPr>
          <w:b/>
          <w:bCs/>
        </w:rPr>
        <w:t xml:space="preserve"> (Genoma)</w:t>
      </w:r>
    </w:p>
    <w:p w14:paraId="0E676800" w14:textId="16100975" w:rsidR="004F00DB" w:rsidRPr="004F00DB" w:rsidRDefault="004F00DB" w:rsidP="004F00DB">
      <w:pPr>
        <w:ind w:firstLine="720"/>
      </w:pPr>
      <w:r w:rsidRPr="004F00DB">
        <w:t xml:space="preserve">Un </w:t>
      </w:r>
      <w:r w:rsidRPr="004F00DB">
        <w:rPr>
          <w:b/>
          <w:bCs/>
        </w:rPr>
        <w:t>genoma</w:t>
      </w:r>
      <w:r w:rsidRPr="004F00DB">
        <w:t xml:space="preserve"> es el conjunto completo de secuencias de ADN (llamadas </w:t>
      </w:r>
      <w:proofErr w:type="spellStart"/>
      <w:r w:rsidRPr="004F00DB">
        <w:rPr>
          <w:i/>
          <w:iCs/>
        </w:rPr>
        <w:t>contigs</w:t>
      </w:r>
      <w:proofErr w:type="spellEnd"/>
      <w:r w:rsidRPr="004F00DB">
        <w:t>) y sus anotaciones, que representan la mejor estimación del ADN de un organismo.</w:t>
      </w:r>
      <w:r w:rsidRPr="004F00DB">
        <w:br/>
      </w:r>
      <w:r w:rsidR="0054046F">
        <w:t>Hay</w:t>
      </w:r>
      <w:r w:rsidRPr="004F00DB">
        <w:t xml:space="preserve"> varias herramientas de línea de comando para trabajar con genomas:</w:t>
      </w:r>
    </w:p>
    <w:p w14:paraId="300D7DCD" w14:textId="77777777" w:rsidR="004F00DB" w:rsidRPr="004F00DB" w:rsidRDefault="004F00DB" w:rsidP="004F00DB">
      <w:pPr>
        <w:numPr>
          <w:ilvl w:val="0"/>
          <w:numId w:val="6"/>
        </w:numPr>
      </w:pPr>
      <w:r w:rsidRPr="004F00DB">
        <w:t>p3-all-genomes: lista todos los genomas disponibles (o un subconjunto).</w:t>
      </w:r>
    </w:p>
    <w:p w14:paraId="109FE4FC" w14:textId="77777777" w:rsidR="004F00DB" w:rsidRPr="004F00DB" w:rsidRDefault="004F00DB" w:rsidP="004F00DB">
      <w:pPr>
        <w:numPr>
          <w:ilvl w:val="0"/>
          <w:numId w:val="6"/>
        </w:numPr>
      </w:pPr>
      <w:r w:rsidRPr="004F00DB">
        <w:t>p3-get-genome-data: obtiene información sobre genomas específicos.</w:t>
      </w:r>
    </w:p>
    <w:p w14:paraId="61206446" w14:textId="77777777" w:rsidR="004F00DB" w:rsidRPr="004F00DB" w:rsidRDefault="004F00DB" w:rsidP="004F00DB">
      <w:pPr>
        <w:numPr>
          <w:ilvl w:val="0"/>
          <w:numId w:val="6"/>
        </w:numPr>
      </w:pPr>
      <w:r w:rsidRPr="004F00DB">
        <w:t xml:space="preserve">p3-get-genome-features: accede a las </w:t>
      </w:r>
      <w:r w:rsidRPr="004F00DB">
        <w:rPr>
          <w:i/>
          <w:iCs/>
        </w:rPr>
        <w:t>características</w:t>
      </w:r>
      <w:r w:rsidRPr="004F00DB">
        <w:t xml:space="preserve"> (genes, regiones, etc.) dentro de los genomas.</w:t>
      </w:r>
    </w:p>
    <w:p w14:paraId="32B3AB45" w14:textId="77777777" w:rsidR="004F00DB" w:rsidRPr="004F00DB" w:rsidRDefault="004F00DB" w:rsidP="004F00DB">
      <w:pPr>
        <w:numPr>
          <w:ilvl w:val="0"/>
          <w:numId w:val="6"/>
        </w:numPr>
      </w:pPr>
      <w:r w:rsidRPr="004F00DB">
        <w:t>p3-get-genome-contigs: obtiene las secuencias de ADN de los genomas.</w:t>
      </w:r>
    </w:p>
    <w:p w14:paraId="31BE47BD" w14:textId="77777777" w:rsidR="004F00DB" w:rsidRPr="004F00DB" w:rsidRDefault="004F00DB" w:rsidP="004F00DB">
      <w:pPr>
        <w:numPr>
          <w:ilvl w:val="0"/>
          <w:numId w:val="6"/>
        </w:numPr>
      </w:pPr>
      <w:r w:rsidRPr="004F00DB">
        <w:t>p3-get-genome-drugs: obtiene información sobre resistencia a fármacos relacionada con esos genomas.</w:t>
      </w:r>
    </w:p>
    <w:p w14:paraId="6BD2F70C" w14:textId="0EA17117" w:rsidR="004F00DB" w:rsidRPr="004F00DB" w:rsidRDefault="004F00DB" w:rsidP="004F00DB">
      <w:pPr>
        <w:ind w:firstLine="720"/>
      </w:pPr>
      <w:r w:rsidRPr="004F00DB">
        <w:t xml:space="preserve">Cuando se exportan datos, las columnas relacionadas con el genoma llevan el prefijo </w:t>
      </w:r>
      <w:proofErr w:type="spellStart"/>
      <w:r w:rsidRPr="004F00DB">
        <w:rPr>
          <w:b/>
          <w:bCs/>
        </w:rPr>
        <w:t>genome</w:t>
      </w:r>
      <w:proofErr w:type="spellEnd"/>
      <w:r w:rsidRPr="004F00DB">
        <w:rPr>
          <w:b/>
          <w:bCs/>
        </w:rPr>
        <w:t>.</w:t>
      </w:r>
      <w:r w:rsidRPr="004F00DB">
        <w:br/>
        <w:t xml:space="preserve"> Por ejemplo: </w:t>
      </w:r>
      <w:proofErr w:type="spellStart"/>
      <w:proofErr w:type="gramStart"/>
      <w:r w:rsidRPr="004F00DB">
        <w:t>genome.genome</w:t>
      </w:r>
      <w:proofErr w:type="gramEnd"/>
      <w:r w:rsidRPr="004F00DB">
        <w:t>_name</w:t>
      </w:r>
      <w:proofErr w:type="spellEnd"/>
      <w:r w:rsidRPr="004F00DB">
        <w:t xml:space="preserve"> = nombre del genoma.</w:t>
      </w:r>
    </w:p>
    <w:p w14:paraId="175C7BF3" w14:textId="1EB13094" w:rsidR="004F00DB" w:rsidRPr="004F00DB" w:rsidRDefault="004F00DB" w:rsidP="004F00DB">
      <w:pPr>
        <w:ind w:firstLine="720"/>
      </w:pPr>
    </w:p>
    <w:p w14:paraId="520BE507" w14:textId="63DFE06A" w:rsidR="004F00DB" w:rsidRPr="004F00DB" w:rsidRDefault="004F00DB" w:rsidP="004F00DB">
      <w:pPr>
        <w:ind w:firstLine="720"/>
        <w:rPr>
          <w:b/>
          <w:bCs/>
        </w:rPr>
      </w:pPr>
      <w:r w:rsidRPr="004F00DB">
        <w:rPr>
          <w:b/>
          <w:bCs/>
        </w:rPr>
        <w:t xml:space="preserve"> </w:t>
      </w:r>
      <w:proofErr w:type="spellStart"/>
      <w:r w:rsidRPr="004F00DB">
        <w:rPr>
          <w:b/>
          <w:bCs/>
        </w:rPr>
        <w:t>Contig</w:t>
      </w:r>
      <w:proofErr w:type="spellEnd"/>
    </w:p>
    <w:p w14:paraId="2D5E2FE3" w14:textId="77777777" w:rsidR="004F00DB" w:rsidRPr="004F00DB" w:rsidRDefault="004F00DB" w:rsidP="004F00DB">
      <w:pPr>
        <w:ind w:firstLine="720"/>
      </w:pPr>
      <w:r w:rsidRPr="004F00DB">
        <w:t xml:space="preserve">Un </w:t>
      </w:r>
      <w:proofErr w:type="spellStart"/>
      <w:r w:rsidRPr="004F00DB">
        <w:rPr>
          <w:b/>
          <w:bCs/>
        </w:rPr>
        <w:t>contig</w:t>
      </w:r>
      <w:proofErr w:type="spellEnd"/>
      <w:r w:rsidRPr="004F00DB">
        <w:t xml:space="preserve"> es una secuencia continua de ADN dentro de un genoma.</w:t>
      </w:r>
      <w:r w:rsidRPr="004F00DB">
        <w:br/>
        <w:t>Puede representar:</w:t>
      </w:r>
    </w:p>
    <w:p w14:paraId="115FD1FD" w14:textId="77777777" w:rsidR="004F00DB" w:rsidRPr="004F00DB" w:rsidRDefault="004F00DB" w:rsidP="004F00DB">
      <w:pPr>
        <w:numPr>
          <w:ilvl w:val="0"/>
          <w:numId w:val="7"/>
        </w:numPr>
      </w:pPr>
      <w:r w:rsidRPr="004F00DB">
        <w:t xml:space="preserve">Un </w:t>
      </w:r>
      <w:r w:rsidRPr="004F00DB">
        <w:rPr>
          <w:b/>
          <w:bCs/>
        </w:rPr>
        <w:t>cromosoma</w:t>
      </w:r>
      <w:r w:rsidRPr="004F00DB">
        <w:t>,</w:t>
      </w:r>
    </w:p>
    <w:p w14:paraId="24078511" w14:textId="77777777" w:rsidR="004F00DB" w:rsidRPr="004F00DB" w:rsidRDefault="004F00DB" w:rsidP="004F00DB">
      <w:pPr>
        <w:numPr>
          <w:ilvl w:val="0"/>
          <w:numId w:val="7"/>
        </w:numPr>
      </w:pPr>
      <w:r w:rsidRPr="004F00DB">
        <w:t xml:space="preserve">Un </w:t>
      </w:r>
      <w:r w:rsidRPr="004F00DB">
        <w:rPr>
          <w:b/>
          <w:bCs/>
        </w:rPr>
        <w:t>plásmido</w:t>
      </w:r>
      <w:r w:rsidRPr="004F00DB">
        <w:t>, o</w:t>
      </w:r>
    </w:p>
    <w:p w14:paraId="4F88B2D1" w14:textId="77777777" w:rsidR="004F00DB" w:rsidRPr="004F00DB" w:rsidRDefault="004F00DB" w:rsidP="004F00DB">
      <w:pPr>
        <w:numPr>
          <w:ilvl w:val="0"/>
          <w:numId w:val="7"/>
        </w:numPr>
      </w:pPr>
      <w:r w:rsidRPr="004F00DB">
        <w:lastRenderedPageBreak/>
        <w:t xml:space="preserve">Un </w:t>
      </w:r>
      <w:r w:rsidRPr="004F00DB">
        <w:rPr>
          <w:b/>
          <w:bCs/>
        </w:rPr>
        <w:t>fragmento</w:t>
      </w:r>
      <w:r w:rsidRPr="004F00DB">
        <w:t xml:space="preserve"> de ADN.</w:t>
      </w:r>
    </w:p>
    <w:p w14:paraId="4A40ED5E" w14:textId="6226916C" w:rsidR="004F00DB" w:rsidRPr="004F00DB" w:rsidRDefault="004F00DB" w:rsidP="004F00DB">
      <w:pPr>
        <w:ind w:firstLine="720"/>
      </w:pPr>
      <w:r w:rsidRPr="004F00DB">
        <w:t xml:space="preserve">Puedes obtener datos de </w:t>
      </w:r>
      <w:proofErr w:type="spellStart"/>
      <w:r w:rsidRPr="004F00DB">
        <w:rPr>
          <w:i/>
          <w:iCs/>
        </w:rPr>
        <w:t>contigs</w:t>
      </w:r>
      <w:proofErr w:type="spellEnd"/>
      <w:r w:rsidRPr="004F00DB">
        <w:t xml:space="preserve"> a partir de </w:t>
      </w:r>
      <w:proofErr w:type="spellStart"/>
      <w:r w:rsidRPr="004F00DB">
        <w:t>IDs</w:t>
      </w:r>
      <w:proofErr w:type="spellEnd"/>
      <w:r w:rsidRPr="004F00DB">
        <w:t xml:space="preserve"> de genomas usando p3-get-genome-contigs.</w:t>
      </w:r>
      <w:r w:rsidRPr="004F00DB">
        <w:br/>
        <w:t xml:space="preserve">Las columnas relacionadas con </w:t>
      </w:r>
      <w:proofErr w:type="spellStart"/>
      <w:r w:rsidRPr="004F00DB">
        <w:t>contigs</w:t>
      </w:r>
      <w:proofErr w:type="spellEnd"/>
      <w:r w:rsidRPr="004F00DB">
        <w:t xml:space="preserve"> usan el prefijo </w:t>
      </w:r>
      <w:proofErr w:type="spellStart"/>
      <w:r w:rsidRPr="004F00DB">
        <w:rPr>
          <w:b/>
          <w:bCs/>
        </w:rPr>
        <w:t>contig</w:t>
      </w:r>
      <w:proofErr w:type="spellEnd"/>
      <w:r w:rsidRPr="004F00DB">
        <w:rPr>
          <w:b/>
          <w:bCs/>
        </w:rPr>
        <w:t>.</w:t>
      </w:r>
      <w:r w:rsidRPr="004F00DB">
        <w:br/>
        <w:t xml:space="preserve">Ejemplo: </w:t>
      </w:r>
      <w:proofErr w:type="spellStart"/>
      <w:proofErr w:type="gramStart"/>
      <w:r w:rsidRPr="004F00DB">
        <w:t>contig.length</w:t>
      </w:r>
      <w:proofErr w:type="spellEnd"/>
      <w:proofErr w:type="gramEnd"/>
      <w:r w:rsidRPr="004F00DB">
        <w:t xml:space="preserve"> = longitud del </w:t>
      </w:r>
      <w:proofErr w:type="spellStart"/>
      <w:r w:rsidRPr="004F00DB">
        <w:t>contig</w:t>
      </w:r>
      <w:proofErr w:type="spellEnd"/>
      <w:r w:rsidRPr="004F00DB">
        <w:t>.</w:t>
      </w:r>
    </w:p>
    <w:p w14:paraId="37DF0923" w14:textId="5DECE37B" w:rsidR="004F00DB" w:rsidRPr="004F00DB" w:rsidRDefault="004F00DB" w:rsidP="004F00DB">
      <w:pPr>
        <w:ind w:firstLine="720"/>
      </w:pPr>
    </w:p>
    <w:p w14:paraId="026E6354" w14:textId="5B72E667" w:rsidR="004F00DB" w:rsidRPr="004F00DB" w:rsidRDefault="004F00DB" w:rsidP="004F00DB">
      <w:pPr>
        <w:ind w:firstLine="720"/>
        <w:rPr>
          <w:b/>
          <w:bCs/>
        </w:rPr>
      </w:pPr>
      <w:proofErr w:type="spellStart"/>
      <w:r w:rsidRPr="004F00DB">
        <w:rPr>
          <w:b/>
          <w:bCs/>
        </w:rPr>
        <w:t>Drug</w:t>
      </w:r>
      <w:proofErr w:type="spellEnd"/>
      <w:r w:rsidRPr="004F00DB">
        <w:rPr>
          <w:b/>
          <w:bCs/>
        </w:rPr>
        <w:t xml:space="preserve"> (Fármaco o droga antimicrobiana)</w:t>
      </w:r>
    </w:p>
    <w:p w14:paraId="5FE5384C" w14:textId="77777777" w:rsidR="004F00DB" w:rsidRPr="004F00DB" w:rsidRDefault="004F00DB" w:rsidP="004F00DB">
      <w:pPr>
        <w:ind w:firstLine="720"/>
      </w:pPr>
      <w:r w:rsidRPr="004F00DB">
        <w:t xml:space="preserve">Un </w:t>
      </w:r>
      <w:proofErr w:type="spellStart"/>
      <w:r w:rsidRPr="004F00DB">
        <w:rPr>
          <w:b/>
          <w:bCs/>
        </w:rPr>
        <w:t>drug</w:t>
      </w:r>
      <w:proofErr w:type="spellEnd"/>
      <w:r w:rsidRPr="004F00DB">
        <w:t xml:space="preserve"> representa un fármaco antimicrobiano usado para tratamiento.</w:t>
      </w:r>
      <w:r w:rsidRPr="004F00DB">
        <w:br/>
        <w:t xml:space="preserve">Esta tabla es la base de todos los datos sobre </w:t>
      </w:r>
      <w:r w:rsidRPr="004F00DB">
        <w:rPr>
          <w:b/>
          <w:bCs/>
        </w:rPr>
        <w:t>resistencia antimicrobiana</w:t>
      </w:r>
      <w:r w:rsidRPr="004F00DB">
        <w:t xml:space="preserve"> en BV-BRC.</w:t>
      </w:r>
    </w:p>
    <w:p w14:paraId="77ADB0F2" w14:textId="77777777" w:rsidR="004F00DB" w:rsidRPr="004F00DB" w:rsidRDefault="004F00DB" w:rsidP="004F00DB">
      <w:pPr>
        <w:numPr>
          <w:ilvl w:val="0"/>
          <w:numId w:val="8"/>
        </w:numPr>
      </w:pPr>
      <w:r w:rsidRPr="004F00DB">
        <w:t>p3-all-drugs: lista de todos los fármacos.</w:t>
      </w:r>
    </w:p>
    <w:p w14:paraId="5D6A35FD" w14:textId="77777777" w:rsidR="004F00DB" w:rsidRPr="004F00DB" w:rsidRDefault="004F00DB" w:rsidP="004F00DB">
      <w:pPr>
        <w:numPr>
          <w:ilvl w:val="0"/>
          <w:numId w:val="8"/>
        </w:numPr>
      </w:pPr>
      <w:r w:rsidRPr="004F00DB">
        <w:t>p3-get-drug-genomes: obtiene datos de resistencia a esos fármacos en distintos genomas.</w:t>
      </w:r>
    </w:p>
    <w:p w14:paraId="4EA61156" w14:textId="7CA5CE59" w:rsidR="004F00DB" w:rsidRPr="004F00DB" w:rsidRDefault="004F00DB" w:rsidP="004F00DB">
      <w:pPr>
        <w:ind w:firstLine="720"/>
      </w:pPr>
      <w:r w:rsidRPr="004F00DB">
        <w:t xml:space="preserve">Las columnas de esta tabla tienen el prefijo </w:t>
      </w:r>
      <w:proofErr w:type="spellStart"/>
      <w:r w:rsidRPr="004F00DB">
        <w:rPr>
          <w:b/>
          <w:bCs/>
        </w:rPr>
        <w:t>drug</w:t>
      </w:r>
      <w:proofErr w:type="spellEnd"/>
      <w:r w:rsidRPr="004F00DB">
        <w:rPr>
          <w:b/>
          <w:bCs/>
        </w:rPr>
        <w:t>.</w:t>
      </w:r>
      <w:r w:rsidRPr="004F00DB">
        <w:br/>
        <w:t xml:space="preserve"> Ejemplo: </w:t>
      </w:r>
      <w:proofErr w:type="spellStart"/>
      <w:proofErr w:type="gramStart"/>
      <w:r w:rsidRPr="004F00DB">
        <w:t>drug.molecular</w:t>
      </w:r>
      <w:proofErr w:type="gramEnd"/>
      <w:r w:rsidRPr="004F00DB">
        <w:t>_formula</w:t>
      </w:r>
      <w:proofErr w:type="spellEnd"/>
      <w:r w:rsidRPr="004F00DB">
        <w:t xml:space="preserve"> = fórmula molecular del fármaco.</w:t>
      </w:r>
    </w:p>
    <w:p w14:paraId="53F3F5B2" w14:textId="53A78D84" w:rsidR="004F00DB" w:rsidRPr="004F00DB" w:rsidRDefault="004F00DB" w:rsidP="004F00DB">
      <w:pPr>
        <w:ind w:firstLine="720"/>
      </w:pPr>
    </w:p>
    <w:p w14:paraId="51258541" w14:textId="7FEA1EAB" w:rsidR="004F00DB" w:rsidRPr="004F00DB" w:rsidRDefault="004F00DB" w:rsidP="004F00DB">
      <w:pPr>
        <w:ind w:firstLine="720"/>
        <w:rPr>
          <w:b/>
          <w:bCs/>
        </w:rPr>
      </w:pPr>
      <w:r w:rsidRPr="004F00DB">
        <w:rPr>
          <w:b/>
          <w:bCs/>
        </w:rPr>
        <w:t xml:space="preserve"> </w:t>
      </w:r>
      <w:proofErr w:type="spellStart"/>
      <w:r w:rsidRPr="004F00DB">
        <w:rPr>
          <w:b/>
          <w:bCs/>
        </w:rPr>
        <w:t>Feature</w:t>
      </w:r>
      <w:proofErr w:type="spellEnd"/>
      <w:r w:rsidRPr="004F00DB">
        <w:rPr>
          <w:b/>
          <w:bCs/>
        </w:rPr>
        <w:t xml:space="preserve"> (Característica o elemento genómico)</w:t>
      </w:r>
    </w:p>
    <w:p w14:paraId="2775F56B" w14:textId="77777777" w:rsidR="004F00DB" w:rsidRPr="004F00DB" w:rsidRDefault="004F00DB" w:rsidP="004F00DB">
      <w:pPr>
        <w:ind w:firstLine="720"/>
      </w:pPr>
      <w:r w:rsidRPr="004F00DB">
        <w:t xml:space="preserve">Una </w:t>
      </w:r>
      <w:proofErr w:type="spellStart"/>
      <w:r w:rsidRPr="004F00DB">
        <w:rPr>
          <w:b/>
          <w:bCs/>
        </w:rPr>
        <w:t>feature</w:t>
      </w:r>
      <w:proofErr w:type="spellEnd"/>
      <w:r w:rsidRPr="004F00DB">
        <w:t xml:space="preserve"> representa una región de interés dentro del genoma, por ejemplo:</w:t>
      </w:r>
    </w:p>
    <w:p w14:paraId="7354C570" w14:textId="77777777" w:rsidR="004F00DB" w:rsidRPr="004F00DB" w:rsidRDefault="004F00DB" w:rsidP="004F00DB">
      <w:pPr>
        <w:numPr>
          <w:ilvl w:val="0"/>
          <w:numId w:val="9"/>
        </w:numPr>
      </w:pPr>
      <w:r w:rsidRPr="004F00DB">
        <w:t xml:space="preserve">Un </w:t>
      </w:r>
      <w:r w:rsidRPr="004F00DB">
        <w:rPr>
          <w:b/>
          <w:bCs/>
        </w:rPr>
        <w:t>gen</w:t>
      </w:r>
      <w:r w:rsidRPr="004F00DB">
        <w:t xml:space="preserve"> (zona que codifica una proteína),</w:t>
      </w:r>
    </w:p>
    <w:p w14:paraId="1627430A" w14:textId="77777777" w:rsidR="004F00DB" w:rsidRPr="004F00DB" w:rsidRDefault="004F00DB" w:rsidP="004F00DB">
      <w:pPr>
        <w:numPr>
          <w:ilvl w:val="0"/>
          <w:numId w:val="9"/>
        </w:numPr>
      </w:pPr>
      <w:r w:rsidRPr="004F00DB">
        <w:t xml:space="preserve">Un </w:t>
      </w:r>
      <w:r w:rsidRPr="004F00DB">
        <w:rPr>
          <w:b/>
          <w:bCs/>
        </w:rPr>
        <w:t>sitio de ARN</w:t>
      </w:r>
      <w:r w:rsidRPr="004F00DB">
        <w:t>,</w:t>
      </w:r>
    </w:p>
    <w:p w14:paraId="7B439917" w14:textId="77777777" w:rsidR="004F00DB" w:rsidRPr="004F00DB" w:rsidRDefault="004F00DB" w:rsidP="004F00DB">
      <w:pPr>
        <w:numPr>
          <w:ilvl w:val="0"/>
          <w:numId w:val="9"/>
        </w:numPr>
      </w:pPr>
      <w:r w:rsidRPr="004F00DB">
        <w:t xml:space="preserve">Una </w:t>
      </w:r>
      <w:r w:rsidRPr="004F00DB">
        <w:rPr>
          <w:b/>
          <w:bCs/>
        </w:rPr>
        <w:t>secuencia CRISPR</w:t>
      </w:r>
      <w:r w:rsidRPr="004F00DB">
        <w:t>,</w:t>
      </w:r>
    </w:p>
    <w:p w14:paraId="6B550BFA" w14:textId="77777777" w:rsidR="004F00DB" w:rsidRPr="004F00DB" w:rsidRDefault="004F00DB" w:rsidP="004F00DB">
      <w:pPr>
        <w:numPr>
          <w:ilvl w:val="0"/>
          <w:numId w:val="9"/>
        </w:numPr>
      </w:pPr>
      <w:r w:rsidRPr="004F00DB">
        <w:t xml:space="preserve">Una </w:t>
      </w:r>
      <w:r w:rsidRPr="004F00DB">
        <w:rPr>
          <w:b/>
          <w:bCs/>
        </w:rPr>
        <w:t>zona reguladora</w:t>
      </w:r>
      <w:r w:rsidRPr="004F00DB">
        <w:t>, etc.</w:t>
      </w:r>
    </w:p>
    <w:p w14:paraId="38B96324" w14:textId="77777777" w:rsidR="004F00DB" w:rsidRPr="004F00DB" w:rsidRDefault="004F00DB" w:rsidP="004F00DB">
      <w:pPr>
        <w:ind w:firstLine="720"/>
      </w:pPr>
      <w:r w:rsidRPr="004F00DB">
        <w:t xml:space="preserve">Una </w:t>
      </w:r>
      <w:proofErr w:type="spellStart"/>
      <w:r w:rsidRPr="004F00DB">
        <w:rPr>
          <w:i/>
          <w:iCs/>
        </w:rPr>
        <w:t>feature</w:t>
      </w:r>
      <w:proofErr w:type="spellEnd"/>
      <w:r w:rsidRPr="004F00DB">
        <w:t>:</w:t>
      </w:r>
    </w:p>
    <w:p w14:paraId="3B1D3684" w14:textId="77777777" w:rsidR="004F00DB" w:rsidRPr="004F00DB" w:rsidRDefault="004F00DB" w:rsidP="004F00DB">
      <w:pPr>
        <w:numPr>
          <w:ilvl w:val="0"/>
          <w:numId w:val="10"/>
        </w:numPr>
      </w:pPr>
      <w:r w:rsidRPr="004F00DB">
        <w:t xml:space="preserve">Puede estar repartida en varios fragmentos o </w:t>
      </w:r>
      <w:proofErr w:type="spellStart"/>
      <w:r w:rsidRPr="004F00DB">
        <w:rPr>
          <w:i/>
          <w:iCs/>
        </w:rPr>
        <w:t>contigs</w:t>
      </w:r>
      <w:proofErr w:type="spellEnd"/>
      <w:r w:rsidRPr="004F00DB">
        <w:t>,</w:t>
      </w:r>
    </w:p>
    <w:p w14:paraId="6AC14902" w14:textId="77777777" w:rsidR="004F00DB" w:rsidRPr="004F00DB" w:rsidRDefault="004F00DB" w:rsidP="004F00DB">
      <w:pPr>
        <w:numPr>
          <w:ilvl w:val="0"/>
          <w:numId w:val="10"/>
        </w:numPr>
      </w:pPr>
      <w:r w:rsidRPr="004F00DB">
        <w:t xml:space="preserve">Pero </w:t>
      </w:r>
      <w:r w:rsidRPr="004F00DB">
        <w:rPr>
          <w:b/>
          <w:bCs/>
        </w:rPr>
        <w:t>nunca</w:t>
      </w:r>
      <w:r w:rsidRPr="004F00DB">
        <w:t xml:space="preserve"> pertenece a más de un genoma.</w:t>
      </w:r>
    </w:p>
    <w:p w14:paraId="141AB084" w14:textId="77777777" w:rsidR="004F00DB" w:rsidRPr="004F00DB" w:rsidRDefault="004F00DB" w:rsidP="004F00DB">
      <w:pPr>
        <w:ind w:firstLine="720"/>
      </w:pPr>
      <w:r w:rsidRPr="004F00DB">
        <w:t>Herramientas:</w:t>
      </w:r>
    </w:p>
    <w:p w14:paraId="5EF262D0" w14:textId="77777777" w:rsidR="004F00DB" w:rsidRPr="004F00DB" w:rsidRDefault="004F00DB" w:rsidP="004F00DB">
      <w:pPr>
        <w:numPr>
          <w:ilvl w:val="0"/>
          <w:numId w:val="11"/>
        </w:numPr>
      </w:pPr>
      <w:r w:rsidRPr="004F00DB">
        <w:t>p3-get-genome-features: obtiene las características de uno o varios genomas.</w:t>
      </w:r>
    </w:p>
    <w:p w14:paraId="13C59B82" w14:textId="77777777" w:rsidR="004F00DB" w:rsidRPr="004F00DB" w:rsidRDefault="004F00DB" w:rsidP="004F00DB">
      <w:pPr>
        <w:numPr>
          <w:ilvl w:val="0"/>
          <w:numId w:val="11"/>
        </w:numPr>
      </w:pPr>
      <w:r w:rsidRPr="004F00DB">
        <w:t>p3-get-family-features: obtiene las características de familias de proteínas.</w:t>
      </w:r>
    </w:p>
    <w:p w14:paraId="1EEB8AD1" w14:textId="77777777" w:rsidR="004F00DB" w:rsidRPr="004F00DB" w:rsidRDefault="004F00DB" w:rsidP="004F00DB">
      <w:pPr>
        <w:numPr>
          <w:ilvl w:val="0"/>
          <w:numId w:val="11"/>
        </w:numPr>
      </w:pPr>
      <w:r w:rsidRPr="004F00DB">
        <w:lastRenderedPageBreak/>
        <w:t xml:space="preserve">p3-get-feature-data: obtiene información detallada de </w:t>
      </w:r>
      <w:proofErr w:type="spellStart"/>
      <w:r w:rsidRPr="004F00DB">
        <w:t>features</w:t>
      </w:r>
      <w:proofErr w:type="spellEnd"/>
      <w:r w:rsidRPr="004F00DB">
        <w:t xml:space="preserve"> específicas.</w:t>
      </w:r>
    </w:p>
    <w:p w14:paraId="4D393D6E" w14:textId="77777777" w:rsidR="004F00DB" w:rsidRPr="004F00DB" w:rsidRDefault="004F00DB" w:rsidP="004F00DB">
      <w:pPr>
        <w:ind w:firstLine="720"/>
      </w:pPr>
      <w:r w:rsidRPr="004F00DB">
        <w:t xml:space="preserve">El identificador de una </w:t>
      </w:r>
      <w:proofErr w:type="spellStart"/>
      <w:r w:rsidRPr="004F00DB">
        <w:t>feature</w:t>
      </w:r>
      <w:proofErr w:type="spellEnd"/>
      <w:r w:rsidRPr="004F00DB">
        <w:t xml:space="preserve"> es </w:t>
      </w:r>
      <w:proofErr w:type="spellStart"/>
      <w:r w:rsidRPr="004F00DB">
        <w:rPr>
          <w:b/>
          <w:bCs/>
        </w:rPr>
        <w:t>patric_id</w:t>
      </w:r>
      <w:proofErr w:type="spellEnd"/>
      <w:r w:rsidRPr="004F00DB">
        <w:t xml:space="preserve"> (no </w:t>
      </w:r>
      <w:proofErr w:type="spellStart"/>
      <w:r w:rsidRPr="004F00DB">
        <w:t>feature_id</w:t>
      </w:r>
      <w:proofErr w:type="spellEnd"/>
      <w:r w:rsidRPr="004F00DB">
        <w:t>).</w:t>
      </w:r>
      <w:r w:rsidRPr="004F00DB">
        <w:br/>
        <w:t>Ejemplo:</w:t>
      </w:r>
    </w:p>
    <w:p w14:paraId="27F68612" w14:textId="77777777" w:rsidR="004F00DB" w:rsidRPr="004F00DB" w:rsidRDefault="004F00DB" w:rsidP="004F00DB">
      <w:pPr>
        <w:numPr>
          <w:ilvl w:val="0"/>
          <w:numId w:val="12"/>
        </w:numPr>
      </w:pPr>
      <w:r w:rsidRPr="004F00DB">
        <w:t>ID interno largo: PATRIC.269798.23.NC_008255.CDS.22581.24344.fwd</w:t>
      </w:r>
    </w:p>
    <w:p w14:paraId="3782239A" w14:textId="77777777" w:rsidR="004F00DB" w:rsidRPr="004F00DB" w:rsidRDefault="004F00DB" w:rsidP="004F00DB">
      <w:pPr>
        <w:numPr>
          <w:ilvl w:val="0"/>
          <w:numId w:val="12"/>
        </w:numPr>
      </w:pPr>
      <w:r w:rsidRPr="004F00DB">
        <w:t>ID estable: fig|269798.23.peg.22</w:t>
      </w:r>
    </w:p>
    <w:p w14:paraId="169C943A" w14:textId="5F5796B3" w:rsidR="004F00DB" w:rsidRPr="004F00DB" w:rsidRDefault="004F00DB" w:rsidP="004F00DB">
      <w:pPr>
        <w:ind w:firstLine="720"/>
      </w:pPr>
      <w:r w:rsidRPr="004F00DB">
        <w:t xml:space="preserve">Las columnas llevan el prefijo </w:t>
      </w:r>
      <w:proofErr w:type="spellStart"/>
      <w:r w:rsidRPr="004F00DB">
        <w:rPr>
          <w:b/>
          <w:bCs/>
        </w:rPr>
        <w:t>feature</w:t>
      </w:r>
      <w:proofErr w:type="spellEnd"/>
      <w:r w:rsidRPr="004F00DB">
        <w:rPr>
          <w:b/>
          <w:bCs/>
        </w:rPr>
        <w:t>.</w:t>
      </w:r>
      <w:r w:rsidRPr="004F00DB">
        <w:br/>
        <w:t xml:space="preserve">Ejemplo: </w:t>
      </w:r>
      <w:proofErr w:type="spellStart"/>
      <w:proofErr w:type="gramStart"/>
      <w:r w:rsidRPr="004F00DB">
        <w:t>feature.location</w:t>
      </w:r>
      <w:proofErr w:type="spellEnd"/>
      <w:proofErr w:type="gramEnd"/>
      <w:r w:rsidRPr="004F00DB">
        <w:t xml:space="preserve"> = ubicación de la </w:t>
      </w:r>
      <w:proofErr w:type="spellStart"/>
      <w:r w:rsidRPr="004F00DB">
        <w:t>feature</w:t>
      </w:r>
      <w:proofErr w:type="spellEnd"/>
      <w:r w:rsidRPr="004F00DB">
        <w:t xml:space="preserve"> en el genoma.</w:t>
      </w:r>
    </w:p>
    <w:p w14:paraId="0FEF4147" w14:textId="3E3D3A74" w:rsidR="004F00DB" w:rsidRPr="004F00DB" w:rsidRDefault="004F00DB" w:rsidP="004F00DB">
      <w:pPr>
        <w:ind w:firstLine="720"/>
      </w:pPr>
    </w:p>
    <w:p w14:paraId="68A7E9DA" w14:textId="4DF83D6C" w:rsidR="004F00DB" w:rsidRPr="004F00DB" w:rsidRDefault="004F00DB" w:rsidP="004F00DB">
      <w:pPr>
        <w:ind w:firstLine="720"/>
        <w:rPr>
          <w:b/>
          <w:bCs/>
        </w:rPr>
      </w:pPr>
      <w:r w:rsidRPr="004F00DB">
        <w:rPr>
          <w:b/>
          <w:bCs/>
        </w:rPr>
        <w:t xml:space="preserve"> </w:t>
      </w:r>
      <w:proofErr w:type="spellStart"/>
      <w:r w:rsidRPr="004F00DB">
        <w:rPr>
          <w:b/>
          <w:bCs/>
        </w:rPr>
        <w:t>Family</w:t>
      </w:r>
      <w:proofErr w:type="spellEnd"/>
      <w:r w:rsidRPr="004F00DB">
        <w:rPr>
          <w:b/>
          <w:bCs/>
        </w:rPr>
        <w:t xml:space="preserve"> (Familia de proteínas)</w:t>
      </w:r>
    </w:p>
    <w:p w14:paraId="0CC33EB8" w14:textId="77777777" w:rsidR="004F00DB" w:rsidRPr="004F00DB" w:rsidRDefault="004F00DB" w:rsidP="004F00DB">
      <w:pPr>
        <w:ind w:firstLine="720"/>
      </w:pPr>
      <w:r w:rsidRPr="004F00DB">
        <w:t xml:space="preserve">Una </w:t>
      </w:r>
      <w:r w:rsidRPr="004F00DB">
        <w:rPr>
          <w:b/>
          <w:bCs/>
        </w:rPr>
        <w:t>familia</w:t>
      </w:r>
      <w:r w:rsidRPr="004F00DB">
        <w:t xml:space="preserve"> agrupa proteínas (</w:t>
      </w:r>
      <w:proofErr w:type="spellStart"/>
      <w:r w:rsidRPr="004F00DB">
        <w:t>features</w:t>
      </w:r>
      <w:proofErr w:type="spellEnd"/>
      <w:r w:rsidRPr="004F00DB">
        <w:t xml:space="preserve">) que se consideran </w:t>
      </w:r>
      <w:r w:rsidRPr="004F00DB">
        <w:rPr>
          <w:b/>
          <w:bCs/>
        </w:rPr>
        <w:t xml:space="preserve">homólogas </w:t>
      </w:r>
      <w:proofErr w:type="spellStart"/>
      <w:r w:rsidRPr="004F00DB">
        <w:rPr>
          <w:b/>
          <w:bCs/>
        </w:rPr>
        <w:t>isofuncionales</w:t>
      </w:r>
      <w:proofErr w:type="spellEnd"/>
      <w:r w:rsidRPr="004F00DB">
        <w:t xml:space="preserve"> (realizan funciones similares).</w:t>
      </w:r>
    </w:p>
    <w:p w14:paraId="3949C940" w14:textId="77777777" w:rsidR="004F00DB" w:rsidRPr="004F00DB" w:rsidRDefault="004F00DB" w:rsidP="004F00DB">
      <w:pPr>
        <w:ind w:firstLine="720"/>
      </w:pPr>
      <w:r w:rsidRPr="004F00DB">
        <w:t>Herramientas:</w:t>
      </w:r>
    </w:p>
    <w:p w14:paraId="5EBA5CC3" w14:textId="77777777" w:rsidR="004F00DB" w:rsidRPr="004F00DB" w:rsidRDefault="004F00DB" w:rsidP="004F00DB">
      <w:pPr>
        <w:numPr>
          <w:ilvl w:val="0"/>
          <w:numId w:val="13"/>
        </w:numPr>
      </w:pPr>
      <w:r w:rsidRPr="004F00DB">
        <w:t xml:space="preserve">p3-get-family-features: obtiene las </w:t>
      </w:r>
      <w:proofErr w:type="spellStart"/>
      <w:r w:rsidRPr="004F00DB">
        <w:t>features</w:t>
      </w:r>
      <w:proofErr w:type="spellEnd"/>
      <w:r w:rsidRPr="004F00DB">
        <w:t xml:space="preserve"> que pertenecen a una o varias familias.</w:t>
      </w:r>
    </w:p>
    <w:p w14:paraId="2E858DBE" w14:textId="77777777" w:rsidR="004F00DB" w:rsidRPr="004F00DB" w:rsidRDefault="004F00DB" w:rsidP="004F00DB">
      <w:pPr>
        <w:numPr>
          <w:ilvl w:val="0"/>
          <w:numId w:val="13"/>
        </w:numPr>
      </w:pPr>
      <w:r w:rsidRPr="004F00DB">
        <w:t>p3-get-family-data: obtiene información general de las familias.</w:t>
      </w:r>
    </w:p>
    <w:p w14:paraId="549B70E3" w14:textId="77777777" w:rsidR="004F00DB" w:rsidRPr="004F00DB" w:rsidRDefault="004F00DB" w:rsidP="004F00DB">
      <w:pPr>
        <w:numPr>
          <w:ilvl w:val="0"/>
          <w:numId w:val="13"/>
        </w:numPr>
      </w:pPr>
      <w:r w:rsidRPr="004F00DB">
        <w:t xml:space="preserve">p3-get-feature-data: también permite saber a qué familia pertenece una </w:t>
      </w:r>
      <w:proofErr w:type="spellStart"/>
      <w:r w:rsidRPr="004F00DB">
        <w:t>feature</w:t>
      </w:r>
      <w:proofErr w:type="spellEnd"/>
      <w:r w:rsidRPr="004F00DB">
        <w:t>.</w:t>
      </w:r>
    </w:p>
    <w:p w14:paraId="6A469D83" w14:textId="77777777" w:rsidR="004F00DB" w:rsidRPr="004F00DB" w:rsidRDefault="004F00DB" w:rsidP="004F00DB">
      <w:pPr>
        <w:ind w:firstLine="720"/>
      </w:pPr>
      <w:r w:rsidRPr="004F00DB">
        <w:t>Tipos de familias:</w:t>
      </w:r>
    </w:p>
    <w:p w14:paraId="32159DC1" w14:textId="77777777" w:rsidR="004F00DB" w:rsidRPr="004F00DB" w:rsidRDefault="004F00DB" w:rsidP="004F00DB">
      <w:pPr>
        <w:numPr>
          <w:ilvl w:val="0"/>
          <w:numId w:val="14"/>
        </w:numPr>
      </w:pPr>
      <w:r w:rsidRPr="004F00DB">
        <w:rPr>
          <w:b/>
          <w:bCs/>
        </w:rPr>
        <w:t>Locales</w:t>
      </w:r>
      <w:r w:rsidRPr="004F00DB">
        <w:t>: dentro de un solo género.</w:t>
      </w:r>
    </w:p>
    <w:p w14:paraId="0251D5ED" w14:textId="77777777" w:rsidR="004F00DB" w:rsidRPr="004F00DB" w:rsidRDefault="004F00DB" w:rsidP="004F00DB">
      <w:pPr>
        <w:numPr>
          <w:ilvl w:val="0"/>
          <w:numId w:val="14"/>
        </w:numPr>
      </w:pPr>
      <w:r w:rsidRPr="004F00DB">
        <w:rPr>
          <w:b/>
          <w:bCs/>
        </w:rPr>
        <w:t>Globales</w:t>
      </w:r>
      <w:r w:rsidRPr="004F00DB">
        <w:t>: abarcan todo el conjunto de datos.</w:t>
      </w:r>
    </w:p>
    <w:p w14:paraId="18888C4A" w14:textId="77777777" w:rsidR="004F00DB" w:rsidRPr="004F00DB" w:rsidRDefault="004F00DB" w:rsidP="004F00DB">
      <w:pPr>
        <w:numPr>
          <w:ilvl w:val="0"/>
          <w:numId w:val="14"/>
        </w:numPr>
      </w:pPr>
      <w:proofErr w:type="spellStart"/>
      <w:r w:rsidRPr="004F00DB">
        <w:rPr>
          <w:b/>
          <w:bCs/>
        </w:rPr>
        <w:t>Figfams</w:t>
      </w:r>
      <w:proofErr w:type="spellEnd"/>
      <w:r w:rsidRPr="004F00DB">
        <w:t>: calculadas con un método especial.</w:t>
      </w:r>
    </w:p>
    <w:p w14:paraId="497AA649" w14:textId="41D7AC1D" w:rsidR="004F00DB" w:rsidRPr="004F00DB" w:rsidRDefault="004F00DB" w:rsidP="004F00DB">
      <w:pPr>
        <w:ind w:firstLine="720"/>
      </w:pPr>
      <w:r w:rsidRPr="004F00DB">
        <w:t xml:space="preserve">Las columnas de familia usan el prefijo </w:t>
      </w:r>
      <w:proofErr w:type="spellStart"/>
      <w:r w:rsidRPr="004F00DB">
        <w:rPr>
          <w:b/>
          <w:bCs/>
        </w:rPr>
        <w:t>family</w:t>
      </w:r>
      <w:proofErr w:type="spellEnd"/>
      <w:r w:rsidRPr="004F00DB">
        <w:rPr>
          <w:b/>
          <w:bCs/>
        </w:rPr>
        <w:t>.</w:t>
      </w:r>
      <w:r w:rsidRPr="004F00DB">
        <w:br/>
        <w:t xml:space="preserve">Ejemplo: </w:t>
      </w:r>
      <w:proofErr w:type="spellStart"/>
      <w:proofErr w:type="gramStart"/>
      <w:r w:rsidRPr="004F00DB">
        <w:t>family.product</w:t>
      </w:r>
      <w:proofErr w:type="spellEnd"/>
      <w:proofErr w:type="gramEnd"/>
      <w:r w:rsidRPr="004F00DB">
        <w:t xml:space="preserve"> = producto o función de la familia.</w:t>
      </w:r>
    </w:p>
    <w:p w14:paraId="499C3BC1" w14:textId="655E44F9" w:rsidR="00331574" w:rsidRDefault="00331574" w:rsidP="00331574">
      <w:pPr>
        <w:ind w:firstLine="720"/>
      </w:pPr>
    </w:p>
    <w:p w14:paraId="5A85729D" w14:textId="77777777" w:rsidR="004F00DB" w:rsidRDefault="004F00DB" w:rsidP="00331574">
      <w:pPr>
        <w:ind w:firstLine="720"/>
      </w:pPr>
    </w:p>
    <w:p w14:paraId="350D2DA0" w14:textId="77777777" w:rsidR="00331574" w:rsidRPr="002C707A" w:rsidRDefault="00331574" w:rsidP="00331574">
      <w:pPr>
        <w:ind w:firstLine="720"/>
      </w:pPr>
    </w:p>
    <w:p w14:paraId="4657B09F" w14:textId="77777777" w:rsidR="00331574" w:rsidRPr="006647DF" w:rsidRDefault="00331574" w:rsidP="006647DF">
      <w:pPr>
        <w:spacing w:after="200" w:line="276" w:lineRule="auto"/>
        <w:jc w:val="both"/>
      </w:pPr>
    </w:p>
    <w:p w14:paraId="3C339245" w14:textId="77777777" w:rsidR="006647DF" w:rsidRPr="00944955" w:rsidRDefault="006647DF" w:rsidP="00944955">
      <w:pPr>
        <w:jc w:val="center"/>
        <w:rPr>
          <w:b/>
          <w:bCs/>
        </w:rPr>
      </w:pPr>
    </w:p>
    <w:sectPr w:rsidR="006647DF" w:rsidRPr="0094495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5279"/>
    <w:multiLevelType w:val="hybridMultilevel"/>
    <w:tmpl w:val="51685890"/>
    <w:lvl w:ilvl="0" w:tplc="26A60E38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54EB0"/>
    <w:multiLevelType w:val="multilevel"/>
    <w:tmpl w:val="062C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812AA"/>
    <w:multiLevelType w:val="hybridMultilevel"/>
    <w:tmpl w:val="21C4D1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E41A7"/>
    <w:multiLevelType w:val="multilevel"/>
    <w:tmpl w:val="D00E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C7808"/>
    <w:multiLevelType w:val="hybridMultilevel"/>
    <w:tmpl w:val="5A864E5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9E6FA0"/>
    <w:multiLevelType w:val="multilevel"/>
    <w:tmpl w:val="1354E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822C1"/>
    <w:multiLevelType w:val="multilevel"/>
    <w:tmpl w:val="D9B6D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2B121D"/>
    <w:multiLevelType w:val="multilevel"/>
    <w:tmpl w:val="4D58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383D16"/>
    <w:multiLevelType w:val="multilevel"/>
    <w:tmpl w:val="7530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A6452E"/>
    <w:multiLevelType w:val="hybridMultilevel"/>
    <w:tmpl w:val="5330E09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BB2602F"/>
    <w:multiLevelType w:val="hybridMultilevel"/>
    <w:tmpl w:val="C66EDD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0673BF"/>
    <w:multiLevelType w:val="multilevel"/>
    <w:tmpl w:val="6ED4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CB2A8D"/>
    <w:multiLevelType w:val="multilevel"/>
    <w:tmpl w:val="201AE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6D0F02"/>
    <w:multiLevelType w:val="multilevel"/>
    <w:tmpl w:val="D5FA5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670198"/>
    <w:multiLevelType w:val="multilevel"/>
    <w:tmpl w:val="EA9C04DA"/>
    <w:styleLink w:val="Numeracin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4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Calibri" w:hAnsi="Calibri" w:hint="default"/>
        <w:b w:val="0"/>
        <w:i w:val="0"/>
        <w:sz w:val="24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Calibri" w:hAnsi="Calibri" w:hint="default"/>
        <w:b w:val="0"/>
        <w:i w:val="0"/>
        <w:sz w:val="24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77682102"/>
    <w:multiLevelType w:val="multilevel"/>
    <w:tmpl w:val="DDDE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824B7E"/>
    <w:multiLevelType w:val="multilevel"/>
    <w:tmpl w:val="B18CCE62"/>
    <w:lvl w:ilvl="0">
      <w:start w:val="6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40" w:hanging="6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7" w15:restartNumberingAfterBreak="0">
    <w:nsid w:val="7B374953"/>
    <w:multiLevelType w:val="multilevel"/>
    <w:tmpl w:val="7A68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D55BA4"/>
    <w:multiLevelType w:val="hybridMultilevel"/>
    <w:tmpl w:val="C464C740"/>
    <w:lvl w:ilvl="0" w:tplc="26A60E38">
      <w:start w:val="4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2102536">
    <w:abstractNumId w:val="4"/>
  </w:num>
  <w:num w:numId="2" w16cid:durableId="774441287">
    <w:abstractNumId w:val="2"/>
  </w:num>
  <w:num w:numId="3" w16cid:durableId="1075663147">
    <w:abstractNumId w:val="9"/>
  </w:num>
  <w:num w:numId="4" w16cid:durableId="1378776348">
    <w:abstractNumId w:val="5"/>
  </w:num>
  <w:num w:numId="5" w16cid:durableId="1985112973">
    <w:abstractNumId w:val="10"/>
  </w:num>
  <w:num w:numId="6" w16cid:durableId="612250045">
    <w:abstractNumId w:val="13"/>
  </w:num>
  <w:num w:numId="7" w16cid:durableId="2038852900">
    <w:abstractNumId w:val="12"/>
  </w:num>
  <w:num w:numId="8" w16cid:durableId="1972444745">
    <w:abstractNumId w:val="11"/>
  </w:num>
  <w:num w:numId="9" w16cid:durableId="734428421">
    <w:abstractNumId w:val="1"/>
  </w:num>
  <w:num w:numId="10" w16cid:durableId="825628102">
    <w:abstractNumId w:val="17"/>
  </w:num>
  <w:num w:numId="11" w16cid:durableId="1405839430">
    <w:abstractNumId w:val="15"/>
  </w:num>
  <w:num w:numId="12" w16cid:durableId="422335393">
    <w:abstractNumId w:val="7"/>
  </w:num>
  <w:num w:numId="13" w16cid:durableId="378436132">
    <w:abstractNumId w:val="3"/>
  </w:num>
  <w:num w:numId="14" w16cid:durableId="853958817">
    <w:abstractNumId w:val="6"/>
  </w:num>
  <w:num w:numId="15" w16cid:durableId="306666413">
    <w:abstractNumId w:val="8"/>
  </w:num>
  <w:num w:numId="16" w16cid:durableId="1908494037">
    <w:abstractNumId w:val="18"/>
  </w:num>
  <w:num w:numId="17" w16cid:durableId="1449274861">
    <w:abstractNumId w:val="0"/>
  </w:num>
  <w:num w:numId="18" w16cid:durableId="1174613495">
    <w:abstractNumId w:val="14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ascii="Calibri" w:hAnsi="Calibri" w:hint="default"/>
          <w:b/>
          <w:bCs w:val="0"/>
          <w:i w:val="0"/>
          <w:sz w:val="24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360" w:hanging="360"/>
        </w:pPr>
        <w:rPr>
          <w:rFonts w:ascii="Calibri" w:hAnsi="Calibri" w:hint="default"/>
          <w:b/>
          <w:bCs/>
          <w:i w:val="0"/>
          <w:sz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86" w:hanging="360"/>
        </w:pPr>
        <w:rPr>
          <w:rFonts w:ascii="Calibri" w:hAnsi="Calibri" w:hint="default"/>
          <w:b/>
          <w:bCs w:val="0"/>
          <w:i w:val="0"/>
          <w:sz w:val="24"/>
        </w:rPr>
      </w:lvl>
    </w:lvlOverride>
  </w:num>
  <w:num w:numId="19" w16cid:durableId="1660960311">
    <w:abstractNumId w:val="14"/>
  </w:num>
  <w:num w:numId="20" w16cid:durableId="399850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526"/>
    <w:rsid w:val="000D3187"/>
    <w:rsid w:val="00140545"/>
    <w:rsid w:val="0016526A"/>
    <w:rsid w:val="00167ADF"/>
    <w:rsid w:val="0019504F"/>
    <w:rsid w:val="001C0088"/>
    <w:rsid w:val="002540C8"/>
    <w:rsid w:val="00267D6D"/>
    <w:rsid w:val="00287B75"/>
    <w:rsid w:val="002900DE"/>
    <w:rsid w:val="0030239E"/>
    <w:rsid w:val="00331574"/>
    <w:rsid w:val="00427CE1"/>
    <w:rsid w:val="004D0AA3"/>
    <w:rsid w:val="004F00DB"/>
    <w:rsid w:val="0054046F"/>
    <w:rsid w:val="006647DF"/>
    <w:rsid w:val="00720723"/>
    <w:rsid w:val="007304B7"/>
    <w:rsid w:val="007A0DD9"/>
    <w:rsid w:val="00873034"/>
    <w:rsid w:val="008F16E7"/>
    <w:rsid w:val="0090019C"/>
    <w:rsid w:val="00904FDE"/>
    <w:rsid w:val="00944955"/>
    <w:rsid w:val="0095100B"/>
    <w:rsid w:val="00974432"/>
    <w:rsid w:val="00A47778"/>
    <w:rsid w:val="00B71ADC"/>
    <w:rsid w:val="00C07045"/>
    <w:rsid w:val="00C36526"/>
    <w:rsid w:val="00CC2B29"/>
    <w:rsid w:val="00DB29F2"/>
    <w:rsid w:val="00DC0511"/>
    <w:rsid w:val="00DE2B93"/>
    <w:rsid w:val="00F065C7"/>
    <w:rsid w:val="00F3602A"/>
    <w:rsid w:val="00F831A2"/>
    <w:rsid w:val="00FD0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158A0"/>
  <w15:chartTrackingRefBased/>
  <w15:docId w15:val="{4E6B990D-48C7-4092-B03F-C3866B9A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6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36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365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6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65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6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6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6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6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65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365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365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65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65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65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65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65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65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6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6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6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6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6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65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65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65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65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65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652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36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C36526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36526"/>
    <w:rPr>
      <w:rFonts w:ascii="Courier New" w:eastAsia="Times New Roman" w:hAnsi="Courier New" w:cs="Courier New"/>
      <w:sz w:val="20"/>
      <w:szCs w:val="20"/>
    </w:rPr>
  </w:style>
  <w:style w:type="numbering" w:customStyle="1" w:styleId="Numeracin">
    <w:name w:val="Numeración"/>
    <w:uiPriority w:val="99"/>
    <w:rsid w:val="0019504F"/>
    <w:pPr>
      <w:numPr>
        <w:numId w:val="1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11</Pages>
  <Words>1793</Words>
  <Characters>9863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Sotelo</dc:creator>
  <cp:keywords/>
  <dc:description/>
  <cp:lastModifiedBy>Ana Sotelo</cp:lastModifiedBy>
  <cp:revision>19</cp:revision>
  <dcterms:created xsi:type="dcterms:W3CDTF">2025-09-15T01:48:00Z</dcterms:created>
  <dcterms:modified xsi:type="dcterms:W3CDTF">2025-10-25T00:46:00Z</dcterms:modified>
</cp:coreProperties>
</file>